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B4" w:rsidRDefault="00190CB4" w:rsidP="00190CB4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4A68"/>
          <w:kern w:val="36"/>
          <w:sz w:val="32"/>
          <w:szCs w:val="32"/>
          <w:lang w:eastAsia="ru-RU"/>
        </w:rPr>
      </w:pPr>
      <w:bookmarkStart w:id="0" w:name="_GoBack"/>
      <w:bookmarkEnd w:id="0"/>
      <w:r w:rsidRPr="00190CB4">
        <w:rPr>
          <w:rFonts w:ascii="Trebuchet MS" w:eastAsia="Times New Roman" w:hAnsi="Trebuchet MS" w:cs="Times New Roman"/>
          <w:b/>
          <w:bCs/>
          <w:color w:val="004A68"/>
          <w:kern w:val="36"/>
          <w:sz w:val="32"/>
          <w:szCs w:val="32"/>
          <w:lang w:eastAsia="ru-RU"/>
        </w:rPr>
        <w:t xml:space="preserve">Информация о работе комиссии </w:t>
      </w:r>
      <w:r>
        <w:rPr>
          <w:rFonts w:ascii="Trebuchet MS" w:eastAsia="Times New Roman" w:hAnsi="Trebuchet MS" w:cs="Times New Roman"/>
          <w:b/>
          <w:bCs/>
          <w:color w:val="004A68"/>
          <w:kern w:val="36"/>
          <w:sz w:val="32"/>
          <w:szCs w:val="32"/>
          <w:lang w:eastAsia="ru-RU"/>
        </w:rPr>
        <w:t xml:space="preserve">МО Горный сельсовет </w:t>
      </w:r>
    </w:p>
    <w:p w:rsidR="00190CB4" w:rsidRPr="00190CB4" w:rsidRDefault="00190CB4" w:rsidP="00190CB4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4A68"/>
          <w:kern w:val="36"/>
          <w:sz w:val="32"/>
          <w:szCs w:val="32"/>
          <w:lang w:eastAsia="ru-RU"/>
        </w:rPr>
      </w:pPr>
      <w:r w:rsidRPr="00190CB4">
        <w:rPr>
          <w:rFonts w:ascii="Trebuchet MS" w:eastAsia="Times New Roman" w:hAnsi="Trebuchet MS" w:cs="Times New Roman"/>
          <w:b/>
          <w:bCs/>
          <w:color w:val="004A68"/>
          <w:kern w:val="36"/>
          <w:sz w:val="32"/>
          <w:szCs w:val="32"/>
          <w:lang w:eastAsia="ru-RU"/>
        </w:rPr>
        <w:t>за 2 квартал 2018 года</w:t>
      </w:r>
    </w:p>
    <w:p w:rsidR="00190CB4" w:rsidRPr="00190CB4" w:rsidRDefault="00190CB4" w:rsidP="00190C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90CB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Во II квартале 2018 года состоялось </w:t>
      </w:r>
      <w:r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одно заседание комиссии, на котором </w:t>
      </w:r>
      <w:r w:rsidR="00AF4B8C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рассматривался вопрос</w:t>
      </w:r>
      <w:r w:rsidRPr="00190CB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:</w:t>
      </w:r>
    </w:p>
    <w:p w:rsidR="00AF4B8C" w:rsidRDefault="00190CB4" w:rsidP="00AF4B8C">
      <w:pPr>
        <w:pStyle w:val="ConsPlusNonformat"/>
        <w:ind w:firstLine="720"/>
        <w:jc w:val="center"/>
        <w:rPr>
          <w:rFonts w:ascii="Arial" w:hAnsi="Arial" w:cs="Arial"/>
          <w:color w:val="202020"/>
          <w:sz w:val="21"/>
          <w:szCs w:val="21"/>
        </w:rPr>
      </w:pPr>
      <w:r w:rsidRPr="00190CB4">
        <w:rPr>
          <w:rFonts w:ascii="Arial" w:hAnsi="Arial" w:cs="Arial"/>
          <w:color w:val="202020"/>
          <w:sz w:val="21"/>
          <w:szCs w:val="21"/>
        </w:rPr>
        <w:t xml:space="preserve">          </w:t>
      </w:r>
    </w:p>
    <w:p w:rsidR="00190CB4" w:rsidRPr="00190CB4" w:rsidRDefault="00190CB4" w:rsidP="00AF4B8C">
      <w:pPr>
        <w:pStyle w:val="ConsPlusNonformat"/>
        <w:ind w:firstLine="720"/>
        <w:rPr>
          <w:rFonts w:ascii="Arial" w:hAnsi="Arial" w:cs="Arial"/>
          <w:color w:val="202020"/>
          <w:sz w:val="21"/>
          <w:szCs w:val="21"/>
        </w:rPr>
      </w:pPr>
      <w:r w:rsidRPr="00190CB4">
        <w:rPr>
          <w:rFonts w:ascii="Arial" w:hAnsi="Arial" w:cs="Arial"/>
          <w:color w:val="202020"/>
          <w:sz w:val="21"/>
          <w:szCs w:val="21"/>
        </w:rPr>
        <w:t xml:space="preserve">1. Рассмотрение </w:t>
      </w:r>
      <w:r w:rsidR="00AF4B8C">
        <w:rPr>
          <w:rFonts w:ascii="Arial" w:hAnsi="Arial" w:cs="Arial"/>
          <w:color w:val="202020"/>
          <w:sz w:val="21"/>
          <w:szCs w:val="21"/>
        </w:rPr>
        <w:t xml:space="preserve"> предоставления сведений о доходах, расходах об имуществе  и обязательствах имущественного характера муниципальными  служащими.</w:t>
      </w:r>
      <w:r w:rsidR="00AF4B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0CB4" w:rsidRPr="00190CB4" w:rsidRDefault="00AF4B8C" w:rsidP="00190C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</w:p>
    <w:p w:rsidR="00D054A7" w:rsidRDefault="00D054A7"/>
    <w:sectPr w:rsidR="00D0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50"/>
    <w:rsid w:val="00190CB4"/>
    <w:rsid w:val="00AF4B8C"/>
    <w:rsid w:val="00D054A7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4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4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2018-11-06T06:31:00Z</dcterms:created>
  <dcterms:modified xsi:type="dcterms:W3CDTF">2018-11-06T06:46:00Z</dcterms:modified>
</cp:coreProperties>
</file>