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4C" w:rsidRDefault="00FA1B4C"/>
    <w:tbl>
      <w:tblPr>
        <w:tblW w:w="0" w:type="auto"/>
        <w:tblInd w:w="140" w:type="dxa"/>
        <w:tblLayout w:type="fixed"/>
        <w:tblCellMar>
          <w:left w:w="70" w:type="dxa"/>
          <w:right w:w="70" w:type="dxa"/>
        </w:tblCellMar>
        <w:tblLook w:val="0000"/>
      </w:tblPr>
      <w:tblGrid>
        <w:gridCol w:w="4301"/>
        <w:gridCol w:w="5423"/>
      </w:tblGrid>
      <w:tr w:rsidR="00FA1B4C" w:rsidRPr="00FA1B4C" w:rsidTr="003E1724">
        <w:trPr>
          <w:trHeight w:val="1985"/>
        </w:trPr>
        <w:tc>
          <w:tcPr>
            <w:tcW w:w="4301" w:type="dxa"/>
            <w:shd w:val="clear" w:color="auto" w:fill="FFFFFF"/>
          </w:tcPr>
          <w:p w:rsidR="00FA1B4C" w:rsidRPr="00FA1B4C" w:rsidRDefault="00FA1B4C" w:rsidP="00FA1B4C">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A1B4C">
              <w:rPr>
                <w:rFonts w:ascii="Times New Roman CYR" w:eastAsia="Times New Roman" w:hAnsi="Times New Roman CYR" w:cs="Times New Roman CYR"/>
                <w:b/>
                <w:bCs/>
                <w:sz w:val="28"/>
                <w:szCs w:val="28"/>
                <w:lang w:eastAsia="ru-RU"/>
              </w:rPr>
              <w:t>СОВЕТ ДЕПУТАТОВ</w:t>
            </w:r>
          </w:p>
          <w:p w:rsidR="00FA1B4C" w:rsidRPr="00FA1B4C" w:rsidRDefault="00FA1B4C" w:rsidP="00FA1B4C">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A1B4C">
              <w:rPr>
                <w:rFonts w:ascii="Times New Roman CYR" w:eastAsia="Times New Roman" w:hAnsi="Times New Roman CYR" w:cs="Times New Roman CYR"/>
                <w:b/>
                <w:bCs/>
                <w:sz w:val="28"/>
                <w:szCs w:val="28"/>
                <w:lang w:eastAsia="ru-RU"/>
              </w:rPr>
              <w:t xml:space="preserve">МУНИЦИПАЛЬНОГО ОБРАЗОВАНИЯ </w:t>
            </w:r>
          </w:p>
          <w:p w:rsidR="00FA1B4C" w:rsidRPr="00FA1B4C" w:rsidRDefault="00FA1B4C" w:rsidP="00FA1B4C">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A1B4C">
              <w:rPr>
                <w:rFonts w:ascii="Times New Roman CYR" w:eastAsia="Times New Roman" w:hAnsi="Times New Roman CYR" w:cs="Times New Roman CYR"/>
                <w:b/>
                <w:bCs/>
                <w:sz w:val="28"/>
                <w:szCs w:val="28"/>
                <w:lang w:eastAsia="ru-RU"/>
              </w:rPr>
              <w:t>ГОРНЫЙ СЕЛЬСОВЕТ</w:t>
            </w:r>
          </w:p>
          <w:p w:rsidR="00FA1B4C" w:rsidRPr="00FA1B4C" w:rsidRDefault="00FA1B4C" w:rsidP="00FA1B4C">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A1B4C">
              <w:rPr>
                <w:rFonts w:ascii="Times New Roman CYR" w:eastAsia="Times New Roman" w:hAnsi="Times New Roman CYR" w:cs="Times New Roman CYR"/>
                <w:b/>
                <w:bCs/>
                <w:sz w:val="28"/>
                <w:szCs w:val="28"/>
                <w:lang w:eastAsia="ru-RU"/>
              </w:rPr>
              <w:t>ОРЕНБУРГСКОГО РАЙОНА</w:t>
            </w:r>
          </w:p>
          <w:p w:rsidR="00FA1B4C" w:rsidRPr="00FA1B4C" w:rsidRDefault="00FA1B4C" w:rsidP="00FA1B4C">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A1B4C">
              <w:rPr>
                <w:rFonts w:ascii="Times New Roman CYR" w:eastAsia="Times New Roman" w:hAnsi="Times New Roman CYR" w:cs="Times New Roman CYR"/>
                <w:b/>
                <w:bCs/>
                <w:sz w:val="28"/>
                <w:szCs w:val="28"/>
                <w:lang w:eastAsia="ru-RU"/>
              </w:rPr>
              <w:t>ОРЕНБУРГСКОЙ ОБЛАСТИ</w:t>
            </w:r>
          </w:p>
          <w:p w:rsidR="00FA1B4C" w:rsidRPr="00FA1B4C" w:rsidRDefault="00FA1B4C" w:rsidP="00FA1B4C">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A1B4C">
              <w:rPr>
                <w:rFonts w:ascii="Times New Roman CYR" w:eastAsia="Times New Roman" w:hAnsi="Times New Roman CYR" w:cs="Times New Roman CYR"/>
                <w:b/>
                <w:bCs/>
                <w:sz w:val="28"/>
                <w:szCs w:val="28"/>
                <w:lang w:eastAsia="ru-RU"/>
              </w:rPr>
              <w:t>третий  созыв</w:t>
            </w:r>
          </w:p>
          <w:p w:rsidR="00FA1B4C" w:rsidRPr="00FA1B4C" w:rsidRDefault="00FA1B4C" w:rsidP="00FA1B4C">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rsidR="00FA1B4C" w:rsidRPr="00FA1B4C" w:rsidRDefault="00FA1B4C" w:rsidP="00FA1B4C">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roofErr w:type="gramStart"/>
            <w:r w:rsidRPr="00FA1B4C">
              <w:rPr>
                <w:rFonts w:ascii="Times New Roman CYR" w:eastAsia="Times New Roman" w:hAnsi="Times New Roman CYR" w:cs="Times New Roman CYR"/>
                <w:b/>
                <w:bCs/>
                <w:sz w:val="28"/>
                <w:szCs w:val="28"/>
                <w:lang w:eastAsia="ru-RU"/>
              </w:rPr>
              <w:t>Р</w:t>
            </w:r>
            <w:proofErr w:type="gramEnd"/>
            <w:r w:rsidRPr="00FA1B4C">
              <w:rPr>
                <w:rFonts w:ascii="Times New Roman CYR" w:eastAsia="Times New Roman" w:hAnsi="Times New Roman CYR" w:cs="Times New Roman CYR"/>
                <w:b/>
                <w:bCs/>
                <w:sz w:val="28"/>
                <w:szCs w:val="28"/>
                <w:lang w:eastAsia="ru-RU"/>
              </w:rPr>
              <w:t xml:space="preserve"> Е Ш Е Н И Е</w:t>
            </w:r>
          </w:p>
          <w:p w:rsidR="00FA1B4C" w:rsidRPr="00FA1B4C" w:rsidRDefault="00FA1B4C" w:rsidP="00FA1B4C">
            <w:pPr>
              <w:autoSpaceDE w:val="0"/>
              <w:autoSpaceDN w:val="0"/>
              <w:adjustRightInd w:val="0"/>
              <w:spacing w:after="0" w:line="240" w:lineRule="auto"/>
              <w:jc w:val="both"/>
              <w:rPr>
                <w:rFonts w:eastAsia="Times New Roman" w:cs="Calibri"/>
                <w:lang w:eastAsia="ru-RU"/>
              </w:rPr>
            </w:pPr>
          </w:p>
        </w:tc>
        <w:tc>
          <w:tcPr>
            <w:tcW w:w="5423" w:type="dxa"/>
            <w:shd w:val="clear" w:color="auto" w:fill="FFFFFF"/>
          </w:tcPr>
          <w:p w:rsidR="00FA1B4C" w:rsidRPr="00FA1B4C" w:rsidRDefault="00FA1B4C" w:rsidP="00FA1B4C">
            <w:pPr>
              <w:autoSpaceDE w:val="0"/>
              <w:autoSpaceDN w:val="0"/>
              <w:adjustRightInd w:val="0"/>
              <w:spacing w:after="0" w:line="240" w:lineRule="auto"/>
              <w:jc w:val="center"/>
              <w:rPr>
                <w:rFonts w:eastAsia="Times New Roman" w:cs="Calibri"/>
                <w:lang w:eastAsia="ru-RU"/>
              </w:rPr>
            </w:pPr>
          </w:p>
        </w:tc>
      </w:tr>
      <w:tr w:rsidR="00FA1B4C" w:rsidRPr="00FA1B4C" w:rsidTr="003E1724">
        <w:trPr>
          <w:trHeight w:val="405"/>
        </w:trPr>
        <w:tc>
          <w:tcPr>
            <w:tcW w:w="4301" w:type="dxa"/>
            <w:shd w:val="clear" w:color="auto" w:fill="FFFFFF"/>
          </w:tcPr>
          <w:p w:rsidR="00FA1B4C" w:rsidRPr="00FA1B4C" w:rsidRDefault="00FA1B4C" w:rsidP="00FA1B4C">
            <w:pPr>
              <w:autoSpaceDE w:val="0"/>
              <w:autoSpaceDN w:val="0"/>
              <w:adjustRightInd w:val="0"/>
              <w:spacing w:after="0" w:line="240" w:lineRule="auto"/>
              <w:ind w:right="-70"/>
              <w:rPr>
                <w:rFonts w:eastAsia="Times New Roman" w:cs="Calibri"/>
                <w:lang w:eastAsia="ru-RU"/>
              </w:rPr>
            </w:pPr>
            <w:r>
              <w:rPr>
                <w:rFonts w:ascii="Times New Roman" w:eastAsia="Times New Roman" w:hAnsi="Times New Roman"/>
                <w:sz w:val="28"/>
                <w:szCs w:val="28"/>
                <w:lang w:eastAsia="ru-RU"/>
              </w:rPr>
              <w:t xml:space="preserve">        06.03.2018    №    </w:t>
            </w:r>
            <w:r w:rsidRPr="00FA1B4C">
              <w:rPr>
                <w:rFonts w:ascii="Times New Roman" w:eastAsia="Times New Roman" w:hAnsi="Times New Roman"/>
                <w:sz w:val="28"/>
                <w:szCs w:val="28"/>
                <w:lang w:eastAsia="ru-RU"/>
              </w:rPr>
              <w:t>9</w:t>
            </w:r>
            <w:r>
              <w:rPr>
                <w:rFonts w:ascii="Times New Roman" w:eastAsia="Times New Roman" w:hAnsi="Times New Roman"/>
                <w:sz w:val="28"/>
                <w:szCs w:val="28"/>
                <w:lang w:eastAsia="ru-RU"/>
              </w:rPr>
              <w:t>2</w:t>
            </w:r>
          </w:p>
        </w:tc>
        <w:tc>
          <w:tcPr>
            <w:tcW w:w="5423" w:type="dxa"/>
            <w:shd w:val="clear" w:color="auto" w:fill="FFFFFF"/>
          </w:tcPr>
          <w:p w:rsidR="00FA1B4C" w:rsidRPr="00FA1B4C" w:rsidRDefault="00FA1B4C" w:rsidP="00FA1B4C">
            <w:pPr>
              <w:autoSpaceDE w:val="0"/>
              <w:autoSpaceDN w:val="0"/>
              <w:adjustRightInd w:val="0"/>
              <w:spacing w:after="0" w:line="240" w:lineRule="auto"/>
              <w:jc w:val="center"/>
              <w:rPr>
                <w:rFonts w:eastAsia="Times New Roman" w:cs="Calibri"/>
                <w:lang w:eastAsia="ru-RU"/>
              </w:rPr>
            </w:pPr>
          </w:p>
        </w:tc>
      </w:tr>
      <w:tr w:rsidR="00FA1B4C" w:rsidRPr="00FA1B4C" w:rsidTr="003E1724">
        <w:trPr>
          <w:trHeight w:val="251"/>
        </w:trPr>
        <w:tc>
          <w:tcPr>
            <w:tcW w:w="4301" w:type="dxa"/>
            <w:shd w:val="clear" w:color="auto" w:fill="FFFFFF"/>
          </w:tcPr>
          <w:p w:rsidR="00FA1B4C" w:rsidRPr="00FA1B4C" w:rsidRDefault="00FA1B4C" w:rsidP="00FA1B4C">
            <w:pPr>
              <w:autoSpaceDE w:val="0"/>
              <w:autoSpaceDN w:val="0"/>
              <w:adjustRightInd w:val="0"/>
              <w:spacing w:after="0" w:line="240" w:lineRule="auto"/>
              <w:jc w:val="both"/>
              <w:rPr>
                <w:rFonts w:eastAsia="Times New Roman" w:cs="Calibri"/>
                <w:lang w:eastAsia="ru-RU"/>
              </w:rPr>
            </w:pPr>
            <w:bookmarkStart w:id="0" w:name="_GoBack"/>
            <w:r w:rsidRPr="00FA1B4C">
              <w:rPr>
                <w:rFonts w:ascii="Times New Roman CYR" w:eastAsia="Times New Roman" w:hAnsi="Times New Roman CYR" w:cs="Times New Roman CYR"/>
                <w:sz w:val="28"/>
                <w:szCs w:val="28"/>
                <w:lang w:eastAsia="ru-RU"/>
              </w:rPr>
              <w:t>О внесении изменений и дополнений в решение Совета депутатов от 17.07.2014  № 150 «О денежном содержании лиц, замещающих выборные муниципальные должности и должности муниципальной службы муниципального образования Горный сельсовет Оренбургского района Оренбургской области и порядке его выплаты»</w:t>
            </w:r>
            <w:bookmarkEnd w:id="0"/>
          </w:p>
        </w:tc>
        <w:tc>
          <w:tcPr>
            <w:tcW w:w="5423" w:type="dxa"/>
            <w:shd w:val="clear" w:color="auto" w:fill="FFFFFF"/>
          </w:tcPr>
          <w:p w:rsidR="00FA1B4C" w:rsidRPr="00FA1B4C" w:rsidRDefault="00FA1B4C" w:rsidP="00FA1B4C">
            <w:pPr>
              <w:autoSpaceDE w:val="0"/>
              <w:autoSpaceDN w:val="0"/>
              <w:adjustRightInd w:val="0"/>
              <w:spacing w:after="0" w:line="240" w:lineRule="auto"/>
              <w:rPr>
                <w:rFonts w:eastAsia="Times New Roman" w:cs="Calibri"/>
                <w:lang w:eastAsia="ru-RU"/>
              </w:rPr>
            </w:pPr>
          </w:p>
        </w:tc>
      </w:tr>
    </w:tbl>
    <w:p w:rsidR="00FA1B4C" w:rsidRPr="00FA1B4C" w:rsidRDefault="00FA1B4C" w:rsidP="00FA1B4C">
      <w:pPr>
        <w:autoSpaceDE w:val="0"/>
        <w:autoSpaceDN w:val="0"/>
        <w:adjustRightInd w:val="0"/>
        <w:spacing w:after="0" w:line="240" w:lineRule="auto"/>
        <w:jc w:val="both"/>
        <w:rPr>
          <w:rFonts w:ascii="Times New Roman" w:eastAsia="Times New Roman" w:hAnsi="Times New Roman"/>
          <w:sz w:val="28"/>
          <w:szCs w:val="28"/>
          <w:lang w:eastAsia="ru-RU"/>
        </w:rPr>
      </w:pPr>
    </w:p>
    <w:p w:rsidR="00FA1B4C" w:rsidRPr="00AF32D6" w:rsidRDefault="00FA1B4C" w:rsidP="00FA1B4C">
      <w:pPr>
        <w:autoSpaceDE w:val="0"/>
        <w:autoSpaceDN w:val="0"/>
        <w:spacing w:after="0" w:line="240" w:lineRule="auto"/>
        <w:jc w:val="both"/>
        <w:rPr>
          <w:rFonts w:ascii="Times New Roman" w:eastAsia="Times New Roman" w:hAnsi="Times New Roman"/>
          <w:sz w:val="28"/>
          <w:szCs w:val="28"/>
          <w:lang w:eastAsia="ru-RU"/>
        </w:rPr>
      </w:pPr>
      <w:r w:rsidRPr="00AF32D6">
        <w:rPr>
          <w:rFonts w:ascii="Times New Roman" w:eastAsia="Times New Roman" w:hAnsi="Times New Roman"/>
          <w:sz w:val="28"/>
          <w:szCs w:val="28"/>
          <w:lang w:eastAsia="ru-RU"/>
        </w:rPr>
        <w:t xml:space="preserve"> 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w:t>
      </w:r>
      <w:proofErr w:type="gramStart"/>
      <w:r w:rsidRPr="00AF32D6">
        <w:rPr>
          <w:rFonts w:ascii="Times New Roman" w:eastAsia="Times New Roman" w:hAnsi="Times New Roman"/>
          <w:sz w:val="28"/>
          <w:szCs w:val="28"/>
          <w:lang w:eastAsia="ru-RU"/>
        </w:rPr>
        <w:t xml:space="preserve"> ,</w:t>
      </w:r>
      <w:proofErr w:type="gramEnd"/>
      <w:r w:rsidRPr="00AF32D6">
        <w:rPr>
          <w:rFonts w:ascii="Times New Roman" w:eastAsia="Times New Roman" w:hAnsi="Times New Roman"/>
          <w:sz w:val="28"/>
          <w:szCs w:val="28"/>
          <w:lang w:eastAsia="ru-RU"/>
        </w:rPr>
        <w:t xml:space="preserve"> статьей 16 Закона Оренбургской области от 21 февраля 1996 года «Об организации местного самоуправления в Оренбургской», ст.22 ФЗ «О муниципальной службе в РФ», ст.15 ч.2 Закона Оренбургской области от 10.10.2007г. №  1611/339-</w:t>
      </w:r>
      <w:r w:rsidRPr="00AF32D6">
        <w:rPr>
          <w:rFonts w:ascii="Times New Roman" w:eastAsia="Times New Roman" w:hAnsi="Times New Roman"/>
          <w:sz w:val="28"/>
          <w:szCs w:val="28"/>
          <w:lang w:val="en-US" w:eastAsia="ru-RU"/>
        </w:rPr>
        <w:t>IV</w:t>
      </w:r>
      <w:r w:rsidRPr="00AF32D6">
        <w:rPr>
          <w:rFonts w:ascii="Times New Roman" w:eastAsia="Times New Roman" w:hAnsi="Times New Roman"/>
          <w:sz w:val="28"/>
          <w:szCs w:val="28"/>
          <w:lang w:eastAsia="ru-RU"/>
        </w:rPr>
        <w:t xml:space="preserve">-ОЗ «О муниципальной службе в Оренбургской области», руководствуясь решением Совета депутатов муниципального образования Горный сельсовет Оренбургского района  от 10 октября 2016   № 31 «О денежном содержании лиц, замещающих выборные  муниципальные должности и должности муниципальной службы муниципального образования Горный сельсовет Оренбургского района Оренбургской области». Уставом муниципального образования Горный сельсовет Оренбургского района Оренбургской области, </w:t>
      </w:r>
    </w:p>
    <w:p w:rsidR="00FA1B4C" w:rsidRDefault="00FA1B4C" w:rsidP="00FA1B4C">
      <w:pPr>
        <w:autoSpaceDE w:val="0"/>
        <w:autoSpaceDN w:val="0"/>
        <w:spacing w:after="0" w:line="240" w:lineRule="auto"/>
        <w:jc w:val="both"/>
        <w:rPr>
          <w:rFonts w:ascii="Times New Roman" w:eastAsia="Times New Roman" w:hAnsi="Times New Roman"/>
          <w:sz w:val="28"/>
          <w:szCs w:val="28"/>
          <w:lang w:eastAsia="ru-RU"/>
        </w:rPr>
      </w:pPr>
      <w:r w:rsidRPr="00AF32D6">
        <w:rPr>
          <w:rFonts w:ascii="Times New Roman" w:eastAsia="Times New Roman" w:hAnsi="Times New Roman"/>
          <w:sz w:val="28"/>
          <w:szCs w:val="28"/>
          <w:lang w:eastAsia="ru-RU"/>
        </w:rPr>
        <w:t>Совет депутатов муниципального образования Горный сельсовет Оренбургского района Оренбургской области</w:t>
      </w:r>
      <w:r>
        <w:rPr>
          <w:rFonts w:ascii="Times New Roman" w:eastAsia="Times New Roman" w:hAnsi="Times New Roman"/>
          <w:sz w:val="28"/>
          <w:szCs w:val="28"/>
          <w:lang w:eastAsia="ru-RU"/>
        </w:rPr>
        <w:t>,</w:t>
      </w:r>
    </w:p>
    <w:p w:rsidR="00FA1B4C" w:rsidRPr="00FA1B4C" w:rsidRDefault="00FA1B4C" w:rsidP="00623AAA">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A1B4C" w:rsidRPr="00AF32D6" w:rsidRDefault="00FA1B4C" w:rsidP="00FA1B4C">
      <w:pPr>
        <w:autoSpaceDE w:val="0"/>
        <w:autoSpaceDN w:val="0"/>
        <w:spacing w:after="0" w:line="240" w:lineRule="auto"/>
        <w:jc w:val="both"/>
        <w:rPr>
          <w:rFonts w:ascii="Times New Roman" w:eastAsia="Times New Roman" w:hAnsi="Times New Roman"/>
          <w:bCs/>
          <w:sz w:val="28"/>
          <w:szCs w:val="28"/>
          <w:lang w:eastAsia="ru-RU"/>
        </w:rPr>
      </w:pPr>
      <w:r w:rsidRPr="00AF32D6">
        <w:rPr>
          <w:rFonts w:ascii="Times New Roman" w:eastAsia="Times New Roman" w:hAnsi="Times New Roman"/>
          <w:b/>
          <w:bCs/>
          <w:sz w:val="28"/>
          <w:szCs w:val="28"/>
          <w:lang w:eastAsia="ru-RU"/>
        </w:rPr>
        <w:t>РЕШИЛ</w:t>
      </w:r>
      <w:r w:rsidRPr="00AF32D6">
        <w:rPr>
          <w:rFonts w:ascii="Times New Roman" w:eastAsia="Times New Roman" w:hAnsi="Times New Roman"/>
          <w:bCs/>
          <w:sz w:val="28"/>
          <w:szCs w:val="28"/>
          <w:lang w:eastAsia="ru-RU"/>
        </w:rPr>
        <w:t xml:space="preserve">: </w:t>
      </w:r>
    </w:p>
    <w:p w:rsidR="00FA1B4C" w:rsidRPr="00AF32D6" w:rsidRDefault="00FA1B4C" w:rsidP="00FA1B4C">
      <w:pPr>
        <w:autoSpaceDE w:val="0"/>
        <w:autoSpaceDN w:val="0"/>
        <w:spacing w:after="0" w:line="240" w:lineRule="auto"/>
        <w:jc w:val="both"/>
        <w:rPr>
          <w:rFonts w:ascii="Times New Roman" w:eastAsia="Times New Roman" w:hAnsi="Times New Roman"/>
          <w:sz w:val="28"/>
          <w:szCs w:val="28"/>
          <w:lang w:eastAsia="ru-RU"/>
        </w:rPr>
      </w:pPr>
    </w:p>
    <w:p w:rsidR="00623AAA" w:rsidRDefault="00623AAA" w:rsidP="00FA1B4C">
      <w:pPr>
        <w:pStyle w:val="a3"/>
        <w:numPr>
          <w:ilvl w:val="0"/>
          <w:numId w:val="1"/>
        </w:num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Увеличить (индексировать)</w:t>
      </w:r>
      <w:r w:rsidR="00FA1B4C">
        <w:rPr>
          <w:rFonts w:ascii="Times New Roman" w:eastAsia="Times New Roman" w:hAnsi="Times New Roman"/>
          <w:sz w:val="28"/>
          <w:szCs w:val="28"/>
          <w:lang w:eastAsia="ru-RU"/>
        </w:rPr>
        <w:t xml:space="preserve">  с 01 марта 2018 года </w:t>
      </w:r>
      <w:proofErr w:type="gramStart"/>
      <w:r w:rsidR="00FA1B4C">
        <w:rPr>
          <w:rFonts w:ascii="Times New Roman" w:eastAsia="Times New Roman" w:hAnsi="Times New Roman"/>
          <w:sz w:val="28"/>
          <w:szCs w:val="28"/>
          <w:lang w:eastAsia="ru-RU"/>
        </w:rPr>
        <w:t>ежемесячное</w:t>
      </w:r>
      <w:proofErr w:type="gramEnd"/>
    </w:p>
    <w:p w:rsidR="00FA1B4C" w:rsidRDefault="00FA1B4C" w:rsidP="00FA1B4C">
      <w:pPr>
        <w:autoSpaceDE w:val="0"/>
        <w:autoSpaceDN w:val="0"/>
        <w:spacing w:after="0" w:line="240" w:lineRule="auto"/>
        <w:jc w:val="both"/>
        <w:rPr>
          <w:rFonts w:ascii="Times New Roman" w:eastAsia="Times New Roman" w:hAnsi="Times New Roman"/>
          <w:sz w:val="28"/>
          <w:szCs w:val="28"/>
          <w:lang w:eastAsia="ru-RU"/>
        </w:rPr>
      </w:pPr>
      <w:r w:rsidRPr="00623AAA">
        <w:rPr>
          <w:rFonts w:ascii="Times New Roman" w:eastAsia="Times New Roman" w:hAnsi="Times New Roman"/>
          <w:sz w:val="28"/>
          <w:szCs w:val="28"/>
          <w:lang w:eastAsia="ru-RU"/>
        </w:rPr>
        <w:t xml:space="preserve">денежное содержание </w:t>
      </w:r>
      <w:r w:rsidRPr="00AF32D6">
        <w:rPr>
          <w:rFonts w:ascii="Times New Roman" w:eastAsia="Times New Roman" w:hAnsi="Times New Roman"/>
          <w:sz w:val="28"/>
          <w:szCs w:val="28"/>
          <w:lang w:eastAsia="ru-RU"/>
        </w:rPr>
        <w:t>главе муниципального образования Горный сельсовет Оренбургского района Оренбургской области:</w:t>
      </w:r>
    </w:p>
    <w:p w:rsidR="00FA1B4C" w:rsidRDefault="00FA1B4C" w:rsidP="00FA1B4C">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должностной оклад в размере 16500 рублей.</w:t>
      </w:r>
    </w:p>
    <w:p w:rsidR="00FA1B4C" w:rsidRDefault="00FA1B4C" w:rsidP="00FA1B4C">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1.1. Внести изменения в пункт </w:t>
      </w:r>
      <w:r w:rsidR="00623AAA">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 xml:space="preserve"> Приложение № 3 к решению Совета депутатов муниципального образования Горный сельсовет Оренбургского района Оренбургской области  от 17.07.2014г № 150</w:t>
      </w:r>
      <w:r w:rsidR="00623AAA">
        <w:rPr>
          <w:rFonts w:ascii="Times New Roman" w:eastAsia="Times New Roman" w:hAnsi="Times New Roman"/>
          <w:sz w:val="28"/>
          <w:szCs w:val="28"/>
          <w:lang w:eastAsia="ru-RU"/>
        </w:rPr>
        <w:t>.</w:t>
      </w:r>
    </w:p>
    <w:p w:rsidR="00FA1B4C" w:rsidRDefault="00FA1B4C" w:rsidP="00FA1B4C">
      <w:pPr>
        <w:pStyle w:val="a3"/>
        <w:numPr>
          <w:ilvl w:val="0"/>
          <w:numId w:val="1"/>
        </w:numPr>
        <w:autoSpaceDE w:val="0"/>
        <w:autoSpaceDN w:val="0"/>
        <w:spacing w:after="0" w:line="240" w:lineRule="auto"/>
        <w:jc w:val="both"/>
        <w:rPr>
          <w:rFonts w:ascii="Times New Roman" w:eastAsia="Times New Roman" w:hAnsi="Times New Roman"/>
          <w:sz w:val="28"/>
          <w:szCs w:val="28"/>
          <w:lang w:eastAsia="ru-RU"/>
        </w:rPr>
      </w:pPr>
      <w:proofErr w:type="gramStart"/>
      <w:r w:rsidRPr="00AF32D6">
        <w:rPr>
          <w:rFonts w:ascii="Times New Roman" w:eastAsia="Times New Roman" w:hAnsi="Times New Roman"/>
          <w:sz w:val="28"/>
          <w:szCs w:val="28"/>
          <w:lang w:eastAsia="ru-RU"/>
        </w:rPr>
        <w:t>Контроль за</w:t>
      </w:r>
      <w:proofErr w:type="gramEnd"/>
      <w:r w:rsidRPr="00AF32D6">
        <w:rPr>
          <w:rFonts w:ascii="Times New Roman" w:eastAsia="Times New Roman" w:hAnsi="Times New Roman"/>
          <w:sz w:val="28"/>
          <w:szCs w:val="28"/>
          <w:lang w:eastAsia="ru-RU"/>
        </w:rPr>
        <w:t xml:space="preserve"> исполнением настоящего решения возложить на ведущего </w:t>
      </w:r>
    </w:p>
    <w:p w:rsidR="00FA1B4C" w:rsidRPr="00AF32D6" w:rsidRDefault="00FA1B4C" w:rsidP="00FA1B4C">
      <w:pPr>
        <w:autoSpaceDE w:val="0"/>
        <w:autoSpaceDN w:val="0"/>
        <w:spacing w:after="0" w:line="240" w:lineRule="auto"/>
        <w:jc w:val="both"/>
        <w:rPr>
          <w:rFonts w:ascii="Times New Roman" w:eastAsia="Times New Roman" w:hAnsi="Times New Roman"/>
          <w:sz w:val="28"/>
          <w:szCs w:val="28"/>
          <w:lang w:eastAsia="ru-RU"/>
        </w:rPr>
      </w:pPr>
      <w:r w:rsidRPr="00AF32D6">
        <w:rPr>
          <w:rFonts w:ascii="Times New Roman" w:eastAsia="Times New Roman" w:hAnsi="Times New Roman"/>
          <w:sz w:val="28"/>
          <w:szCs w:val="28"/>
          <w:lang w:eastAsia="ru-RU"/>
        </w:rPr>
        <w:t xml:space="preserve">специалиста-главного бухгалтера  </w:t>
      </w:r>
      <w:proofErr w:type="spellStart"/>
      <w:r w:rsidRPr="00AF32D6">
        <w:rPr>
          <w:rFonts w:ascii="Times New Roman" w:eastAsia="Times New Roman" w:hAnsi="Times New Roman"/>
          <w:sz w:val="28"/>
          <w:szCs w:val="28"/>
          <w:lang w:eastAsia="ru-RU"/>
        </w:rPr>
        <w:t>Акуленкову</w:t>
      </w:r>
      <w:proofErr w:type="spellEnd"/>
      <w:r w:rsidRPr="00AF32D6">
        <w:rPr>
          <w:rFonts w:ascii="Times New Roman" w:eastAsia="Times New Roman" w:hAnsi="Times New Roman"/>
          <w:sz w:val="28"/>
          <w:szCs w:val="28"/>
          <w:lang w:eastAsia="ru-RU"/>
        </w:rPr>
        <w:t xml:space="preserve"> М.М..</w:t>
      </w:r>
    </w:p>
    <w:p w:rsidR="00FA1B4C" w:rsidRDefault="00FA1B4C" w:rsidP="00FA1B4C">
      <w:pPr>
        <w:pStyle w:val="a3"/>
        <w:numPr>
          <w:ilvl w:val="0"/>
          <w:numId w:val="1"/>
        </w:num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Настоящее решение вступает в силу со дня его подписания и </w:t>
      </w:r>
    </w:p>
    <w:p w:rsidR="00FA1B4C" w:rsidRPr="00F07326" w:rsidRDefault="00FA1B4C" w:rsidP="00FA1B4C">
      <w:pPr>
        <w:autoSpaceDE w:val="0"/>
        <w:autoSpaceDN w:val="0"/>
        <w:spacing w:after="0" w:line="240" w:lineRule="auto"/>
        <w:jc w:val="both"/>
        <w:rPr>
          <w:rFonts w:ascii="Times New Roman" w:eastAsia="Times New Roman" w:hAnsi="Times New Roman"/>
          <w:sz w:val="28"/>
          <w:szCs w:val="28"/>
          <w:lang w:eastAsia="ru-RU"/>
        </w:rPr>
      </w:pPr>
      <w:r w:rsidRPr="00F07326">
        <w:rPr>
          <w:rFonts w:ascii="Times New Roman" w:eastAsia="Times New Roman" w:hAnsi="Times New Roman"/>
          <w:sz w:val="28"/>
          <w:szCs w:val="28"/>
          <w:lang w:eastAsia="ru-RU"/>
        </w:rPr>
        <w:t>распространяет свое действие на правоотношения, возникшие с 01 марта 2018 года.</w:t>
      </w:r>
    </w:p>
    <w:p w:rsidR="00FA1B4C" w:rsidRPr="00AF32D6" w:rsidRDefault="00FA1B4C" w:rsidP="00FA1B4C">
      <w:pPr>
        <w:pStyle w:val="a3"/>
        <w:autoSpaceDE w:val="0"/>
        <w:autoSpaceDN w:val="0"/>
        <w:spacing w:after="0" w:line="240" w:lineRule="auto"/>
        <w:ind w:left="780"/>
        <w:jc w:val="both"/>
        <w:rPr>
          <w:rFonts w:ascii="Times New Roman" w:eastAsia="Times New Roman" w:hAnsi="Times New Roman"/>
          <w:sz w:val="28"/>
          <w:szCs w:val="28"/>
          <w:lang w:eastAsia="ru-RU"/>
        </w:rPr>
      </w:pPr>
    </w:p>
    <w:p w:rsidR="00FA1B4C" w:rsidRPr="00AF32D6" w:rsidRDefault="00FA1B4C" w:rsidP="00FA1B4C">
      <w:pPr>
        <w:autoSpaceDE w:val="0"/>
        <w:autoSpaceDN w:val="0"/>
        <w:spacing w:after="0" w:line="240" w:lineRule="auto"/>
        <w:jc w:val="both"/>
        <w:rPr>
          <w:rFonts w:ascii="Times New Roman" w:eastAsia="Times New Roman" w:hAnsi="Times New Roman"/>
          <w:sz w:val="28"/>
          <w:szCs w:val="28"/>
          <w:lang w:eastAsia="ru-RU"/>
        </w:rPr>
      </w:pPr>
    </w:p>
    <w:p w:rsidR="00FA1B4C" w:rsidRPr="00AF32D6" w:rsidRDefault="00FA1B4C" w:rsidP="00FA1B4C">
      <w:pPr>
        <w:autoSpaceDE w:val="0"/>
        <w:autoSpaceDN w:val="0"/>
        <w:spacing w:after="0" w:line="240" w:lineRule="auto"/>
        <w:jc w:val="both"/>
        <w:rPr>
          <w:rFonts w:ascii="Times New Roman" w:eastAsia="Times New Roman" w:hAnsi="Times New Roman"/>
          <w:sz w:val="28"/>
          <w:szCs w:val="28"/>
          <w:lang w:eastAsia="ru-RU"/>
        </w:rPr>
      </w:pPr>
    </w:p>
    <w:p w:rsidR="00FA1B4C" w:rsidRPr="00AF32D6" w:rsidRDefault="00FA1B4C" w:rsidP="00FA1B4C">
      <w:pPr>
        <w:autoSpaceDE w:val="0"/>
        <w:autoSpaceDN w:val="0"/>
        <w:spacing w:after="0" w:line="240" w:lineRule="auto"/>
        <w:jc w:val="both"/>
        <w:rPr>
          <w:rFonts w:ascii="Times New Roman" w:eastAsia="Times New Roman" w:hAnsi="Times New Roman"/>
          <w:sz w:val="28"/>
          <w:szCs w:val="28"/>
          <w:lang w:eastAsia="ru-RU"/>
        </w:rPr>
      </w:pPr>
      <w:r w:rsidRPr="00AF32D6">
        <w:rPr>
          <w:rFonts w:ascii="Times New Roman" w:eastAsia="Times New Roman" w:hAnsi="Times New Roman"/>
          <w:sz w:val="28"/>
          <w:szCs w:val="28"/>
          <w:lang w:eastAsia="ru-RU"/>
        </w:rPr>
        <w:t xml:space="preserve">Глава муниципального образования                                                 </w:t>
      </w:r>
    </w:p>
    <w:p w:rsidR="00FA1B4C" w:rsidRPr="008E171C" w:rsidRDefault="00FA1B4C" w:rsidP="00FA1B4C">
      <w:pPr>
        <w:autoSpaceDE w:val="0"/>
        <w:autoSpaceDN w:val="0"/>
        <w:spacing w:after="0" w:line="240" w:lineRule="auto"/>
        <w:jc w:val="both"/>
        <w:rPr>
          <w:rFonts w:ascii="Times New Roman" w:eastAsia="Times New Roman" w:hAnsi="Times New Roman"/>
          <w:sz w:val="28"/>
          <w:szCs w:val="28"/>
          <w:lang w:eastAsia="ru-RU"/>
        </w:rPr>
      </w:pPr>
      <w:r w:rsidRPr="00AF32D6">
        <w:rPr>
          <w:rFonts w:ascii="Times New Roman" w:eastAsia="Times New Roman" w:hAnsi="Times New Roman"/>
          <w:sz w:val="28"/>
          <w:szCs w:val="28"/>
          <w:lang w:eastAsia="ru-RU"/>
        </w:rPr>
        <w:t xml:space="preserve">Председатель  Совета </w:t>
      </w:r>
      <w:proofErr w:type="spellStart"/>
      <w:r w:rsidRPr="00AF32D6">
        <w:rPr>
          <w:rFonts w:ascii="Times New Roman" w:eastAsia="Times New Roman" w:hAnsi="Times New Roman"/>
          <w:sz w:val="28"/>
          <w:szCs w:val="28"/>
          <w:lang w:eastAsia="ru-RU"/>
        </w:rPr>
        <w:t>депутатов</w:t>
      </w:r>
      <w:r w:rsidRPr="008E171C">
        <w:rPr>
          <w:rFonts w:ascii="Times New Roman" w:eastAsia="Times New Roman" w:hAnsi="Times New Roman"/>
          <w:sz w:val="28"/>
          <w:szCs w:val="28"/>
          <w:lang w:eastAsia="ru-RU"/>
        </w:rPr>
        <w:t>В.П.Боклин</w:t>
      </w:r>
      <w:proofErr w:type="spellEnd"/>
    </w:p>
    <w:p w:rsidR="00FA1B4C" w:rsidRDefault="00FA1B4C" w:rsidP="00FA1B4C">
      <w:pPr>
        <w:autoSpaceDE w:val="0"/>
        <w:autoSpaceDN w:val="0"/>
        <w:spacing w:after="0" w:line="240" w:lineRule="auto"/>
        <w:jc w:val="both"/>
        <w:rPr>
          <w:rFonts w:ascii="Times New Roman" w:eastAsia="Times New Roman" w:hAnsi="Times New Roman"/>
          <w:sz w:val="28"/>
          <w:szCs w:val="28"/>
          <w:lang w:eastAsia="ru-RU"/>
        </w:rPr>
      </w:pPr>
    </w:p>
    <w:p w:rsidR="00FA1B4C" w:rsidRDefault="00FA1B4C" w:rsidP="00FA1B4C">
      <w:pPr>
        <w:autoSpaceDE w:val="0"/>
        <w:autoSpaceDN w:val="0"/>
        <w:spacing w:after="0" w:line="240" w:lineRule="auto"/>
        <w:jc w:val="both"/>
        <w:rPr>
          <w:rFonts w:ascii="Times New Roman" w:eastAsia="Times New Roman" w:hAnsi="Times New Roman"/>
          <w:sz w:val="28"/>
          <w:szCs w:val="28"/>
          <w:lang w:eastAsia="ru-RU"/>
        </w:rPr>
      </w:pPr>
    </w:p>
    <w:p w:rsidR="00FA1B4C" w:rsidRDefault="00FA1B4C" w:rsidP="00FA1B4C"/>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623AAA" w:rsidRPr="00FA1B4C" w:rsidRDefault="00623AAA"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6"/>
          <w:szCs w:val="26"/>
          <w:lang w:eastAsia="ru-RU"/>
        </w:rPr>
      </w:pPr>
    </w:p>
    <w:tbl>
      <w:tblPr>
        <w:tblW w:w="0" w:type="auto"/>
        <w:tblInd w:w="108" w:type="dxa"/>
        <w:tblLayout w:type="fixed"/>
        <w:tblLook w:val="0000"/>
      </w:tblPr>
      <w:tblGrid>
        <w:gridCol w:w="1668"/>
        <w:gridCol w:w="7938"/>
      </w:tblGrid>
      <w:tr w:rsidR="00FA1B4C" w:rsidRPr="00FA1B4C" w:rsidTr="003E1724">
        <w:trPr>
          <w:trHeight w:val="1"/>
        </w:trPr>
        <w:tc>
          <w:tcPr>
            <w:tcW w:w="1668" w:type="dxa"/>
            <w:shd w:val="clear" w:color="auto" w:fill="FFFFFF"/>
          </w:tcPr>
          <w:p w:rsidR="00FA1B4C" w:rsidRPr="00FA1B4C" w:rsidRDefault="00FA1B4C" w:rsidP="00FA1B4C">
            <w:pPr>
              <w:widowControl w:val="0"/>
              <w:autoSpaceDE w:val="0"/>
              <w:autoSpaceDN w:val="0"/>
              <w:adjustRightInd w:val="0"/>
              <w:spacing w:after="0" w:line="240" w:lineRule="auto"/>
              <w:jc w:val="both"/>
              <w:rPr>
                <w:rFonts w:eastAsia="Times New Roman" w:cs="Calibri"/>
                <w:lang w:val="en-US" w:eastAsia="ru-RU"/>
              </w:rPr>
            </w:pPr>
            <w:r w:rsidRPr="00FA1B4C">
              <w:rPr>
                <w:rFonts w:ascii="Times New Roman CYR" w:eastAsia="Times New Roman" w:hAnsi="Times New Roman CYR" w:cs="Times New Roman CYR"/>
                <w:color w:val="000000"/>
                <w:sz w:val="28"/>
                <w:szCs w:val="28"/>
                <w:lang w:eastAsia="ru-RU"/>
              </w:rPr>
              <w:t>Разослано:</w:t>
            </w:r>
          </w:p>
        </w:tc>
        <w:tc>
          <w:tcPr>
            <w:tcW w:w="7938" w:type="dxa"/>
            <w:shd w:val="clear" w:color="auto" w:fill="FFFFFF"/>
          </w:tcPr>
          <w:p w:rsidR="00FA1B4C" w:rsidRPr="00FA1B4C" w:rsidRDefault="00FA1B4C" w:rsidP="00FA1B4C">
            <w:pPr>
              <w:widowControl w:val="0"/>
              <w:autoSpaceDE w:val="0"/>
              <w:autoSpaceDN w:val="0"/>
              <w:adjustRightInd w:val="0"/>
              <w:spacing w:after="0" w:line="240" w:lineRule="auto"/>
              <w:rPr>
                <w:rFonts w:eastAsia="Times New Roman" w:cs="Calibri"/>
                <w:lang w:eastAsia="ru-RU"/>
              </w:rPr>
            </w:pPr>
            <w:r w:rsidRPr="00FA1B4C">
              <w:rPr>
                <w:rFonts w:ascii="Times New Roman CYR" w:eastAsia="Times New Roman" w:hAnsi="Times New Roman CYR" w:cs="Times New Roman CYR"/>
                <w:sz w:val="28"/>
                <w:szCs w:val="28"/>
                <w:lang w:eastAsia="ru-RU"/>
              </w:rPr>
              <w:t xml:space="preserve">администрации МО Горный сельсовет,                              редакции газеты </w:t>
            </w:r>
            <w:r w:rsidRPr="00FA1B4C">
              <w:rPr>
                <w:rFonts w:ascii="Times New Roman" w:eastAsia="Times New Roman" w:hAnsi="Times New Roman"/>
                <w:sz w:val="28"/>
                <w:szCs w:val="28"/>
                <w:lang w:eastAsia="ru-RU"/>
              </w:rPr>
              <w:t>«</w:t>
            </w:r>
            <w:r w:rsidRPr="00FA1B4C">
              <w:rPr>
                <w:rFonts w:ascii="Times New Roman CYR" w:eastAsia="Times New Roman" w:hAnsi="Times New Roman CYR" w:cs="Times New Roman CYR"/>
                <w:sz w:val="28"/>
                <w:szCs w:val="28"/>
                <w:lang w:eastAsia="ru-RU"/>
              </w:rPr>
              <w:t>Сельские вести</w:t>
            </w:r>
            <w:r w:rsidRPr="00FA1B4C">
              <w:rPr>
                <w:rFonts w:ascii="Times New Roman" w:eastAsia="Times New Roman" w:hAnsi="Times New Roman"/>
                <w:sz w:val="28"/>
                <w:szCs w:val="28"/>
                <w:lang w:eastAsia="ru-RU"/>
              </w:rPr>
              <w:t xml:space="preserve">»,   </w:t>
            </w:r>
            <w:r w:rsidRPr="00FA1B4C">
              <w:rPr>
                <w:rFonts w:ascii="Times New Roman CYR" w:eastAsia="Times New Roman" w:hAnsi="Times New Roman CYR" w:cs="Times New Roman CYR"/>
                <w:sz w:val="28"/>
                <w:szCs w:val="28"/>
                <w:lang w:eastAsia="ru-RU"/>
              </w:rPr>
              <w:t>прокуратуре района</w:t>
            </w:r>
            <w:proofErr w:type="gramStart"/>
            <w:r w:rsidRPr="00FA1B4C">
              <w:rPr>
                <w:rFonts w:ascii="Times New Roman CYR" w:eastAsia="Times New Roman" w:hAnsi="Times New Roman CYR" w:cs="Times New Roman CYR"/>
                <w:sz w:val="28"/>
                <w:szCs w:val="28"/>
                <w:lang w:eastAsia="ru-RU"/>
              </w:rPr>
              <w:t xml:space="preserve"> ,</w:t>
            </w:r>
            <w:proofErr w:type="gramEnd"/>
            <w:r w:rsidRPr="00FA1B4C">
              <w:rPr>
                <w:rFonts w:ascii="Times New Roman CYR" w:eastAsia="Times New Roman" w:hAnsi="Times New Roman CYR" w:cs="Times New Roman CYR"/>
                <w:sz w:val="28"/>
                <w:szCs w:val="28"/>
                <w:lang w:eastAsia="ru-RU"/>
              </w:rPr>
              <w:t xml:space="preserve"> в дело </w:t>
            </w:r>
          </w:p>
        </w:tc>
      </w:tr>
    </w:tbl>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tbl>
      <w:tblPr>
        <w:tblW w:w="9724" w:type="dxa"/>
        <w:tblInd w:w="140" w:type="dxa"/>
        <w:tblLayout w:type="fixed"/>
        <w:tblCellMar>
          <w:left w:w="70" w:type="dxa"/>
          <w:right w:w="70" w:type="dxa"/>
        </w:tblCellMar>
        <w:tblLook w:val="04A0"/>
      </w:tblPr>
      <w:tblGrid>
        <w:gridCol w:w="4301"/>
        <w:gridCol w:w="5423"/>
      </w:tblGrid>
      <w:tr w:rsidR="00FA1B4C" w:rsidRPr="00FA1B4C" w:rsidTr="00FA1B4C">
        <w:trPr>
          <w:trHeight w:val="1985"/>
        </w:trPr>
        <w:tc>
          <w:tcPr>
            <w:tcW w:w="4301" w:type="dxa"/>
            <w:shd w:val="clear" w:color="auto" w:fill="FFFFFF"/>
          </w:tcPr>
          <w:p w:rsidR="00FA1B4C" w:rsidRPr="00FA1B4C" w:rsidRDefault="00FA1B4C" w:rsidP="00FA1B4C">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A1B4C">
              <w:rPr>
                <w:rFonts w:ascii="Times New Roman CYR" w:eastAsia="Times New Roman" w:hAnsi="Times New Roman CYR" w:cs="Times New Roman CYR"/>
                <w:b/>
                <w:bCs/>
                <w:sz w:val="28"/>
                <w:szCs w:val="28"/>
                <w:lang w:eastAsia="ru-RU"/>
              </w:rPr>
              <w:t>СОВЕТ ДЕПУТАТОВ</w:t>
            </w:r>
          </w:p>
          <w:p w:rsidR="00FA1B4C" w:rsidRPr="00FA1B4C" w:rsidRDefault="00FA1B4C" w:rsidP="00FA1B4C">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A1B4C">
              <w:rPr>
                <w:rFonts w:ascii="Times New Roman CYR" w:eastAsia="Times New Roman" w:hAnsi="Times New Roman CYR" w:cs="Times New Roman CYR"/>
                <w:b/>
                <w:bCs/>
                <w:sz w:val="28"/>
                <w:szCs w:val="28"/>
                <w:lang w:eastAsia="ru-RU"/>
              </w:rPr>
              <w:t xml:space="preserve">МУНИЦИПАЛЬНОГО ОБРАЗОВАНИЯ </w:t>
            </w:r>
          </w:p>
          <w:p w:rsidR="00FA1B4C" w:rsidRPr="00FA1B4C" w:rsidRDefault="00FA1B4C" w:rsidP="00FA1B4C">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A1B4C">
              <w:rPr>
                <w:rFonts w:ascii="Times New Roman CYR" w:eastAsia="Times New Roman" w:hAnsi="Times New Roman CYR" w:cs="Times New Roman CYR"/>
                <w:b/>
                <w:bCs/>
                <w:sz w:val="28"/>
                <w:szCs w:val="28"/>
                <w:lang w:eastAsia="ru-RU"/>
              </w:rPr>
              <w:t>ГОРНЫЙ СЕЛЬСОВЕТ</w:t>
            </w:r>
          </w:p>
          <w:p w:rsidR="00FA1B4C" w:rsidRPr="00FA1B4C" w:rsidRDefault="00FA1B4C" w:rsidP="00FA1B4C">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A1B4C">
              <w:rPr>
                <w:rFonts w:ascii="Times New Roman CYR" w:eastAsia="Times New Roman" w:hAnsi="Times New Roman CYR" w:cs="Times New Roman CYR"/>
                <w:b/>
                <w:bCs/>
                <w:sz w:val="28"/>
                <w:szCs w:val="28"/>
                <w:lang w:eastAsia="ru-RU"/>
              </w:rPr>
              <w:t>ОРЕНБУРГСКОГО РАЙОНА</w:t>
            </w:r>
          </w:p>
          <w:p w:rsidR="00FA1B4C" w:rsidRPr="00FA1B4C" w:rsidRDefault="00FA1B4C" w:rsidP="00FA1B4C">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A1B4C">
              <w:rPr>
                <w:rFonts w:ascii="Times New Roman CYR" w:eastAsia="Times New Roman" w:hAnsi="Times New Roman CYR" w:cs="Times New Roman CYR"/>
                <w:b/>
                <w:bCs/>
                <w:sz w:val="28"/>
                <w:szCs w:val="28"/>
                <w:lang w:eastAsia="ru-RU"/>
              </w:rPr>
              <w:t>ОРЕНБУРГСКОЙ ОБЛАСТИ</w:t>
            </w:r>
          </w:p>
          <w:p w:rsidR="00FA1B4C" w:rsidRPr="00FA1B4C" w:rsidRDefault="00FA1B4C" w:rsidP="00FA1B4C">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A1B4C">
              <w:rPr>
                <w:rFonts w:ascii="Times New Roman CYR" w:eastAsia="Times New Roman" w:hAnsi="Times New Roman CYR" w:cs="Times New Roman CYR"/>
                <w:b/>
                <w:bCs/>
                <w:sz w:val="28"/>
                <w:szCs w:val="28"/>
                <w:lang w:eastAsia="ru-RU"/>
              </w:rPr>
              <w:t>второй созыв</w:t>
            </w:r>
          </w:p>
          <w:p w:rsidR="00FA1B4C" w:rsidRPr="00FA1B4C" w:rsidRDefault="00FA1B4C" w:rsidP="00FA1B4C">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roofErr w:type="gramStart"/>
            <w:r w:rsidRPr="00FA1B4C">
              <w:rPr>
                <w:rFonts w:ascii="Times New Roman CYR" w:eastAsia="Times New Roman" w:hAnsi="Times New Roman CYR" w:cs="Times New Roman CYR"/>
                <w:b/>
                <w:bCs/>
                <w:sz w:val="28"/>
                <w:szCs w:val="28"/>
                <w:lang w:eastAsia="ru-RU"/>
              </w:rPr>
              <w:t>Р</w:t>
            </w:r>
            <w:proofErr w:type="gramEnd"/>
            <w:r w:rsidRPr="00FA1B4C">
              <w:rPr>
                <w:rFonts w:ascii="Times New Roman CYR" w:eastAsia="Times New Roman" w:hAnsi="Times New Roman CYR" w:cs="Times New Roman CYR"/>
                <w:b/>
                <w:bCs/>
                <w:sz w:val="28"/>
                <w:szCs w:val="28"/>
                <w:lang w:eastAsia="ru-RU"/>
              </w:rPr>
              <w:t xml:space="preserve"> Е Ш Е Н И Е</w:t>
            </w:r>
          </w:p>
          <w:p w:rsidR="00FA1B4C" w:rsidRPr="00FA1B4C" w:rsidRDefault="00FA1B4C" w:rsidP="00FA1B4C">
            <w:pPr>
              <w:autoSpaceDE w:val="0"/>
              <w:autoSpaceDN w:val="0"/>
              <w:adjustRightInd w:val="0"/>
              <w:spacing w:after="0" w:line="240" w:lineRule="auto"/>
              <w:jc w:val="both"/>
              <w:rPr>
                <w:rFonts w:eastAsia="Times New Roman" w:cs="Calibri"/>
                <w:lang w:val="en-US" w:eastAsia="ru-RU"/>
              </w:rPr>
            </w:pPr>
          </w:p>
        </w:tc>
        <w:tc>
          <w:tcPr>
            <w:tcW w:w="5423" w:type="dxa"/>
            <w:shd w:val="clear" w:color="auto" w:fill="FFFFFF"/>
            <w:hideMark/>
          </w:tcPr>
          <w:p w:rsidR="00FA1B4C" w:rsidRPr="00FA1B4C" w:rsidRDefault="00FA1B4C" w:rsidP="00FA1B4C">
            <w:pPr>
              <w:autoSpaceDE w:val="0"/>
              <w:autoSpaceDN w:val="0"/>
              <w:adjustRightInd w:val="0"/>
              <w:spacing w:after="0" w:line="240" w:lineRule="auto"/>
              <w:jc w:val="center"/>
              <w:rPr>
                <w:rFonts w:eastAsia="Times New Roman" w:cs="Calibri"/>
                <w:lang w:val="en-US" w:eastAsia="ru-RU"/>
              </w:rPr>
            </w:pPr>
          </w:p>
        </w:tc>
      </w:tr>
      <w:tr w:rsidR="00FA1B4C" w:rsidRPr="00FA1B4C" w:rsidTr="00FA1B4C">
        <w:trPr>
          <w:trHeight w:val="405"/>
        </w:trPr>
        <w:tc>
          <w:tcPr>
            <w:tcW w:w="4301" w:type="dxa"/>
            <w:shd w:val="clear" w:color="auto" w:fill="FFFFFF"/>
            <w:hideMark/>
          </w:tcPr>
          <w:p w:rsidR="00FA1B4C" w:rsidRPr="00FA1B4C" w:rsidRDefault="00FA1B4C" w:rsidP="00FA1B4C">
            <w:pPr>
              <w:autoSpaceDE w:val="0"/>
              <w:autoSpaceDN w:val="0"/>
              <w:adjustRightInd w:val="0"/>
              <w:spacing w:after="0" w:line="240" w:lineRule="auto"/>
              <w:ind w:right="-70"/>
              <w:rPr>
                <w:rFonts w:eastAsia="Times New Roman" w:cs="Calibri"/>
                <w:lang w:eastAsia="ru-RU"/>
              </w:rPr>
            </w:pPr>
            <w:r w:rsidRPr="00FA1B4C">
              <w:rPr>
                <w:rFonts w:ascii="Times New Roman" w:eastAsia="Times New Roman" w:hAnsi="Times New Roman"/>
                <w:sz w:val="28"/>
                <w:szCs w:val="28"/>
                <w:lang w:eastAsia="ru-RU"/>
              </w:rPr>
              <w:t xml:space="preserve">        17.07.2014    №     150          </w:t>
            </w:r>
          </w:p>
        </w:tc>
        <w:tc>
          <w:tcPr>
            <w:tcW w:w="5423" w:type="dxa"/>
            <w:shd w:val="clear" w:color="auto" w:fill="FFFFFF"/>
          </w:tcPr>
          <w:p w:rsidR="00FA1B4C" w:rsidRPr="00FA1B4C" w:rsidRDefault="00FA1B4C" w:rsidP="00FA1B4C">
            <w:pPr>
              <w:autoSpaceDE w:val="0"/>
              <w:autoSpaceDN w:val="0"/>
              <w:adjustRightInd w:val="0"/>
              <w:spacing w:after="0" w:line="240" w:lineRule="auto"/>
              <w:jc w:val="center"/>
              <w:rPr>
                <w:rFonts w:eastAsia="Times New Roman" w:cs="Calibri"/>
                <w:lang w:eastAsia="ru-RU"/>
              </w:rPr>
            </w:pPr>
          </w:p>
        </w:tc>
      </w:tr>
      <w:tr w:rsidR="00FA1B4C" w:rsidRPr="00FA1B4C" w:rsidTr="00FA1B4C">
        <w:trPr>
          <w:trHeight w:val="251"/>
        </w:trPr>
        <w:tc>
          <w:tcPr>
            <w:tcW w:w="4301" w:type="dxa"/>
            <w:shd w:val="clear" w:color="auto" w:fill="FFFFFF"/>
            <w:hideMark/>
          </w:tcPr>
          <w:p w:rsidR="00FA1B4C" w:rsidRPr="00FA1B4C" w:rsidRDefault="00FA1B4C" w:rsidP="00FA1B4C">
            <w:pPr>
              <w:autoSpaceDE w:val="0"/>
              <w:autoSpaceDN w:val="0"/>
              <w:adjustRightInd w:val="0"/>
              <w:spacing w:after="0" w:line="240" w:lineRule="auto"/>
              <w:jc w:val="both"/>
              <w:rPr>
                <w:rFonts w:eastAsia="Times New Roman" w:cs="Calibri"/>
                <w:lang w:eastAsia="ru-RU"/>
              </w:rPr>
            </w:pPr>
            <w:r w:rsidRPr="00FA1B4C">
              <w:rPr>
                <w:rFonts w:ascii="Times New Roman CYR" w:eastAsia="Times New Roman" w:hAnsi="Times New Roman CYR" w:cs="Times New Roman CYR"/>
                <w:sz w:val="28"/>
                <w:szCs w:val="28"/>
                <w:lang w:eastAsia="ru-RU"/>
              </w:rPr>
              <w:t>О денежном содержании лиц, замещающих выборные муниципальные должности и должности муниципальной службы муниципального образования Горный сельсовет Оренбургского района Оренбургской области и порядке его выплаты</w:t>
            </w:r>
          </w:p>
        </w:tc>
        <w:tc>
          <w:tcPr>
            <w:tcW w:w="5423" w:type="dxa"/>
            <w:shd w:val="clear" w:color="auto" w:fill="FFFFFF"/>
          </w:tcPr>
          <w:p w:rsidR="00FA1B4C" w:rsidRPr="00FA1B4C" w:rsidRDefault="00FA1B4C" w:rsidP="00FA1B4C">
            <w:pPr>
              <w:autoSpaceDE w:val="0"/>
              <w:autoSpaceDN w:val="0"/>
              <w:adjustRightInd w:val="0"/>
              <w:spacing w:after="0" w:line="240" w:lineRule="auto"/>
              <w:rPr>
                <w:rFonts w:eastAsia="Times New Roman" w:cs="Calibri"/>
                <w:lang w:eastAsia="ru-RU"/>
              </w:rPr>
            </w:pPr>
          </w:p>
        </w:tc>
      </w:tr>
    </w:tbl>
    <w:p w:rsidR="00FA1B4C" w:rsidRPr="00FA1B4C" w:rsidRDefault="00FA1B4C" w:rsidP="00FA1B4C">
      <w:pPr>
        <w:autoSpaceDE w:val="0"/>
        <w:autoSpaceDN w:val="0"/>
        <w:adjustRightInd w:val="0"/>
        <w:spacing w:after="0" w:line="240" w:lineRule="auto"/>
        <w:jc w:val="both"/>
        <w:rPr>
          <w:rFonts w:ascii="Times New Roman" w:eastAsia="Times New Roman" w:hAnsi="Times New Roman"/>
          <w:sz w:val="28"/>
          <w:szCs w:val="28"/>
          <w:lang w:eastAsia="ru-RU"/>
        </w:rPr>
      </w:pPr>
    </w:p>
    <w:p w:rsidR="00FA1B4C" w:rsidRPr="00FA1B4C" w:rsidRDefault="00FA1B4C" w:rsidP="00FA1B4C">
      <w:pPr>
        <w:autoSpaceDE w:val="0"/>
        <w:autoSpaceDN w:val="0"/>
        <w:adjustRightInd w:val="0"/>
        <w:spacing w:after="0" w:line="240" w:lineRule="auto"/>
        <w:ind w:firstLine="900"/>
        <w:jc w:val="both"/>
        <w:rPr>
          <w:rFonts w:ascii="Times New Roman CYR" w:eastAsia="Times New Roman" w:hAnsi="Times New Roman CYR" w:cs="Times New Roman CYR"/>
          <w:sz w:val="28"/>
          <w:szCs w:val="28"/>
          <w:lang w:eastAsia="ru-RU"/>
        </w:rPr>
      </w:pPr>
      <w:proofErr w:type="gramStart"/>
      <w:r w:rsidRPr="00FA1B4C">
        <w:rPr>
          <w:rFonts w:ascii="Times New Roman CYR" w:eastAsia="Times New Roman" w:hAnsi="Times New Roman CYR" w:cs="Times New Roman CYR"/>
          <w:sz w:val="28"/>
          <w:szCs w:val="28"/>
          <w:lang w:eastAsia="ru-RU"/>
        </w:rPr>
        <w:t xml:space="preserve">В соответствии с Трудовым кодексом Российской Федерации, п.2 статьи 53 Федерального закона от 06 октября 2003года  № 131-ФЗ  </w:t>
      </w:r>
      <w:r w:rsidRPr="00FA1B4C">
        <w:rPr>
          <w:rFonts w:ascii="Times New Roman" w:eastAsia="Times New Roman" w:hAnsi="Times New Roman"/>
          <w:sz w:val="28"/>
          <w:szCs w:val="28"/>
          <w:lang w:eastAsia="ru-RU"/>
        </w:rPr>
        <w:t>«</w:t>
      </w:r>
      <w:r w:rsidRPr="00FA1B4C">
        <w:rPr>
          <w:rFonts w:ascii="Times New Roman CYR" w:eastAsia="Times New Roman" w:hAnsi="Times New Roman CYR" w:cs="Times New Roman CYR"/>
          <w:sz w:val="28"/>
          <w:szCs w:val="28"/>
          <w:lang w:eastAsia="ru-RU"/>
        </w:rPr>
        <w:t>Об общих принципах организации местного самоуправления Российской Федерации</w:t>
      </w:r>
      <w:r w:rsidRPr="00FA1B4C">
        <w:rPr>
          <w:rFonts w:ascii="Times New Roman" w:eastAsia="Times New Roman" w:hAnsi="Times New Roman"/>
          <w:sz w:val="28"/>
          <w:szCs w:val="28"/>
          <w:lang w:eastAsia="ru-RU"/>
        </w:rPr>
        <w:t xml:space="preserve">», </w:t>
      </w:r>
      <w:r w:rsidRPr="00FA1B4C">
        <w:rPr>
          <w:rFonts w:ascii="Times New Roman CYR" w:eastAsia="Times New Roman" w:hAnsi="Times New Roman CYR" w:cs="Times New Roman CYR"/>
          <w:sz w:val="28"/>
          <w:szCs w:val="28"/>
          <w:lang w:eastAsia="ru-RU"/>
        </w:rPr>
        <w:t xml:space="preserve">п. 2 ст.22 Федерального закона от 02 марта 2007года № 25-ФЗ </w:t>
      </w:r>
      <w:r w:rsidRPr="00FA1B4C">
        <w:rPr>
          <w:rFonts w:ascii="Times New Roman" w:eastAsia="Times New Roman" w:hAnsi="Times New Roman"/>
          <w:sz w:val="28"/>
          <w:szCs w:val="28"/>
          <w:lang w:eastAsia="ru-RU"/>
        </w:rPr>
        <w:t>«</w:t>
      </w:r>
      <w:r w:rsidRPr="00FA1B4C">
        <w:rPr>
          <w:rFonts w:ascii="Times New Roman CYR" w:eastAsia="Times New Roman" w:hAnsi="Times New Roman CYR" w:cs="Times New Roman CYR"/>
          <w:sz w:val="28"/>
          <w:szCs w:val="28"/>
          <w:lang w:eastAsia="ru-RU"/>
        </w:rPr>
        <w:t>О муниципальной службе в Российской Федерации</w:t>
      </w:r>
      <w:r w:rsidRPr="00FA1B4C">
        <w:rPr>
          <w:rFonts w:ascii="Times New Roman" w:eastAsia="Times New Roman" w:hAnsi="Times New Roman"/>
          <w:sz w:val="28"/>
          <w:szCs w:val="28"/>
          <w:lang w:eastAsia="ru-RU"/>
        </w:rPr>
        <w:t xml:space="preserve">», </w:t>
      </w:r>
      <w:r w:rsidRPr="00FA1B4C">
        <w:rPr>
          <w:rFonts w:ascii="Times New Roman CYR" w:eastAsia="Times New Roman" w:hAnsi="Times New Roman CYR" w:cs="Times New Roman CYR"/>
          <w:sz w:val="28"/>
          <w:szCs w:val="28"/>
          <w:lang w:eastAsia="ru-RU"/>
        </w:rPr>
        <w:t>пункта 4 статьи 86 Бюджетного кодекса Российской Федерации</w:t>
      </w:r>
      <w:r w:rsidRPr="00FA1B4C">
        <w:rPr>
          <w:rFonts w:ascii="Times New Roman" w:eastAsia="Times New Roman" w:hAnsi="Times New Roman"/>
          <w:sz w:val="28"/>
          <w:szCs w:val="28"/>
          <w:lang w:eastAsia="ru-RU"/>
        </w:rPr>
        <w:t xml:space="preserve">», </w:t>
      </w:r>
      <w:r w:rsidRPr="00FA1B4C">
        <w:rPr>
          <w:rFonts w:ascii="Times New Roman CYR" w:eastAsia="Times New Roman" w:hAnsi="Times New Roman CYR" w:cs="Times New Roman CYR"/>
          <w:sz w:val="28"/>
          <w:szCs w:val="28"/>
          <w:lang w:eastAsia="ru-RU"/>
        </w:rPr>
        <w:t>ст.15 Закона Оренбургской  области от 10 октября 2007года</w:t>
      </w:r>
      <w:proofErr w:type="gramEnd"/>
      <w:r w:rsidRPr="00FA1B4C">
        <w:rPr>
          <w:rFonts w:ascii="Times New Roman CYR" w:eastAsia="Times New Roman" w:hAnsi="Times New Roman CYR" w:cs="Times New Roman CYR"/>
          <w:sz w:val="28"/>
          <w:szCs w:val="28"/>
          <w:lang w:eastAsia="ru-RU"/>
        </w:rPr>
        <w:t xml:space="preserve"> № 1611/339-1У-ОЗ </w:t>
      </w:r>
      <w:r w:rsidRPr="00FA1B4C">
        <w:rPr>
          <w:rFonts w:ascii="Times New Roman" w:eastAsia="Times New Roman" w:hAnsi="Times New Roman"/>
          <w:sz w:val="28"/>
          <w:szCs w:val="28"/>
          <w:lang w:eastAsia="ru-RU"/>
        </w:rPr>
        <w:t>«</w:t>
      </w:r>
      <w:r w:rsidRPr="00FA1B4C">
        <w:rPr>
          <w:rFonts w:ascii="Times New Roman CYR" w:eastAsia="Times New Roman" w:hAnsi="Times New Roman CYR" w:cs="Times New Roman CYR"/>
          <w:sz w:val="28"/>
          <w:szCs w:val="28"/>
          <w:lang w:eastAsia="ru-RU"/>
        </w:rPr>
        <w:t>О муниципальной службе в Оренбургской области</w:t>
      </w:r>
      <w:r w:rsidRPr="00FA1B4C">
        <w:rPr>
          <w:rFonts w:ascii="Times New Roman" w:eastAsia="Times New Roman" w:hAnsi="Times New Roman"/>
          <w:sz w:val="28"/>
          <w:szCs w:val="28"/>
          <w:lang w:eastAsia="ru-RU"/>
        </w:rPr>
        <w:t xml:space="preserve">», </w:t>
      </w:r>
      <w:r w:rsidRPr="00FA1B4C">
        <w:rPr>
          <w:rFonts w:ascii="Times New Roman CYR" w:eastAsia="Times New Roman" w:hAnsi="Times New Roman CYR" w:cs="Times New Roman CYR"/>
          <w:sz w:val="28"/>
          <w:szCs w:val="28"/>
          <w:lang w:eastAsia="ru-RU"/>
        </w:rPr>
        <w:t xml:space="preserve">Законом Оренбургской области от 15 июня 2011 года № 248/38-У-ОЗ </w:t>
      </w:r>
      <w:r w:rsidRPr="00FA1B4C">
        <w:rPr>
          <w:rFonts w:ascii="Times New Roman" w:eastAsia="Times New Roman" w:hAnsi="Times New Roman"/>
          <w:sz w:val="28"/>
          <w:szCs w:val="28"/>
          <w:lang w:eastAsia="ru-RU"/>
        </w:rPr>
        <w:t xml:space="preserve">« </w:t>
      </w:r>
      <w:r w:rsidRPr="00FA1B4C">
        <w:rPr>
          <w:rFonts w:ascii="Times New Roman CYR" w:eastAsia="Times New Roman" w:hAnsi="Times New Roman CYR" w:cs="Times New Roman CYR"/>
          <w:sz w:val="28"/>
          <w:szCs w:val="28"/>
          <w:lang w:eastAsia="ru-RU"/>
        </w:rPr>
        <w:t xml:space="preserve">О внесении изменений в Закон Оренбургской области </w:t>
      </w:r>
      <w:r w:rsidRPr="00FA1B4C">
        <w:rPr>
          <w:rFonts w:ascii="Times New Roman" w:eastAsia="Times New Roman" w:hAnsi="Times New Roman"/>
          <w:sz w:val="28"/>
          <w:szCs w:val="28"/>
          <w:lang w:eastAsia="ru-RU"/>
        </w:rPr>
        <w:t>«</w:t>
      </w:r>
      <w:r w:rsidRPr="00FA1B4C">
        <w:rPr>
          <w:rFonts w:ascii="Times New Roman CYR" w:eastAsia="Times New Roman" w:hAnsi="Times New Roman CYR" w:cs="Times New Roman CYR"/>
          <w:sz w:val="28"/>
          <w:szCs w:val="28"/>
          <w:lang w:eastAsia="ru-RU"/>
        </w:rPr>
        <w:t>О муниципальной службе в Оренбургской области</w:t>
      </w:r>
      <w:r w:rsidRPr="00FA1B4C">
        <w:rPr>
          <w:rFonts w:ascii="Times New Roman" w:eastAsia="Times New Roman" w:hAnsi="Times New Roman"/>
          <w:sz w:val="28"/>
          <w:szCs w:val="28"/>
          <w:lang w:eastAsia="ru-RU"/>
        </w:rPr>
        <w:t xml:space="preserve">», </w:t>
      </w:r>
      <w:r w:rsidRPr="00FA1B4C">
        <w:rPr>
          <w:rFonts w:ascii="Times New Roman CYR" w:eastAsia="Times New Roman" w:hAnsi="Times New Roman CYR" w:cs="Times New Roman CYR"/>
          <w:sz w:val="28"/>
          <w:szCs w:val="28"/>
          <w:lang w:eastAsia="ru-RU"/>
        </w:rPr>
        <w:t xml:space="preserve">Законом Оренбургской области  от 10 октября 2007года № 1599/344-1У-ОЗ </w:t>
      </w:r>
      <w:r w:rsidRPr="00FA1B4C">
        <w:rPr>
          <w:rFonts w:ascii="Times New Roman" w:eastAsia="Times New Roman" w:hAnsi="Times New Roman"/>
          <w:sz w:val="28"/>
          <w:szCs w:val="28"/>
          <w:lang w:eastAsia="ru-RU"/>
        </w:rPr>
        <w:t>«</w:t>
      </w:r>
      <w:r w:rsidRPr="00FA1B4C">
        <w:rPr>
          <w:rFonts w:ascii="Times New Roman CYR" w:eastAsia="Times New Roman" w:hAnsi="Times New Roman CYR" w:cs="Times New Roman CYR"/>
          <w:sz w:val="28"/>
          <w:szCs w:val="28"/>
          <w:lang w:eastAsia="ru-RU"/>
        </w:rPr>
        <w:t>О едином реестре муниципальных должностей и должностей муниципальной службы</w:t>
      </w:r>
      <w:r w:rsidRPr="00FA1B4C">
        <w:rPr>
          <w:rFonts w:ascii="Times New Roman" w:eastAsia="Times New Roman" w:hAnsi="Times New Roman"/>
          <w:sz w:val="28"/>
          <w:szCs w:val="28"/>
          <w:lang w:eastAsia="ru-RU"/>
        </w:rPr>
        <w:t xml:space="preserve">», </w:t>
      </w:r>
      <w:r w:rsidRPr="00FA1B4C">
        <w:rPr>
          <w:rFonts w:ascii="Times New Roman CYR" w:eastAsia="Times New Roman" w:hAnsi="Times New Roman CYR" w:cs="Times New Roman CYR"/>
          <w:sz w:val="28"/>
          <w:szCs w:val="28"/>
          <w:lang w:eastAsia="ru-RU"/>
        </w:rPr>
        <w:t>Законом Оренбургской области от 12 сентября 2000 года № 660/185-ОЗ</w:t>
      </w:r>
      <w:proofErr w:type="gramStart"/>
      <w:r w:rsidRPr="00FA1B4C">
        <w:rPr>
          <w:rFonts w:ascii="Times New Roman" w:eastAsia="Times New Roman" w:hAnsi="Times New Roman"/>
          <w:sz w:val="28"/>
          <w:szCs w:val="28"/>
          <w:lang w:eastAsia="ru-RU"/>
        </w:rPr>
        <w:t>«</w:t>
      </w:r>
      <w:r w:rsidRPr="00FA1B4C">
        <w:rPr>
          <w:rFonts w:ascii="Times New Roman CYR" w:eastAsia="Times New Roman" w:hAnsi="Times New Roman CYR" w:cs="Times New Roman CYR"/>
          <w:sz w:val="28"/>
          <w:szCs w:val="28"/>
          <w:lang w:eastAsia="ru-RU"/>
        </w:rPr>
        <w:t>О</w:t>
      </w:r>
      <w:proofErr w:type="gramEnd"/>
      <w:r w:rsidRPr="00FA1B4C">
        <w:rPr>
          <w:rFonts w:ascii="Times New Roman CYR" w:eastAsia="Times New Roman" w:hAnsi="Times New Roman CYR" w:cs="Times New Roman CYR"/>
          <w:sz w:val="28"/>
          <w:szCs w:val="28"/>
          <w:lang w:eastAsia="ru-RU"/>
        </w:rPr>
        <w:t xml:space="preserve"> </w:t>
      </w:r>
      <w:proofErr w:type="gramStart"/>
      <w:r w:rsidRPr="00FA1B4C">
        <w:rPr>
          <w:rFonts w:ascii="Times New Roman CYR" w:eastAsia="Times New Roman" w:hAnsi="Times New Roman CYR" w:cs="Times New Roman CYR"/>
          <w:sz w:val="28"/>
          <w:szCs w:val="28"/>
          <w:lang w:eastAsia="ru-RU"/>
        </w:rPr>
        <w:t>стаже государственной (муниципальной) службы Оренбургской области</w:t>
      </w:r>
      <w:r w:rsidRPr="00FA1B4C">
        <w:rPr>
          <w:rFonts w:ascii="Times New Roman" w:eastAsia="Times New Roman" w:hAnsi="Times New Roman"/>
          <w:sz w:val="28"/>
          <w:szCs w:val="28"/>
          <w:lang w:eastAsia="ru-RU"/>
        </w:rPr>
        <w:t xml:space="preserve">», </w:t>
      </w:r>
      <w:r w:rsidRPr="00FA1B4C">
        <w:rPr>
          <w:rFonts w:ascii="Times New Roman CYR" w:eastAsia="Times New Roman" w:hAnsi="Times New Roman CYR" w:cs="Times New Roman CYR"/>
          <w:sz w:val="28"/>
          <w:szCs w:val="28"/>
          <w:lang w:eastAsia="ru-RU"/>
        </w:rPr>
        <w:t xml:space="preserve">законом Оренбургской области от 28 июня 2011 года № 246/36-У-ОЗ </w:t>
      </w:r>
      <w:r w:rsidRPr="00FA1B4C">
        <w:rPr>
          <w:rFonts w:ascii="Times New Roman" w:eastAsia="Times New Roman" w:hAnsi="Times New Roman"/>
          <w:sz w:val="28"/>
          <w:szCs w:val="28"/>
          <w:lang w:eastAsia="ru-RU"/>
        </w:rPr>
        <w:t>«</w:t>
      </w:r>
      <w:r w:rsidRPr="00FA1B4C">
        <w:rPr>
          <w:rFonts w:ascii="Times New Roman CYR" w:eastAsia="Times New Roman" w:hAnsi="Times New Roman CYR" w:cs="Times New Roman CYR"/>
          <w:sz w:val="28"/>
          <w:szCs w:val="28"/>
          <w:lang w:eastAsia="ru-RU"/>
        </w:rPr>
        <w:t>О классных чинах муниципальных служащих в Оренбургской области, порядке их присвоения и сохранения</w:t>
      </w:r>
      <w:r w:rsidRPr="00FA1B4C">
        <w:rPr>
          <w:rFonts w:ascii="Times New Roman" w:eastAsia="Times New Roman" w:hAnsi="Times New Roman"/>
          <w:sz w:val="28"/>
          <w:szCs w:val="28"/>
          <w:lang w:eastAsia="ru-RU"/>
        </w:rPr>
        <w:t xml:space="preserve">», </w:t>
      </w:r>
      <w:r w:rsidRPr="00FA1B4C">
        <w:rPr>
          <w:rFonts w:ascii="Times New Roman CYR" w:eastAsia="Times New Roman" w:hAnsi="Times New Roman CYR" w:cs="Times New Roman CYR"/>
          <w:sz w:val="28"/>
          <w:szCs w:val="28"/>
          <w:lang w:eastAsia="ru-RU"/>
        </w:rPr>
        <w:t xml:space="preserve">руководствуясь Указом Губернатора Оренбургской области от 8 августа 2007 г. № 99-ук (с изменениями от 29 декабря 2010 года) </w:t>
      </w:r>
      <w:r w:rsidRPr="00FA1B4C">
        <w:rPr>
          <w:rFonts w:ascii="Times New Roman" w:eastAsia="Times New Roman" w:hAnsi="Times New Roman"/>
          <w:sz w:val="28"/>
          <w:szCs w:val="28"/>
          <w:lang w:eastAsia="ru-RU"/>
        </w:rPr>
        <w:t>«</w:t>
      </w:r>
      <w:r w:rsidRPr="00FA1B4C">
        <w:rPr>
          <w:rFonts w:ascii="Times New Roman CYR" w:eastAsia="Times New Roman" w:hAnsi="Times New Roman CYR" w:cs="Times New Roman CYR"/>
          <w:sz w:val="28"/>
          <w:szCs w:val="28"/>
          <w:lang w:eastAsia="ru-RU"/>
        </w:rPr>
        <w:t>О ежемесячных дополнительных  выплатах лицам, замещающим должности государственной гражданской службы Оренбургской области в</w:t>
      </w:r>
      <w:proofErr w:type="gramEnd"/>
      <w:r w:rsidRPr="00FA1B4C">
        <w:rPr>
          <w:rFonts w:ascii="Times New Roman CYR" w:eastAsia="Times New Roman" w:hAnsi="Times New Roman CYR" w:cs="Times New Roman CYR"/>
          <w:sz w:val="28"/>
          <w:szCs w:val="28"/>
          <w:lang w:eastAsia="ru-RU"/>
        </w:rPr>
        <w:t xml:space="preserve"> </w:t>
      </w:r>
      <w:proofErr w:type="gramStart"/>
      <w:r w:rsidRPr="00FA1B4C">
        <w:rPr>
          <w:rFonts w:ascii="Times New Roman CYR" w:eastAsia="Times New Roman" w:hAnsi="Times New Roman CYR" w:cs="Times New Roman CYR"/>
          <w:sz w:val="28"/>
          <w:szCs w:val="28"/>
          <w:lang w:eastAsia="ru-RU"/>
        </w:rPr>
        <w:t>органах государственной власти Оренбургской области, государственных органах Оренбургской области</w:t>
      </w:r>
      <w:r w:rsidRPr="00FA1B4C">
        <w:rPr>
          <w:rFonts w:ascii="Times New Roman" w:eastAsia="Times New Roman" w:hAnsi="Times New Roman"/>
          <w:sz w:val="28"/>
          <w:szCs w:val="28"/>
          <w:lang w:eastAsia="ru-RU"/>
        </w:rPr>
        <w:t xml:space="preserve">»,   </w:t>
      </w:r>
      <w:r w:rsidRPr="00FA1B4C">
        <w:rPr>
          <w:rFonts w:ascii="Times New Roman CYR" w:eastAsia="Times New Roman" w:hAnsi="Times New Roman CYR" w:cs="Times New Roman CYR"/>
          <w:sz w:val="28"/>
          <w:szCs w:val="28"/>
          <w:lang w:eastAsia="ru-RU"/>
        </w:rPr>
        <w:t xml:space="preserve">Уставом муниципального образования Горный сельсовет Оренбургского района Оренбургской области, Совет депутатов муниципального образования Горный сельсовет   </w:t>
      </w:r>
      <w:proofErr w:type="gramEnd"/>
    </w:p>
    <w:p w:rsidR="00FA1B4C" w:rsidRPr="00FA1B4C" w:rsidRDefault="00FA1B4C" w:rsidP="00FA1B4C">
      <w:pPr>
        <w:autoSpaceDE w:val="0"/>
        <w:autoSpaceDN w:val="0"/>
        <w:adjustRightInd w:val="0"/>
        <w:spacing w:after="0" w:line="240" w:lineRule="auto"/>
        <w:ind w:firstLine="900"/>
        <w:jc w:val="both"/>
        <w:rPr>
          <w:rFonts w:ascii="Times New Roman CYR" w:eastAsia="Times New Roman" w:hAnsi="Times New Roman CYR" w:cs="Times New Roman CYR"/>
          <w:sz w:val="28"/>
          <w:szCs w:val="28"/>
          <w:lang w:eastAsia="ru-RU"/>
        </w:rPr>
      </w:pPr>
      <w:r w:rsidRPr="00FA1B4C">
        <w:rPr>
          <w:rFonts w:ascii="Times New Roman CYR" w:eastAsia="Times New Roman" w:hAnsi="Times New Roman CYR" w:cs="Times New Roman CYR"/>
          <w:sz w:val="28"/>
          <w:szCs w:val="28"/>
          <w:lang w:eastAsia="ru-RU"/>
        </w:rPr>
        <w:t>РЕШИЛ:</w:t>
      </w: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A1B4C">
        <w:rPr>
          <w:rFonts w:ascii="Times New Roman" w:eastAsia="Times New Roman" w:hAnsi="Times New Roman"/>
          <w:sz w:val="28"/>
          <w:szCs w:val="28"/>
          <w:lang w:eastAsia="ru-RU"/>
        </w:rPr>
        <w:lastRenderedPageBreak/>
        <w:t xml:space="preserve">           1. </w:t>
      </w:r>
      <w:r w:rsidRPr="00FA1B4C">
        <w:rPr>
          <w:rFonts w:ascii="Times New Roman CYR" w:eastAsia="Times New Roman" w:hAnsi="Times New Roman CYR" w:cs="Times New Roman CYR"/>
          <w:sz w:val="28"/>
          <w:szCs w:val="28"/>
          <w:lang w:eastAsia="ru-RU"/>
        </w:rPr>
        <w:t>Утвердить Положение о денежном содержании лиц, замещающих выборные муниципальные должности  и должности муниципальной службы муниципального образования Горный сельсовет Оренбургского района Оренбургской области и порядке его выплаты, согласно приложению № 1.</w:t>
      </w: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b/>
          <w:bCs/>
          <w:sz w:val="28"/>
          <w:szCs w:val="28"/>
          <w:u w:val="single"/>
          <w:lang w:eastAsia="ru-RU"/>
        </w:rPr>
      </w:pPr>
      <w:r w:rsidRPr="00FA1B4C">
        <w:rPr>
          <w:rFonts w:ascii="Times New Roman" w:eastAsia="Times New Roman" w:hAnsi="Times New Roman"/>
          <w:sz w:val="28"/>
          <w:szCs w:val="28"/>
          <w:lang w:eastAsia="ru-RU"/>
        </w:rPr>
        <w:t xml:space="preserve">             2. </w:t>
      </w:r>
      <w:r w:rsidRPr="00FA1B4C">
        <w:rPr>
          <w:rFonts w:ascii="Times New Roman CYR" w:eastAsia="Times New Roman" w:hAnsi="Times New Roman CYR" w:cs="Times New Roman CYR"/>
          <w:sz w:val="28"/>
          <w:szCs w:val="28"/>
          <w:lang w:eastAsia="ru-RU"/>
        </w:rPr>
        <w:t xml:space="preserve">Утвердить, </w:t>
      </w:r>
      <w:r w:rsidRPr="00FA1B4C">
        <w:rPr>
          <w:rFonts w:ascii="Times New Roman" w:eastAsia="Times New Roman" w:hAnsi="Times New Roman"/>
          <w:bCs/>
          <w:sz w:val="28"/>
          <w:szCs w:val="28"/>
          <w:lang w:eastAsia="ru-RU"/>
        </w:rPr>
        <w:t>Порядок и условия выплаты  денежного содержания  лиц, замещающих выборные муниципальные должности и должности муниципальной службы муниципального образования Горный сельсовет Оренбургского района Оренбургской области</w:t>
      </w:r>
      <w:proofErr w:type="gramStart"/>
      <w:r w:rsidRPr="00FA1B4C">
        <w:rPr>
          <w:rFonts w:ascii="Times New Roman" w:eastAsia="Times New Roman" w:hAnsi="Times New Roman"/>
          <w:bCs/>
          <w:sz w:val="28"/>
          <w:szCs w:val="28"/>
          <w:lang w:eastAsia="ru-RU"/>
        </w:rPr>
        <w:t xml:space="preserve"> ,</w:t>
      </w:r>
      <w:proofErr w:type="gramEnd"/>
      <w:r w:rsidRPr="00FA1B4C">
        <w:rPr>
          <w:rFonts w:ascii="Times New Roman CYR" w:eastAsia="Times New Roman" w:hAnsi="Times New Roman CYR" w:cs="Times New Roman CYR"/>
          <w:sz w:val="28"/>
          <w:szCs w:val="28"/>
          <w:lang w:eastAsia="ru-RU"/>
        </w:rPr>
        <w:t>согласно приложению № 2.</w:t>
      </w:r>
    </w:p>
    <w:p w:rsidR="00FA1B4C" w:rsidRPr="00FA1B4C" w:rsidRDefault="00FA1B4C" w:rsidP="00FA1B4C">
      <w:pPr>
        <w:autoSpaceDE w:val="0"/>
        <w:autoSpaceDN w:val="0"/>
        <w:adjustRightInd w:val="0"/>
        <w:spacing w:after="0" w:line="240" w:lineRule="auto"/>
        <w:ind w:firstLine="900"/>
        <w:jc w:val="both"/>
        <w:rPr>
          <w:rFonts w:ascii="Times New Roman CYR" w:eastAsia="Times New Roman" w:hAnsi="Times New Roman CYR" w:cs="Times New Roman CYR"/>
          <w:b/>
          <w:bCs/>
          <w:sz w:val="28"/>
          <w:szCs w:val="28"/>
          <w:lang w:eastAsia="ru-RU"/>
        </w:rPr>
      </w:pPr>
      <w:r w:rsidRPr="00FA1B4C">
        <w:rPr>
          <w:rFonts w:ascii="Times New Roman" w:eastAsia="Times New Roman" w:hAnsi="Times New Roman"/>
          <w:sz w:val="28"/>
          <w:szCs w:val="28"/>
          <w:lang w:eastAsia="ru-RU"/>
        </w:rPr>
        <w:t xml:space="preserve">3. </w:t>
      </w:r>
      <w:r w:rsidRPr="00FA1B4C">
        <w:rPr>
          <w:rFonts w:ascii="Times New Roman CYR" w:eastAsia="Times New Roman" w:hAnsi="Times New Roman CYR" w:cs="Times New Roman CYR"/>
          <w:sz w:val="28"/>
          <w:szCs w:val="28"/>
          <w:lang w:eastAsia="ru-RU"/>
        </w:rPr>
        <w:t>Утвердить единую схему должностных окладов лиц, замещающих выборные муниципальные должности и муниципальных служащих муниципального  образования Горный сельсовет Оренбургского района Оренбургской области, согласно приложению   № 3.</w:t>
      </w: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A1B4C">
        <w:rPr>
          <w:rFonts w:ascii="Times New Roman" w:eastAsia="Times New Roman" w:hAnsi="Times New Roman"/>
          <w:sz w:val="28"/>
          <w:szCs w:val="28"/>
          <w:lang w:eastAsia="ru-RU"/>
        </w:rPr>
        <w:t xml:space="preserve">4. </w:t>
      </w:r>
      <w:r w:rsidRPr="00FA1B4C">
        <w:rPr>
          <w:rFonts w:ascii="Times New Roman CYR" w:eastAsia="Times New Roman" w:hAnsi="Times New Roman CYR" w:cs="Times New Roman CYR"/>
          <w:sz w:val="28"/>
          <w:szCs w:val="28"/>
          <w:lang w:eastAsia="ru-RU"/>
        </w:rPr>
        <w:t>Утвердить правила исчисления денежного содержания лиц, замещающих выборные муниципальные должности  и должности муниципальной службы муниципального образования Горный сельсовет Оренбургского района Оренбургской области, согласно приложению № 4.</w:t>
      </w:r>
    </w:p>
    <w:p w:rsidR="00FA1B4C" w:rsidRPr="00FA1B4C" w:rsidRDefault="00FA1B4C" w:rsidP="00FA1B4C">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A1B4C">
        <w:rPr>
          <w:rFonts w:ascii="Times New Roman" w:eastAsia="Times New Roman" w:hAnsi="Times New Roman"/>
          <w:sz w:val="28"/>
          <w:szCs w:val="28"/>
          <w:lang w:eastAsia="ru-RU"/>
        </w:rPr>
        <w:t xml:space="preserve">            5.</w:t>
      </w:r>
      <w:r w:rsidRPr="00FA1B4C">
        <w:rPr>
          <w:rFonts w:ascii="Times New Roman CYR" w:eastAsia="Times New Roman" w:hAnsi="Times New Roman CYR" w:cs="Times New Roman CYR"/>
          <w:sz w:val="28"/>
          <w:szCs w:val="28"/>
          <w:lang w:eastAsia="ru-RU"/>
        </w:rPr>
        <w:t>Утвердить размеры надбавок к должностному окладу за классный чин на муниципальной службе, согласно приложению № 5.</w:t>
      </w:r>
    </w:p>
    <w:p w:rsidR="00FA1B4C" w:rsidRPr="00FA1B4C" w:rsidRDefault="00FA1B4C" w:rsidP="00FA1B4C">
      <w:pPr>
        <w:autoSpaceDE w:val="0"/>
        <w:autoSpaceDN w:val="0"/>
        <w:adjustRightInd w:val="0"/>
        <w:spacing w:after="0" w:line="240" w:lineRule="auto"/>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6. </w:t>
      </w:r>
      <w:r w:rsidRPr="00FA1B4C">
        <w:rPr>
          <w:rFonts w:ascii="Times New Roman CYR" w:eastAsia="Times New Roman" w:hAnsi="Times New Roman CYR" w:cs="Times New Roman CYR"/>
          <w:sz w:val="28"/>
          <w:szCs w:val="28"/>
          <w:lang w:eastAsia="ru-RU"/>
        </w:rPr>
        <w:t xml:space="preserve">Отменить, решение от 26 декабря  2012г № 99 </w:t>
      </w:r>
      <w:r w:rsidRPr="00FA1B4C">
        <w:rPr>
          <w:rFonts w:ascii="Times New Roman" w:eastAsia="Times New Roman" w:hAnsi="Times New Roman"/>
          <w:i/>
          <w:iCs/>
          <w:sz w:val="28"/>
          <w:szCs w:val="28"/>
          <w:lang w:eastAsia="ru-RU"/>
        </w:rPr>
        <w:t>«</w:t>
      </w:r>
      <w:r w:rsidRPr="00FA1B4C">
        <w:rPr>
          <w:rFonts w:ascii="Times New Roman CYR" w:eastAsia="Times New Roman" w:hAnsi="Times New Roman CYR" w:cs="Times New Roman CYR"/>
          <w:sz w:val="28"/>
          <w:szCs w:val="28"/>
          <w:lang w:eastAsia="ru-RU"/>
        </w:rPr>
        <w:t>О денежном содержании лиц, замещающих выборные муниципальные должности и должности муниципальной службы муниципального образования Горный сельсовет Оренбургского района Оренбургской области и порядке его выплаты</w:t>
      </w:r>
      <w:r w:rsidRPr="00FA1B4C">
        <w:rPr>
          <w:rFonts w:ascii="Times New Roman" w:eastAsia="Times New Roman" w:hAnsi="Times New Roman"/>
          <w:sz w:val="28"/>
          <w:szCs w:val="28"/>
          <w:lang w:eastAsia="ru-RU"/>
        </w:rPr>
        <w:t>».</w:t>
      </w: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A1B4C">
        <w:rPr>
          <w:rFonts w:ascii="Times New Roman" w:eastAsia="Times New Roman" w:hAnsi="Times New Roman"/>
          <w:sz w:val="28"/>
          <w:szCs w:val="28"/>
          <w:lang w:eastAsia="ru-RU"/>
        </w:rPr>
        <w:t xml:space="preserve">           7. </w:t>
      </w:r>
      <w:r w:rsidRPr="00FA1B4C">
        <w:rPr>
          <w:rFonts w:ascii="Times New Roman CYR" w:eastAsia="Times New Roman" w:hAnsi="Times New Roman CYR" w:cs="Times New Roman CYR"/>
          <w:sz w:val="28"/>
          <w:szCs w:val="28"/>
          <w:lang w:eastAsia="ru-RU"/>
        </w:rPr>
        <w:t xml:space="preserve">Исполнение настоящего решения возложить на </w:t>
      </w:r>
      <w:proofErr w:type="spellStart"/>
      <w:r w:rsidRPr="00FA1B4C">
        <w:rPr>
          <w:rFonts w:ascii="Times New Roman CYR" w:eastAsia="Times New Roman" w:hAnsi="Times New Roman CYR" w:cs="Times New Roman CYR"/>
          <w:sz w:val="28"/>
          <w:szCs w:val="28"/>
          <w:lang w:eastAsia="ru-RU"/>
        </w:rPr>
        <w:t>Боклина</w:t>
      </w:r>
      <w:proofErr w:type="spellEnd"/>
      <w:r w:rsidRPr="00FA1B4C">
        <w:rPr>
          <w:rFonts w:ascii="Times New Roman CYR" w:eastAsia="Times New Roman" w:hAnsi="Times New Roman CYR" w:cs="Times New Roman CYR"/>
          <w:sz w:val="28"/>
          <w:szCs w:val="28"/>
          <w:lang w:eastAsia="ru-RU"/>
        </w:rPr>
        <w:t xml:space="preserve"> В.П. - главу   муниципального образования Горный сельсовет Оренбургского района Оренбургской области. </w:t>
      </w: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A1B4C">
        <w:rPr>
          <w:rFonts w:ascii="Times New Roman" w:eastAsia="Times New Roman" w:hAnsi="Times New Roman"/>
          <w:sz w:val="28"/>
          <w:szCs w:val="28"/>
          <w:lang w:eastAsia="ru-RU"/>
        </w:rPr>
        <w:t xml:space="preserve">           8. </w:t>
      </w:r>
      <w:r w:rsidRPr="00FA1B4C">
        <w:rPr>
          <w:rFonts w:ascii="Times New Roman CYR" w:eastAsia="Times New Roman" w:hAnsi="Times New Roman CYR" w:cs="Times New Roman CYR"/>
          <w:sz w:val="28"/>
          <w:szCs w:val="28"/>
          <w:lang w:eastAsia="ru-RU"/>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A1B4C">
        <w:rPr>
          <w:rFonts w:ascii="Times New Roman" w:eastAsia="Times New Roman" w:hAnsi="Times New Roman"/>
          <w:sz w:val="28"/>
          <w:szCs w:val="28"/>
          <w:lang w:eastAsia="ru-RU"/>
        </w:rPr>
        <w:t xml:space="preserve">           9. </w:t>
      </w:r>
      <w:r w:rsidRPr="00FA1B4C">
        <w:rPr>
          <w:rFonts w:ascii="Times New Roman CYR" w:eastAsia="Times New Roman" w:hAnsi="Times New Roman CYR" w:cs="Times New Roman CYR"/>
          <w:sz w:val="28"/>
          <w:szCs w:val="28"/>
          <w:lang w:eastAsia="ru-RU"/>
        </w:rPr>
        <w:t>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w:t>
      </w:r>
      <w:proofErr w:type="spellStart"/>
      <w:r w:rsidRPr="00FA1B4C">
        <w:rPr>
          <w:rFonts w:ascii="Times New Roman CYR" w:eastAsia="Times New Roman" w:hAnsi="Times New Roman CYR" w:cs="Times New Roman CYR"/>
          <w:sz w:val="28"/>
          <w:szCs w:val="28"/>
          <w:lang w:eastAsia="ru-RU"/>
        </w:rPr>
        <w:t>Кузьмина</w:t>
      </w:r>
      <w:proofErr w:type="gramStart"/>
      <w:r w:rsidRPr="00FA1B4C">
        <w:rPr>
          <w:rFonts w:ascii="Times New Roman CYR" w:eastAsia="Times New Roman" w:hAnsi="Times New Roman CYR" w:cs="Times New Roman CYR"/>
          <w:sz w:val="28"/>
          <w:szCs w:val="28"/>
          <w:lang w:eastAsia="ru-RU"/>
        </w:rPr>
        <w:t>.А</w:t>
      </w:r>
      <w:proofErr w:type="gramEnd"/>
      <w:r w:rsidRPr="00FA1B4C">
        <w:rPr>
          <w:rFonts w:ascii="Times New Roman CYR" w:eastAsia="Times New Roman" w:hAnsi="Times New Roman CYR" w:cs="Times New Roman CYR"/>
          <w:sz w:val="28"/>
          <w:szCs w:val="28"/>
          <w:lang w:eastAsia="ru-RU"/>
        </w:rPr>
        <w:t>.А</w:t>
      </w:r>
      <w:proofErr w:type="spellEnd"/>
      <w:r w:rsidRPr="00FA1B4C">
        <w:rPr>
          <w:rFonts w:ascii="Times New Roman CYR" w:eastAsia="Times New Roman" w:hAnsi="Times New Roman CYR" w:cs="Times New Roman CYR"/>
          <w:sz w:val="28"/>
          <w:szCs w:val="28"/>
          <w:lang w:eastAsia="ru-RU"/>
        </w:rPr>
        <w:t>).</w:t>
      </w: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A1B4C">
        <w:rPr>
          <w:rFonts w:ascii="Times New Roman" w:eastAsia="Times New Roman" w:hAnsi="Times New Roman"/>
          <w:sz w:val="28"/>
          <w:szCs w:val="28"/>
          <w:lang w:eastAsia="ru-RU"/>
        </w:rPr>
        <w:t xml:space="preserve">          10. </w:t>
      </w:r>
      <w:r w:rsidRPr="00FA1B4C">
        <w:rPr>
          <w:rFonts w:ascii="Times New Roman CYR" w:eastAsia="Times New Roman" w:hAnsi="Times New Roman CYR" w:cs="Times New Roman CYR"/>
          <w:sz w:val="28"/>
          <w:szCs w:val="28"/>
          <w:lang w:eastAsia="ru-RU"/>
        </w:rPr>
        <w:t>Установить, что настоящее решение вступает в силу после официального опубликования.</w:t>
      </w: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A1B4C">
        <w:rPr>
          <w:rFonts w:ascii="Times New Roman CYR" w:eastAsia="Times New Roman" w:hAnsi="Times New Roman CYR" w:cs="Times New Roman CYR"/>
          <w:sz w:val="28"/>
          <w:szCs w:val="28"/>
          <w:lang w:eastAsia="ru-RU"/>
        </w:rPr>
        <w:t xml:space="preserve">Глава муниципального образования </w:t>
      </w: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A1B4C">
        <w:rPr>
          <w:rFonts w:ascii="Times New Roman" w:eastAsia="Times New Roman" w:hAnsi="Times New Roman"/>
          <w:sz w:val="28"/>
          <w:szCs w:val="28"/>
          <w:lang w:eastAsia="ru-RU"/>
        </w:rPr>
        <w:t>П</w:t>
      </w:r>
      <w:r w:rsidRPr="00FA1B4C">
        <w:rPr>
          <w:rFonts w:ascii="Times New Roman CYR" w:eastAsia="Times New Roman" w:hAnsi="Times New Roman CYR" w:cs="Times New Roman CYR"/>
          <w:sz w:val="28"/>
          <w:szCs w:val="28"/>
          <w:lang w:eastAsia="ru-RU"/>
        </w:rPr>
        <w:t xml:space="preserve">редседатель Совета депутатов                                                                  </w:t>
      </w:r>
      <w:proofErr w:type="spellStart"/>
      <w:r w:rsidRPr="00FA1B4C">
        <w:rPr>
          <w:rFonts w:ascii="Times New Roman CYR" w:eastAsia="Times New Roman" w:hAnsi="Times New Roman CYR" w:cs="Times New Roman CYR"/>
          <w:sz w:val="28"/>
          <w:szCs w:val="28"/>
          <w:lang w:eastAsia="ru-RU"/>
        </w:rPr>
        <w:t>В.П.Боклин</w:t>
      </w:r>
      <w:proofErr w:type="spellEnd"/>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6"/>
          <w:szCs w:val="26"/>
          <w:lang w:eastAsia="ru-RU"/>
        </w:rPr>
      </w:pPr>
    </w:p>
    <w:tbl>
      <w:tblPr>
        <w:tblW w:w="0" w:type="auto"/>
        <w:tblInd w:w="108" w:type="dxa"/>
        <w:tblLayout w:type="fixed"/>
        <w:tblLook w:val="04A0"/>
      </w:tblPr>
      <w:tblGrid>
        <w:gridCol w:w="1668"/>
        <w:gridCol w:w="7938"/>
      </w:tblGrid>
      <w:tr w:rsidR="00FA1B4C" w:rsidRPr="00FA1B4C" w:rsidTr="00FA1B4C">
        <w:trPr>
          <w:trHeight w:val="1"/>
        </w:trPr>
        <w:tc>
          <w:tcPr>
            <w:tcW w:w="1668" w:type="dxa"/>
            <w:shd w:val="clear" w:color="auto" w:fill="FFFFFF"/>
            <w:hideMark/>
          </w:tcPr>
          <w:p w:rsidR="00FA1B4C" w:rsidRPr="00FA1B4C" w:rsidRDefault="00FA1B4C" w:rsidP="00FA1B4C">
            <w:pPr>
              <w:widowControl w:val="0"/>
              <w:autoSpaceDE w:val="0"/>
              <w:autoSpaceDN w:val="0"/>
              <w:adjustRightInd w:val="0"/>
              <w:spacing w:after="0" w:line="240" w:lineRule="auto"/>
              <w:jc w:val="both"/>
              <w:rPr>
                <w:rFonts w:eastAsia="Times New Roman" w:cs="Calibri"/>
                <w:lang w:val="en-US" w:eastAsia="ru-RU"/>
              </w:rPr>
            </w:pPr>
            <w:r w:rsidRPr="00FA1B4C">
              <w:rPr>
                <w:rFonts w:ascii="Times New Roman CYR" w:eastAsia="Times New Roman" w:hAnsi="Times New Roman CYR" w:cs="Times New Roman CYR"/>
                <w:color w:val="000000"/>
                <w:sz w:val="28"/>
                <w:szCs w:val="28"/>
                <w:lang w:eastAsia="ru-RU"/>
              </w:rPr>
              <w:t>Разослано:</w:t>
            </w:r>
          </w:p>
        </w:tc>
        <w:tc>
          <w:tcPr>
            <w:tcW w:w="7938" w:type="dxa"/>
            <w:shd w:val="clear" w:color="auto" w:fill="FFFFFF"/>
            <w:hideMark/>
          </w:tcPr>
          <w:p w:rsidR="00FA1B4C" w:rsidRPr="00FA1B4C" w:rsidRDefault="00FA1B4C" w:rsidP="00FA1B4C">
            <w:pPr>
              <w:widowControl w:val="0"/>
              <w:autoSpaceDE w:val="0"/>
              <w:autoSpaceDN w:val="0"/>
              <w:adjustRightInd w:val="0"/>
              <w:spacing w:after="0" w:line="240" w:lineRule="auto"/>
              <w:rPr>
                <w:rFonts w:eastAsia="Times New Roman" w:cs="Calibri"/>
                <w:lang w:eastAsia="ru-RU"/>
              </w:rPr>
            </w:pPr>
            <w:r w:rsidRPr="00FA1B4C">
              <w:rPr>
                <w:rFonts w:ascii="Times New Roman CYR" w:eastAsia="Times New Roman" w:hAnsi="Times New Roman CYR" w:cs="Times New Roman CYR"/>
                <w:sz w:val="28"/>
                <w:szCs w:val="28"/>
                <w:lang w:eastAsia="ru-RU"/>
              </w:rPr>
              <w:t xml:space="preserve">администрации МО Горный сельсовет,                              редакции газеты </w:t>
            </w:r>
            <w:r w:rsidRPr="00FA1B4C">
              <w:rPr>
                <w:rFonts w:ascii="Times New Roman" w:eastAsia="Times New Roman" w:hAnsi="Times New Roman"/>
                <w:sz w:val="28"/>
                <w:szCs w:val="28"/>
                <w:lang w:eastAsia="ru-RU"/>
              </w:rPr>
              <w:t>«</w:t>
            </w:r>
            <w:r w:rsidRPr="00FA1B4C">
              <w:rPr>
                <w:rFonts w:ascii="Times New Roman CYR" w:eastAsia="Times New Roman" w:hAnsi="Times New Roman CYR" w:cs="Times New Roman CYR"/>
                <w:sz w:val="28"/>
                <w:szCs w:val="28"/>
                <w:lang w:eastAsia="ru-RU"/>
              </w:rPr>
              <w:t>Сельские вести</w:t>
            </w:r>
            <w:r w:rsidRPr="00FA1B4C">
              <w:rPr>
                <w:rFonts w:ascii="Times New Roman" w:eastAsia="Times New Roman" w:hAnsi="Times New Roman"/>
                <w:sz w:val="28"/>
                <w:szCs w:val="28"/>
                <w:lang w:eastAsia="ru-RU"/>
              </w:rPr>
              <w:t xml:space="preserve">»,   </w:t>
            </w:r>
            <w:r w:rsidRPr="00FA1B4C">
              <w:rPr>
                <w:rFonts w:ascii="Times New Roman CYR" w:eastAsia="Times New Roman" w:hAnsi="Times New Roman CYR" w:cs="Times New Roman CYR"/>
                <w:sz w:val="28"/>
                <w:szCs w:val="28"/>
                <w:lang w:eastAsia="ru-RU"/>
              </w:rPr>
              <w:t>прокуратуре района</w:t>
            </w:r>
            <w:proofErr w:type="gramStart"/>
            <w:r w:rsidRPr="00FA1B4C">
              <w:rPr>
                <w:rFonts w:ascii="Times New Roman CYR" w:eastAsia="Times New Roman" w:hAnsi="Times New Roman CYR" w:cs="Times New Roman CYR"/>
                <w:sz w:val="28"/>
                <w:szCs w:val="28"/>
                <w:lang w:eastAsia="ru-RU"/>
              </w:rPr>
              <w:t xml:space="preserve"> ,</w:t>
            </w:r>
            <w:proofErr w:type="gramEnd"/>
            <w:r w:rsidRPr="00FA1B4C">
              <w:rPr>
                <w:rFonts w:ascii="Times New Roman CYR" w:eastAsia="Times New Roman" w:hAnsi="Times New Roman CYR" w:cs="Times New Roman CYR"/>
                <w:sz w:val="28"/>
                <w:szCs w:val="28"/>
                <w:lang w:eastAsia="ru-RU"/>
              </w:rPr>
              <w:t xml:space="preserve"> в дело </w:t>
            </w:r>
          </w:p>
        </w:tc>
      </w:tr>
    </w:tbl>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Приложение  № 1                                                                               </w:t>
      </w: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к  решению   Совета </w:t>
      </w: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депутатов  </w:t>
      </w:r>
      <w:proofErr w:type="gramStart"/>
      <w:r w:rsidRPr="00FA1B4C">
        <w:rPr>
          <w:rFonts w:ascii="Times New Roman" w:eastAsia="Times New Roman" w:hAnsi="Times New Roman"/>
          <w:sz w:val="28"/>
          <w:szCs w:val="28"/>
          <w:lang w:eastAsia="ru-RU"/>
        </w:rPr>
        <w:t>муниципального</w:t>
      </w:r>
      <w:proofErr w:type="gramEnd"/>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образования Горный сельсовет                </w:t>
      </w: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Оренбургского района </w:t>
      </w: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Оренбургской области</w:t>
      </w: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17.07.2014   № 150                                                                                      </w:t>
      </w: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FA1B4C">
        <w:rPr>
          <w:rFonts w:ascii="Times New Roman" w:eastAsia="Times New Roman" w:hAnsi="Times New Roman"/>
          <w:b/>
          <w:bCs/>
          <w:sz w:val="28"/>
          <w:szCs w:val="28"/>
          <w:lang w:eastAsia="ru-RU"/>
        </w:rPr>
        <w:t>ПОЛОЖЕНИЕ</w:t>
      </w: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FA1B4C">
        <w:rPr>
          <w:rFonts w:ascii="Times New Roman" w:eastAsia="Times New Roman" w:hAnsi="Times New Roman"/>
          <w:b/>
          <w:bCs/>
          <w:sz w:val="28"/>
          <w:szCs w:val="28"/>
          <w:lang w:eastAsia="ru-RU"/>
        </w:rPr>
        <w:t>О ДЕНЕЖНОМ СОДЕРЖАНИИ ЛИЦ, ЗАМЕЩАЮЩИХ ВЫБОРНЫЕ МУНИЦИПАЛЬНЫЕ ДОЛЖНОСТИ И ДОЛЖНОСТИ  МУНИЦИПАЛЬНОЙ СЛУЖБЫ  МУНИЦИПАЛЬНОГО ОБРАЗОВАНИЯ ГОРНЫЙ СЕЛЬСОВЕТ ОРЕНБУРГСКОГО  РАЙОНА ОРЕНБУРГСКОЙ ОБЛАСТИ</w:t>
      </w: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FA1B4C">
        <w:rPr>
          <w:rFonts w:ascii="Times New Roman" w:eastAsia="Times New Roman" w:hAnsi="Times New Roman"/>
          <w:b/>
          <w:bCs/>
          <w:sz w:val="28"/>
          <w:szCs w:val="28"/>
          <w:lang w:eastAsia="ru-RU"/>
        </w:rPr>
        <w:t xml:space="preserve">  И </w:t>
      </w:r>
      <w:proofErr w:type="gramStart"/>
      <w:r w:rsidRPr="00FA1B4C">
        <w:rPr>
          <w:rFonts w:ascii="Times New Roman" w:eastAsia="Times New Roman" w:hAnsi="Times New Roman"/>
          <w:b/>
          <w:bCs/>
          <w:sz w:val="28"/>
          <w:szCs w:val="28"/>
          <w:lang w:eastAsia="ru-RU"/>
        </w:rPr>
        <w:t>ПОРЯДКЕ</w:t>
      </w:r>
      <w:proofErr w:type="gramEnd"/>
      <w:r w:rsidRPr="00FA1B4C">
        <w:rPr>
          <w:rFonts w:ascii="Times New Roman" w:eastAsia="Times New Roman" w:hAnsi="Times New Roman"/>
          <w:b/>
          <w:bCs/>
          <w:sz w:val="28"/>
          <w:szCs w:val="28"/>
          <w:lang w:eastAsia="ru-RU"/>
        </w:rPr>
        <w:t xml:space="preserve"> ЕГО ВЫПЛАТЫ</w:t>
      </w:r>
    </w:p>
    <w:p w:rsidR="00FA1B4C" w:rsidRPr="00FA1B4C" w:rsidRDefault="00FA1B4C" w:rsidP="00FA1B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Настоящее Положение, учитывая принцип соотносительности основных условий оплаты труда и социальных гарантий муниципальных служащих и государственных гражданских служащих Оренбургской области, </w:t>
      </w:r>
      <w:proofErr w:type="gramStart"/>
      <w:r w:rsidRPr="00FA1B4C">
        <w:rPr>
          <w:rFonts w:ascii="Times New Roman" w:eastAsia="Times New Roman" w:hAnsi="Times New Roman"/>
          <w:sz w:val="28"/>
          <w:szCs w:val="28"/>
          <w:lang w:eastAsia="ru-RU"/>
        </w:rPr>
        <w:t>устанавливает единые условия</w:t>
      </w:r>
      <w:proofErr w:type="gramEnd"/>
      <w:r w:rsidRPr="00FA1B4C">
        <w:rPr>
          <w:rFonts w:ascii="Times New Roman" w:eastAsia="Times New Roman" w:hAnsi="Times New Roman"/>
          <w:sz w:val="28"/>
          <w:szCs w:val="28"/>
          <w:lang w:eastAsia="ru-RU"/>
        </w:rPr>
        <w:t xml:space="preserve"> и порядок выплаты денежного содержания лиц, замещающих выборные муниципальные должности и должности муниципальной службы в муниципальном образовании Горный сельсовет Оренбургского района Оренбургской области. </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Данное положение разработано с учетом </w:t>
      </w:r>
      <w:proofErr w:type="gramStart"/>
      <w:r w:rsidRPr="00FA1B4C">
        <w:rPr>
          <w:rFonts w:ascii="Times New Roman" w:eastAsia="Times New Roman" w:hAnsi="Times New Roman"/>
          <w:sz w:val="28"/>
          <w:szCs w:val="28"/>
          <w:lang w:eastAsia="ru-RU"/>
        </w:rPr>
        <w:t>мнения профсоюза работников государственных учреждений Оренбургского района</w:t>
      </w:r>
      <w:proofErr w:type="gramEnd"/>
      <w:r w:rsidRPr="00FA1B4C">
        <w:rPr>
          <w:rFonts w:ascii="Times New Roman" w:eastAsia="Times New Roman" w:hAnsi="Times New Roman"/>
          <w:sz w:val="28"/>
          <w:szCs w:val="28"/>
          <w:lang w:eastAsia="ru-RU"/>
        </w:rPr>
        <w:t xml:space="preserve"> и распространяется на лиц, замещающих выборные должности и должности муниципальной службы  в муниципальном образовании Горный сельсовет Оренбургского района, Оренбургской области.  </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b/>
          <w:bCs/>
          <w:sz w:val="28"/>
          <w:szCs w:val="28"/>
          <w:lang w:eastAsia="ru-RU"/>
        </w:rPr>
      </w:pPr>
      <w:r w:rsidRPr="00FA1B4C">
        <w:rPr>
          <w:rFonts w:ascii="Times New Roman" w:eastAsia="Times New Roman" w:hAnsi="Times New Roman"/>
          <w:b/>
          <w:bCs/>
          <w:sz w:val="28"/>
          <w:szCs w:val="28"/>
          <w:lang w:eastAsia="ru-RU"/>
        </w:rPr>
        <w:t>Статья 1.Оплата труда</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lastRenderedPageBreak/>
        <w:t>1.1.Оплата труда лиц, замещающих выборные муниципальные должности,</w:t>
      </w: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производится в виде денежного содержания за исполнение полномочий  по муниципальной должности, устанавливаемой Уставом  муниципального образования Горный сельсовет Оренбургского района, Оренбургской области, для непосредственного исполнения полномочий органов местного самоуправления. </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1.2.Оплата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ind w:firstLine="851"/>
        <w:rPr>
          <w:rFonts w:ascii="Times New Roman" w:eastAsia="Times New Roman" w:hAnsi="Times New Roman"/>
          <w:b/>
          <w:bCs/>
          <w:sz w:val="28"/>
          <w:szCs w:val="28"/>
          <w:lang w:eastAsia="ru-RU"/>
        </w:rPr>
      </w:pPr>
      <w:r w:rsidRPr="00FA1B4C">
        <w:rPr>
          <w:rFonts w:ascii="Times New Roman" w:eastAsia="Times New Roman" w:hAnsi="Times New Roman"/>
          <w:b/>
          <w:bCs/>
          <w:sz w:val="28"/>
          <w:szCs w:val="28"/>
          <w:lang w:eastAsia="ru-RU"/>
        </w:rPr>
        <w:t>Статья 2. Денежное содержание лиц,  замещающих выборные муниципальные должности</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Денежное содержание лиц, замещающих выборные муниципальные должности,  состоит из должностного оклада, ежемесячных и иных дополнительных выплат.</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2.1.К ежемесячным выплатам относятся:</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2.1.1.должностной оклад;</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2.1.2.ежемесячные надбавки к должностному окладу </w:t>
      </w:r>
      <w:proofErr w:type="gramStart"/>
      <w:r w:rsidRPr="00FA1B4C">
        <w:rPr>
          <w:rFonts w:ascii="Times New Roman" w:eastAsia="Times New Roman" w:hAnsi="Times New Roman"/>
          <w:sz w:val="28"/>
          <w:szCs w:val="28"/>
          <w:lang w:eastAsia="ru-RU"/>
        </w:rPr>
        <w:t>за</w:t>
      </w:r>
      <w:proofErr w:type="gramEnd"/>
      <w:r w:rsidRPr="00FA1B4C">
        <w:rPr>
          <w:rFonts w:ascii="Times New Roman" w:eastAsia="Times New Roman" w:hAnsi="Times New Roman"/>
          <w:sz w:val="28"/>
          <w:szCs w:val="28"/>
          <w:lang w:eastAsia="ru-RU"/>
        </w:rPr>
        <w:t>:</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-выслугу лет на муниципальной службе,</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-особые условия работы,</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-работу со сведениями, составляющими государственную тайну, (выплачивается в размере и в порядке, </w:t>
      </w:r>
      <w:proofErr w:type="gramStart"/>
      <w:r w:rsidRPr="00FA1B4C">
        <w:rPr>
          <w:rFonts w:ascii="Times New Roman" w:eastAsia="Times New Roman" w:hAnsi="Times New Roman"/>
          <w:sz w:val="28"/>
          <w:szCs w:val="28"/>
          <w:lang w:eastAsia="ru-RU"/>
        </w:rPr>
        <w:t>определяемых</w:t>
      </w:r>
      <w:proofErr w:type="gramEnd"/>
      <w:r w:rsidRPr="00FA1B4C">
        <w:rPr>
          <w:rFonts w:ascii="Times New Roman" w:eastAsia="Times New Roman" w:hAnsi="Times New Roman"/>
          <w:sz w:val="28"/>
          <w:szCs w:val="28"/>
          <w:lang w:eastAsia="ru-RU"/>
        </w:rPr>
        <w:t xml:space="preserve"> законодательством Российской Федерации). </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2.1.3.ежемесячное денежное поощрение.</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i/>
          <w:iCs/>
          <w:sz w:val="28"/>
          <w:szCs w:val="28"/>
          <w:lang w:eastAsia="ru-RU"/>
        </w:rPr>
      </w:pPr>
      <w:r w:rsidRPr="00FA1B4C">
        <w:rPr>
          <w:rFonts w:ascii="Times New Roman" w:eastAsia="Times New Roman" w:hAnsi="Times New Roman"/>
          <w:sz w:val="28"/>
          <w:szCs w:val="28"/>
          <w:lang w:eastAsia="ru-RU"/>
        </w:rPr>
        <w:t>2.2.Дополнительные выплаты, в пределах фонда оплаты труда, состоят из единовременной выплаты при предоставлении ежегодного оплачиваемого отпуска, материальной помощи,  премии за выполнение особо важных и сложных заданий</w:t>
      </w:r>
      <w:r w:rsidRPr="00FA1B4C">
        <w:rPr>
          <w:rFonts w:ascii="Times New Roman" w:eastAsia="Times New Roman" w:hAnsi="Times New Roman"/>
          <w:i/>
          <w:iCs/>
          <w:sz w:val="28"/>
          <w:szCs w:val="28"/>
          <w:lang w:eastAsia="ru-RU"/>
        </w:rPr>
        <w:t>.</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3.К денежному содержанию </w:t>
      </w:r>
      <w:proofErr w:type="gramStart"/>
      <w:r w:rsidRPr="00FA1B4C">
        <w:rPr>
          <w:rFonts w:ascii="Times New Roman" w:eastAsia="Times New Roman" w:hAnsi="Times New Roman"/>
          <w:sz w:val="28"/>
          <w:szCs w:val="28"/>
          <w:lang w:eastAsia="ru-RU"/>
        </w:rPr>
        <w:t>лицам, замещающим выборные муниципальные должности устанавливается</w:t>
      </w:r>
      <w:proofErr w:type="gramEnd"/>
      <w:r w:rsidRPr="00FA1B4C">
        <w:rPr>
          <w:rFonts w:ascii="Times New Roman" w:eastAsia="Times New Roman" w:hAnsi="Times New Roman"/>
          <w:sz w:val="28"/>
          <w:szCs w:val="28"/>
          <w:lang w:eastAsia="ru-RU"/>
        </w:rPr>
        <w:t xml:space="preserve"> районный коэффициент в соответствии с федеральным законодательством.</w:t>
      </w:r>
    </w:p>
    <w:p w:rsidR="00FA1B4C" w:rsidRPr="00FA1B4C" w:rsidRDefault="00FA1B4C" w:rsidP="00FA1B4C">
      <w:pPr>
        <w:widowControl w:val="0"/>
        <w:autoSpaceDE w:val="0"/>
        <w:autoSpaceDN w:val="0"/>
        <w:adjustRightInd w:val="0"/>
        <w:spacing w:after="0" w:line="240" w:lineRule="auto"/>
        <w:ind w:firstLine="851"/>
        <w:rPr>
          <w:rFonts w:ascii="Times New Roman" w:eastAsia="Times New Roman" w:hAnsi="Times New Roman"/>
          <w:b/>
          <w:bCs/>
          <w:sz w:val="28"/>
          <w:szCs w:val="28"/>
          <w:lang w:eastAsia="ru-RU"/>
        </w:rPr>
      </w:pPr>
      <w:r w:rsidRPr="00FA1B4C">
        <w:rPr>
          <w:rFonts w:ascii="Times New Roman" w:eastAsia="Times New Roman" w:hAnsi="Times New Roman"/>
          <w:b/>
          <w:bCs/>
          <w:sz w:val="28"/>
          <w:szCs w:val="28"/>
          <w:lang w:eastAsia="ru-RU"/>
        </w:rPr>
        <w:t>Статья 3  Денежное содержание муниципальных служащих.</w:t>
      </w:r>
    </w:p>
    <w:p w:rsidR="00FA1B4C" w:rsidRPr="00FA1B4C" w:rsidRDefault="00FA1B4C" w:rsidP="00FA1B4C">
      <w:pPr>
        <w:widowControl w:val="0"/>
        <w:autoSpaceDE w:val="0"/>
        <w:autoSpaceDN w:val="0"/>
        <w:adjustRightInd w:val="0"/>
        <w:spacing w:after="0" w:line="240" w:lineRule="auto"/>
        <w:ind w:firstLine="851"/>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Денежное содержание муниципальных служащих состоит из должностного оклада, ежемесячных и иных дополнительных выплат.</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2.1.К ежемесячным выплатам относятся:</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2.1.1.должностной оклад;</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2.1.2.ежемесячные надбавки к должностному окладу </w:t>
      </w:r>
      <w:proofErr w:type="gramStart"/>
      <w:r w:rsidRPr="00FA1B4C">
        <w:rPr>
          <w:rFonts w:ascii="Times New Roman" w:eastAsia="Times New Roman" w:hAnsi="Times New Roman"/>
          <w:sz w:val="28"/>
          <w:szCs w:val="28"/>
          <w:lang w:eastAsia="ru-RU"/>
        </w:rPr>
        <w:t>за</w:t>
      </w:r>
      <w:proofErr w:type="gramEnd"/>
      <w:r w:rsidRPr="00FA1B4C">
        <w:rPr>
          <w:rFonts w:ascii="Times New Roman" w:eastAsia="Times New Roman" w:hAnsi="Times New Roman"/>
          <w:sz w:val="28"/>
          <w:szCs w:val="28"/>
          <w:lang w:eastAsia="ru-RU"/>
        </w:rPr>
        <w:t>:</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-выслугу лет на муниципальной службе,</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-особые условия работы,</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-работу со сведениями, составляющими государственную тайну (выплачивается  в размере и в порядке, </w:t>
      </w:r>
      <w:proofErr w:type="gramStart"/>
      <w:r w:rsidRPr="00FA1B4C">
        <w:rPr>
          <w:rFonts w:ascii="Times New Roman" w:eastAsia="Times New Roman" w:hAnsi="Times New Roman"/>
          <w:sz w:val="28"/>
          <w:szCs w:val="28"/>
          <w:lang w:eastAsia="ru-RU"/>
        </w:rPr>
        <w:t>определяемых</w:t>
      </w:r>
      <w:proofErr w:type="gramEnd"/>
      <w:r w:rsidRPr="00FA1B4C">
        <w:rPr>
          <w:rFonts w:ascii="Times New Roman" w:eastAsia="Times New Roman" w:hAnsi="Times New Roman"/>
          <w:sz w:val="28"/>
          <w:szCs w:val="28"/>
          <w:lang w:eastAsia="ru-RU"/>
        </w:rPr>
        <w:t xml:space="preserve"> законодательством Российской Федерации); </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классный чин.  </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lastRenderedPageBreak/>
        <w:t>2.1.3.ежемесячное денежное поощрение.</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i/>
          <w:iCs/>
          <w:sz w:val="28"/>
          <w:szCs w:val="28"/>
          <w:lang w:eastAsia="ru-RU"/>
        </w:rPr>
      </w:pPr>
      <w:r w:rsidRPr="00FA1B4C">
        <w:rPr>
          <w:rFonts w:ascii="Times New Roman" w:eastAsia="Times New Roman" w:hAnsi="Times New Roman"/>
          <w:sz w:val="28"/>
          <w:szCs w:val="28"/>
          <w:lang w:eastAsia="ru-RU"/>
        </w:rPr>
        <w:t>2.2.Дополнительные выплаты, в пределах фонда оплаты труда, состоят из единовременной выплаты при предоставлении ежегодного оплачиваемого отпуска, материальной помощи,  премии за выполнение особо важных и сложных заданий</w:t>
      </w:r>
      <w:r w:rsidRPr="00FA1B4C">
        <w:rPr>
          <w:rFonts w:ascii="Times New Roman" w:eastAsia="Times New Roman" w:hAnsi="Times New Roman"/>
          <w:i/>
          <w:iCs/>
          <w:sz w:val="28"/>
          <w:szCs w:val="28"/>
          <w:lang w:eastAsia="ru-RU"/>
        </w:rPr>
        <w:t>.</w:t>
      </w: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3.К денежному содержанию муниципальных служащих устанавливается районный коэффициент в соответствии с федеральным законодательством».</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b/>
          <w:bCs/>
          <w:sz w:val="28"/>
          <w:szCs w:val="28"/>
          <w:lang w:eastAsia="ru-RU"/>
        </w:rPr>
      </w:pPr>
      <w:r w:rsidRPr="00FA1B4C">
        <w:rPr>
          <w:rFonts w:ascii="Times New Roman" w:eastAsia="Times New Roman" w:hAnsi="Times New Roman"/>
          <w:b/>
          <w:bCs/>
          <w:sz w:val="28"/>
          <w:szCs w:val="28"/>
          <w:lang w:eastAsia="ru-RU"/>
        </w:rPr>
        <w:t>Статья 4. Размеры должностных окладов</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4.1.Размеры </w:t>
      </w:r>
      <w:proofErr w:type="gramStart"/>
      <w:r w:rsidRPr="00FA1B4C">
        <w:rPr>
          <w:rFonts w:ascii="Times New Roman" w:eastAsia="Times New Roman" w:hAnsi="Times New Roman"/>
          <w:sz w:val="28"/>
          <w:szCs w:val="28"/>
          <w:lang w:eastAsia="ru-RU"/>
        </w:rPr>
        <w:t>должностных окладов лиц, замещающих выборные муниципальные должности и муниципальных служащих устанавливаются</w:t>
      </w:r>
      <w:proofErr w:type="gramEnd"/>
      <w:r w:rsidRPr="00FA1B4C">
        <w:rPr>
          <w:rFonts w:ascii="Times New Roman" w:eastAsia="Times New Roman" w:hAnsi="Times New Roman"/>
          <w:sz w:val="28"/>
          <w:szCs w:val="28"/>
          <w:lang w:eastAsia="ru-RU"/>
        </w:rPr>
        <w:t xml:space="preserve"> единой схемой должностных окладов, утверждаемой решением Совета депутатов муниципального образования Горный сельсовет Оренбургского района, </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Оренбургской области.  </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4.2.Размеры </w:t>
      </w:r>
      <w:proofErr w:type="gramStart"/>
      <w:r w:rsidRPr="00FA1B4C">
        <w:rPr>
          <w:rFonts w:ascii="Times New Roman" w:eastAsia="Times New Roman" w:hAnsi="Times New Roman"/>
          <w:sz w:val="28"/>
          <w:szCs w:val="28"/>
          <w:lang w:eastAsia="ru-RU"/>
        </w:rPr>
        <w:t>должностных окладов лиц, замещающих выборные муниципальные должности и муниципальных служащих увеличиваются</w:t>
      </w:r>
      <w:proofErr w:type="gramEnd"/>
      <w:r w:rsidRPr="00FA1B4C">
        <w:rPr>
          <w:rFonts w:ascii="Times New Roman" w:eastAsia="Times New Roman" w:hAnsi="Times New Roman"/>
          <w:sz w:val="28"/>
          <w:szCs w:val="28"/>
          <w:lang w:eastAsia="ru-RU"/>
        </w:rPr>
        <w:t xml:space="preserve"> (индексируются) при повышении размера должностного оклада государственного гражданского служащего Оренбургской области.</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b/>
          <w:bCs/>
          <w:sz w:val="28"/>
          <w:szCs w:val="28"/>
          <w:lang w:eastAsia="ru-RU"/>
        </w:rPr>
      </w:pPr>
      <w:r w:rsidRPr="00FA1B4C">
        <w:rPr>
          <w:rFonts w:ascii="Times New Roman" w:eastAsia="Times New Roman" w:hAnsi="Times New Roman"/>
          <w:b/>
          <w:bCs/>
          <w:sz w:val="28"/>
          <w:szCs w:val="28"/>
          <w:lang w:eastAsia="ru-RU"/>
        </w:rPr>
        <w:t>Статья 5. Ежемесячная надбавка за выслугу лет</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5.1.Ежемесячная надбавка за выслугу лет устанавливается в процентах к должностному окладу лиц, замещающих выборную муниципальную должность и муниципальных служащих в следующих размерах:</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при стаже муниципальной службы:</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от 1 года до 5 лет   - 10%,</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от 5 до 10 лет          - 15%,</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от 10 до 15 лет        - 20%,</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от 15 лет и выше    - 30%.</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5.2.Исчисление и установление стажа для определения указанной надбавки производится в соответствии Законом Оренбургской области  от 12 сентября 2000 года № 660/185-ОЗ «О стаже государственной гражданской (муниципальной) службы Оренбургской области»  распоряжением (приказом) работодателя. </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5.3.Ежемесячная надбавка к должностному окладу за выслугу лет выплачивается со дня, следующего за днем возникновения права на назначение или изменение размера надбавки.</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5.4.За лицом, замещающим выборную муниципальную должность, муниципальным служащим сохраняется размер ежемесячной надбавки к должностному окладу за выслугу лет в случаях, когда размер надбавки за </w:t>
      </w:r>
      <w:r w:rsidRPr="00FA1B4C">
        <w:rPr>
          <w:rFonts w:ascii="Times New Roman" w:eastAsia="Times New Roman" w:hAnsi="Times New Roman"/>
          <w:sz w:val="28"/>
          <w:szCs w:val="28"/>
          <w:lang w:eastAsia="ru-RU"/>
        </w:rPr>
        <w:lastRenderedPageBreak/>
        <w:t xml:space="preserve">выслугу лет, исчисленный в соответствии настоящему положению, оказывается ниже ранее </w:t>
      </w:r>
      <w:proofErr w:type="gramStart"/>
      <w:r w:rsidRPr="00FA1B4C">
        <w:rPr>
          <w:rFonts w:ascii="Times New Roman" w:eastAsia="Times New Roman" w:hAnsi="Times New Roman"/>
          <w:sz w:val="28"/>
          <w:szCs w:val="28"/>
          <w:lang w:eastAsia="ru-RU"/>
        </w:rPr>
        <w:t>установленного</w:t>
      </w:r>
      <w:proofErr w:type="gramEnd"/>
      <w:r w:rsidRPr="00FA1B4C">
        <w:rPr>
          <w:rFonts w:ascii="Times New Roman" w:eastAsia="Times New Roman" w:hAnsi="Times New Roman"/>
          <w:sz w:val="28"/>
          <w:szCs w:val="28"/>
          <w:lang w:eastAsia="ru-RU"/>
        </w:rPr>
        <w:t xml:space="preserve">. </w:t>
      </w: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sidRPr="00FA1B4C">
        <w:rPr>
          <w:rFonts w:ascii="Times New Roman" w:eastAsia="Times New Roman" w:hAnsi="Times New Roman"/>
          <w:b/>
          <w:bCs/>
          <w:sz w:val="28"/>
          <w:szCs w:val="28"/>
          <w:lang w:eastAsia="ru-RU"/>
        </w:rPr>
        <w:t xml:space="preserve">            Статья 6. Ежемесячная надбавка за особые условия  работы</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Ежемесячная надбавка за особые условия работы устанавливается в процентах к должностному окладу и выплачивается в порядке, согласно приложению   к настоящему положению.</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b/>
          <w:bCs/>
          <w:sz w:val="28"/>
          <w:szCs w:val="28"/>
          <w:lang w:eastAsia="ru-RU"/>
        </w:rPr>
      </w:pPr>
      <w:r w:rsidRPr="00FA1B4C">
        <w:rPr>
          <w:rFonts w:ascii="Times New Roman" w:eastAsia="Times New Roman" w:hAnsi="Times New Roman"/>
          <w:b/>
          <w:bCs/>
          <w:sz w:val="28"/>
          <w:szCs w:val="28"/>
          <w:lang w:eastAsia="ru-RU"/>
        </w:rPr>
        <w:t>Статья 7. Ежемесячная процентная надбавка к должностному окладу за работу со сведениями, составляющими государственную тайну</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Ежемесячная процентная надбавка к должностному окладу за работу со сведениями, составляющими государственную тайну лицу,  замещающему муниципальную должность и муниципальным служащим, устанавливается в размерах и порядке, определяемых федеральным законодательством.</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b/>
          <w:bCs/>
          <w:sz w:val="28"/>
          <w:szCs w:val="28"/>
          <w:lang w:eastAsia="ru-RU"/>
        </w:rPr>
      </w:pPr>
      <w:r w:rsidRPr="00FA1B4C">
        <w:rPr>
          <w:rFonts w:ascii="Times New Roman" w:eastAsia="Times New Roman" w:hAnsi="Times New Roman"/>
          <w:b/>
          <w:bCs/>
          <w:sz w:val="28"/>
          <w:szCs w:val="28"/>
          <w:lang w:eastAsia="ru-RU"/>
        </w:rPr>
        <w:t>Статья 8.Ежемесячное денежное поощрение.</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Ежемесячное денежное поощрение устанавливается и выплачивается в порядке, согласно приложению  к настоящему положению.</w:t>
      </w:r>
    </w:p>
    <w:p w:rsidR="00FA1B4C" w:rsidRPr="00FA1B4C" w:rsidRDefault="00FA1B4C" w:rsidP="00FA1B4C">
      <w:pPr>
        <w:autoSpaceDE w:val="0"/>
        <w:autoSpaceDN w:val="0"/>
        <w:adjustRightInd w:val="0"/>
        <w:spacing w:after="0" w:line="240" w:lineRule="auto"/>
        <w:rPr>
          <w:rFonts w:ascii="Times New Roman" w:eastAsia="Times New Roman" w:hAnsi="Times New Roman"/>
          <w:b/>
          <w:bCs/>
          <w:sz w:val="28"/>
          <w:szCs w:val="28"/>
          <w:lang w:eastAsia="ru-RU"/>
        </w:rPr>
      </w:pPr>
      <w:r w:rsidRPr="00FA1B4C">
        <w:rPr>
          <w:rFonts w:ascii="Times New Roman" w:eastAsia="Times New Roman" w:hAnsi="Times New Roman"/>
          <w:b/>
          <w:bCs/>
          <w:sz w:val="28"/>
          <w:szCs w:val="28"/>
          <w:lang w:eastAsia="ru-RU"/>
        </w:rPr>
        <w:t xml:space="preserve">                Статья 9. Дополнительные выплаты.</w:t>
      </w:r>
    </w:p>
    <w:p w:rsidR="00FA1B4C" w:rsidRPr="00FA1B4C" w:rsidRDefault="00FA1B4C" w:rsidP="00FA1B4C">
      <w:pPr>
        <w:autoSpaceDE w:val="0"/>
        <w:autoSpaceDN w:val="0"/>
        <w:adjustRightInd w:val="0"/>
        <w:spacing w:after="0" w:line="240" w:lineRule="auto"/>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Порядок и условия дополнительных выплат: единовременной выплаты при предоставлении ежегодного оплачиваемого отпуска, материальной помощи, премии за выполнение особо важных и сложных заданий устанавливаются и выплачиваются, согласно приложению к настоящему положению.</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b/>
          <w:bCs/>
          <w:sz w:val="28"/>
          <w:szCs w:val="28"/>
          <w:lang w:eastAsia="ru-RU"/>
        </w:rPr>
      </w:pPr>
      <w:r w:rsidRPr="00FA1B4C">
        <w:rPr>
          <w:rFonts w:ascii="Times New Roman" w:eastAsia="Times New Roman" w:hAnsi="Times New Roman"/>
          <w:b/>
          <w:bCs/>
          <w:sz w:val="28"/>
          <w:szCs w:val="28"/>
          <w:lang w:eastAsia="ru-RU"/>
        </w:rPr>
        <w:t>Статья 10. Формирование фонда оплаты труда выборных должностных лиц.</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При формировании </w:t>
      </w:r>
      <w:proofErr w:type="gramStart"/>
      <w:r w:rsidRPr="00FA1B4C">
        <w:rPr>
          <w:rFonts w:ascii="Times New Roman" w:eastAsia="Times New Roman" w:hAnsi="Times New Roman"/>
          <w:sz w:val="28"/>
          <w:szCs w:val="28"/>
          <w:lang w:eastAsia="ru-RU"/>
        </w:rPr>
        <w:t>фонда оплаты труда выборных должностных лиц  муниципального образования</w:t>
      </w:r>
      <w:proofErr w:type="gramEnd"/>
      <w:r w:rsidRPr="00FA1B4C">
        <w:rPr>
          <w:rFonts w:ascii="Times New Roman" w:eastAsia="Times New Roman" w:hAnsi="Times New Roman"/>
          <w:sz w:val="28"/>
          <w:szCs w:val="28"/>
          <w:lang w:eastAsia="ru-RU"/>
        </w:rPr>
        <w:t xml:space="preserve"> Горный сельсовет Оренбургского района, Оренбургской области,  предусматриваются следующие средства для выплаты (в расчете на год):</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-ежемесячного денежного содержания в размере 13 месячных фондов оплаты труда согласно штатному расписанию.</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-единовременной выплаты к отпуску, материальной помощи и премии за выполнение особо важных и сложных заданий - в размере трех должностных окладов».</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Премии за выполнение особо важных и сложных заданий могут выплачиваться единовременно, ежеквартально и по итогам года. Премия за выполнение особо важных и сложных заданий может выплачиваться к знаменательным государственным и праздничным датам, юбилейным событиям в жизни села, а также  к профессиональным праздникам, в размере одного месячного  фонда оплаты труда в год, приказом работодателя</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b/>
          <w:bCs/>
          <w:sz w:val="28"/>
          <w:szCs w:val="28"/>
          <w:lang w:eastAsia="ru-RU"/>
        </w:rPr>
      </w:pPr>
      <w:r w:rsidRPr="00FA1B4C">
        <w:rPr>
          <w:rFonts w:ascii="Times New Roman" w:eastAsia="Times New Roman" w:hAnsi="Times New Roman"/>
          <w:b/>
          <w:bCs/>
          <w:sz w:val="28"/>
          <w:szCs w:val="28"/>
          <w:lang w:eastAsia="ru-RU"/>
        </w:rPr>
        <w:t>Статья 11. Формирование фонда оплаты труда муниципальных служащих муниципального образования.</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При формировании фонда оплаты труда муниципальных служащих муниципального образования Горный сельсовет, Оренбургского района, Оренбургской области сверх суммы средств, направляемых для выплаты должностных окладов, предусматриваются следующие средства для выплаты (в расчете на год): - ежемесячной надбавки к должностному окладу за выслугу лет - в размере  трех  должностных окладов;</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lastRenderedPageBreak/>
        <w:t>- ежемесячной надбавки к должностному окладу за особые условия работы службы - в размере шести должностных окладов;</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ежемесячной процентной надбавки к должностному окладу за работу со сведениями, составляющими государственную тайну, - в размере  одного должностного оклада;</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единовременной выплаты к отпуску, материальной помощи и премии за выполнение особо важных и сложных заданий - в размере трех должностных окладов;</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ежемесячного денежного поощрения - в размере трех должностных окладов;</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ежемесячной надбавки к должностному окладу за классный чин муниципальной службы - в размере  одного   должностного оклада.</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При формировании </w:t>
      </w:r>
      <w:proofErr w:type="gramStart"/>
      <w:r w:rsidRPr="00FA1B4C">
        <w:rPr>
          <w:rFonts w:ascii="Times New Roman" w:eastAsia="Times New Roman" w:hAnsi="Times New Roman"/>
          <w:sz w:val="28"/>
          <w:szCs w:val="28"/>
          <w:lang w:eastAsia="ru-RU"/>
        </w:rPr>
        <w:t>фонда оплаты труда главы администрации муниципального образования</w:t>
      </w:r>
      <w:proofErr w:type="gramEnd"/>
      <w:r w:rsidRPr="00FA1B4C">
        <w:rPr>
          <w:rFonts w:ascii="Times New Roman" w:eastAsia="Times New Roman" w:hAnsi="Times New Roman"/>
          <w:sz w:val="28"/>
          <w:szCs w:val="28"/>
          <w:lang w:eastAsia="ru-RU"/>
        </w:rPr>
        <w:t xml:space="preserve"> Горный сельсовет, Оренбургского района, Оренбургской области предусматриваются следующие средства для выплаты (в расчете на год):</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-ежемесячного денежного содержания в размере 13 месячных фондов оплаты труда согласно штатному расписанию;</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-единовременной выплаты к отпуску, материальной помощи и премии за выполнение особо важных и сложных заданий  - в размере трех должностных окладов.</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b/>
          <w:bCs/>
          <w:sz w:val="28"/>
          <w:szCs w:val="28"/>
          <w:lang w:eastAsia="ru-RU"/>
        </w:rPr>
      </w:pPr>
      <w:r w:rsidRPr="00FA1B4C">
        <w:rPr>
          <w:rFonts w:ascii="Times New Roman" w:eastAsia="Times New Roman" w:hAnsi="Times New Roman"/>
          <w:b/>
          <w:bCs/>
          <w:sz w:val="28"/>
          <w:szCs w:val="28"/>
          <w:lang w:eastAsia="ru-RU"/>
        </w:rPr>
        <w:t>Статья 12.</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Фонд оплаты труда </w:t>
      </w:r>
      <w:proofErr w:type="gramStart"/>
      <w:r w:rsidRPr="00FA1B4C">
        <w:rPr>
          <w:rFonts w:ascii="Times New Roman" w:eastAsia="Times New Roman" w:hAnsi="Times New Roman"/>
          <w:sz w:val="28"/>
          <w:szCs w:val="28"/>
          <w:lang w:eastAsia="ru-RU"/>
        </w:rPr>
        <w:t>лиц, замещающих выборные муниципальные должности и муниципальных служащих формируется</w:t>
      </w:r>
      <w:proofErr w:type="gramEnd"/>
      <w:r w:rsidRPr="00FA1B4C">
        <w:rPr>
          <w:rFonts w:ascii="Times New Roman" w:eastAsia="Times New Roman" w:hAnsi="Times New Roman"/>
          <w:sz w:val="28"/>
          <w:szCs w:val="28"/>
          <w:lang w:eastAsia="ru-RU"/>
        </w:rPr>
        <w:t xml:space="preserve"> также за счет средств на выплату районного коэффициента. Представитель работодателя вправе перераспределять средства фонда оплаты труда  между выплатами, предусмотренными статьями 10,11. </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За лицом, замещающим выборную муниципальную должность, муниципальным служащим сохраняется размер денежного содержания в случаях, когда размер денежного содержания, исчисленный в соответствии настоящему положению, оказывается ниже ранее установленного». </w:t>
      </w:r>
    </w:p>
    <w:p w:rsidR="00FA1B4C" w:rsidRPr="00FA1B4C" w:rsidRDefault="00FA1B4C" w:rsidP="00FA1B4C">
      <w:pPr>
        <w:widowControl w:val="0"/>
        <w:autoSpaceDE w:val="0"/>
        <w:autoSpaceDN w:val="0"/>
        <w:adjustRightInd w:val="0"/>
        <w:spacing w:after="0" w:line="240" w:lineRule="auto"/>
        <w:ind w:firstLine="900"/>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ind w:firstLine="900"/>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ind w:firstLine="900"/>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ind w:firstLine="900"/>
        <w:jc w:val="both"/>
        <w:rPr>
          <w:rFonts w:ascii="Times New Roman" w:eastAsia="Times New Roman" w:hAnsi="Times New Roman"/>
          <w:iCs/>
          <w:sz w:val="28"/>
          <w:szCs w:val="28"/>
          <w:lang w:eastAsia="ru-RU"/>
        </w:rPr>
      </w:pPr>
      <w:r w:rsidRPr="00FA1B4C">
        <w:rPr>
          <w:rFonts w:ascii="Times New Roman" w:eastAsia="Times New Roman" w:hAnsi="Times New Roman"/>
          <w:bCs/>
          <w:iCs/>
          <w:sz w:val="28"/>
          <w:szCs w:val="28"/>
          <w:lang w:eastAsia="ru-RU"/>
        </w:rPr>
        <w:t xml:space="preserve">Приложение  №  2   </w:t>
      </w:r>
    </w:p>
    <w:p w:rsidR="00FA1B4C" w:rsidRPr="00FA1B4C" w:rsidRDefault="00FA1B4C" w:rsidP="00FA1B4C">
      <w:pPr>
        <w:tabs>
          <w:tab w:val="left" w:pos="6180"/>
        </w:tabs>
        <w:autoSpaceDE w:val="0"/>
        <w:autoSpaceDN w:val="0"/>
        <w:adjustRightInd w:val="0"/>
        <w:spacing w:after="0" w:line="240" w:lineRule="auto"/>
        <w:ind w:firstLine="851"/>
        <w:jc w:val="both"/>
        <w:rPr>
          <w:rFonts w:ascii="Times New Roman" w:eastAsia="Times New Roman" w:hAnsi="Times New Roman"/>
          <w:bCs/>
          <w:iCs/>
          <w:sz w:val="28"/>
          <w:szCs w:val="28"/>
          <w:lang w:eastAsia="ru-RU"/>
        </w:rPr>
      </w:pPr>
      <w:r w:rsidRPr="00FA1B4C">
        <w:rPr>
          <w:rFonts w:ascii="Times New Roman" w:eastAsia="Times New Roman" w:hAnsi="Times New Roman"/>
          <w:bCs/>
          <w:iCs/>
          <w:sz w:val="28"/>
          <w:szCs w:val="28"/>
          <w:lang w:eastAsia="ru-RU"/>
        </w:rPr>
        <w:tab/>
        <w:t>к решению Совета депутатов</w:t>
      </w:r>
    </w:p>
    <w:p w:rsidR="00FA1B4C" w:rsidRPr="00FA1B4C" w:rsidRDefault="00FA1B4C" w:rsidP="00FA1B4C">
      <w:pPr>
        <w:tabs>
          <w:tab w:val="left" w:pos="6180"/>
        </w:tabs>
        <w:autoSpaceDE w:val="0"/>
        <w:autoSpaceDN w:val="0"/>
        <w:adjustRightInd w:val="0"/>
        <w:spacing w:after="0" w:line="240" w:lineRule="auto"/>
        <w:ind w:firstLine="851"/>
        <w:jc w:val="both"/>
        <w:rPr>
          <w:rFonts w:ascii="Times New Roman" w:eastAsia="Times New Roman" w:hAnsi="Times New Roman"/>
          <w:bCs/>
          <w:iCs/>
          <w:sz w:val="28"/>
          <w:szCs w:val="28"/>
          <w:lang w:eastAsia="ru-RU"/>
        </w:rPr>
      </w:pPr>
      <w:r w:rsidRPr="00FA1B4C">
        <w:rPr>
          <w:rFonts w:ascii="Times New Roman" w:eastAsia="Times New Roman" w:hAnsi="Times New Roman"/>
          <w:bCs/>
          <w:iCs/>
          <w:sz w:val="28"/>
          <w:szCs w:val="28"/>
          <w:lang w:eastAsia="ru-RU"/>
        </w:rPr>
        <w:tab/>
        <w:t xml:space="preserve">муниципального образования </w:t>
      </w:r>
    </w:p>
    <w:p w:rsidR="00FA1B4C" w:rsidRPr="00FA1B4C" w:rsidRDefault="00FA1B4C" w:rsidP="00FA1B4C">
      <w:pPr>
        <w:tabs>
          <w:tab w:val="left" w:pos="6180"/>
        </w:tabs>
        <w:autoSpaceDE w:val="0"/>
        <w:autoSpaceDN w:val="0"/>
        <w:adjustRightInd w:val="0"/>
        <w:spacing w:after="0" w:line="240" w:lineRule="auto"/>
        <w:ind w:firstLine="851"/>
        <w:jc w:val="both"/>
        <w:rPr>
          <w:rFonts w:ascii="Times New Roman" w:eastAsia="Times New Roman" w:hAnsi="Times New Roman"/>
          <w:bCs/>
          <w:iCs/>
          <w:sz w:val="28"/>
          <w:szCs w:val="28"/>
          <w:lang w:eastAsia="ru-RU"/>
        </w:rPr>
      </w:pPr>
      <w:r w:rsidRPr="00FA1B4C">
        <w:rPr>
          <w:rFonts w:ascii="Times New Roman" w:eastAsia="Times New Roman" w:hAnsi="Times New Roman"/>
          <w:bCs/>
          <w:iCs/>
          <w:sz w:val="28"/>
          <w:szCs w:val="28"/>
          <w:lang w:eastAsia="ru-RU"/>
        </w:rPr>
        <w:tab/>
        <w:t>Горный сельсовет</w:t>
      </w:r>
    </w:p>
    <w:p w:rsidR="00FA1B4C" w:rsidRPr="00FA1B4C" w:rsidRDefault="00FA1B4C" w:rsidP="00FA1B4C">
      <w:pPr>
        <w:tabs>
          <w:tab w:val="left" w:pos="6180"/>
        </w:tabs>
        <w:autoSpaceDE w:val="0"/>
        <w:autoSpaceDN w:val="0"/>
        <w:adjustRightInd w:val="0"/>
        <w:spacing w:after="0" w:line="240" w:lineRule="auto"/>
        <w:ind w:firstLine="851"/>
        <w:jc w:val="both"/>
        <w:rPr>
          <w:rFonts w:ascii="Times New Roman" w:eastAsia="Times New Roman" w:hAnsi="Times New Roman"/>
          <w:bCs/>
          <w:iCs/>
          <w:sz w:val="28"/>
          <w:szCs w:val="28"/>
          <w:lang w:eastAsia="ru-RU"/>
        </w:rPr>
      </w:pPr>
      <w:r w:rsidRPr="00FA1B4C">
        <w:rPr>
          <w:rFonts w:ascii="Times New Roman" w:eastAsia="Times New Roman" w:hAnsi="Times New Roman"/>
          <w:bCs/>
          <w:iCs/>
          <w:sz w:val="28"/>
          <w:szCs w:val="28"/>
          <w:lang w:eastAsia="ru-RU"/>
        </w:rPr>
        <w:tab/>
        <w:t>17.07.2014 № 150</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b/>
          <w:bCs/>
          <w:i/>
          <w:iCs/>
          <w:sz w:val="28"/>
          <w:szCs w:val="28"/>
          <w:u w:val="single"/>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b/>
          <w:bCs/>
          <w:sz w:val="28"/>
          <w:szCs w:val="28"/>
          <w:u w:val="single"/>
          <w:lang w:eastAsia="ru-RU"/>
        </w:rPr>
      </w:pPr>
      <w:r w:rsidRPr="00FA1B4C">
        <w:rPr>
          <w:rFonts w:ascii="Times New Roman" w:eastAsia="Times New Roman" w:hAnsi="Times New Roman"/>
          <w:b/>
          <w:bCs/>
          <w:sz w:val="28"/>
          <w:szCs w:val="28"/>
          <w:u w:val="single"/>
          <w:lang w:eastAsia="ru-RU"/>
        </w:rPr>
        <w:t xml:space="preserve">Порядок и условия выплаты  денежного содержания  лиц, замещающих выборные муниципальные должности и должности муниципальной службы муниципального образования Горный сельсовет Оренбургского района Оренбургской области  </w:t>
      </w:r>
    </w:p>
    <w:p w:rsidR="00FA1B4C" w:rsidRPr="00FA1B4C" w:rsidRDefault="00FA1B4C" w:rsidP="00FA1B4C">
      <w:pPr>
        <w:autoSpaceDE w:val="0"/>
        <w:autoSpaceDN w:val="0"/>
        <w:adjustRightInd w:val="0"/>
        <w:spacing w:after="0" w:line="240" w:lineRule="auto"/>
        <w:rPr>
          <w:rFonts w:ascii="Times New Roman" w:eastAsia="Times New Roman" w:hAnsi="Times New Roman"/>
          <w:b/>
          <w:bCs/>
          <w:sz w:val="28"/>
          <w:szCs w:val="28"/>
          <w:u w:val="single"/>
          <w:lang w:eastAsia="ru-RU"/>
        </w:rPr>
      </w:pPr>
    </w:p>
    <w:p w:rsidR="00FA1B4C" w:rsidRPr="00FA1B4C" w:rsidRDefault="00FA1B4C" w:rsidP="00FA1B4C">
      <w:pPr>
        <w:autoSpaceDE w:val="0"/>
        <w:autoSpaceDN w:val="0"/>
        <w:adjustRightInd w:val="0"/>
        <w:spacing w:after="0" w:line="240" w:lineRule="auto"/>
        <w:ind w:firstLine="851"/>
        <w:jc w:val="center"/>
        <w:rPr>
          <w:rFonts w:ascii="Times New Roman" w:eastAsia="Times New Roman" w:hAnsi="Times New Roman"/>
          <w:b/>
          <w:bCs/>
          <w:sz w:val="28"/>
          <w:szCs w:val="28"/>
          <w:u w:val="single"/>
          <w:lang w:eastAsia="ru-RU"/>
        </w:rPr>
      </w:pPr>
    </w:p>
    <w:p w:rsidR="00FA1B4C" w:rsidRPr="00FA1B4C" w:rsidRDefault="00FA1B4C" w:rsidP="00FA1B4C">
      <w:pPr>
        <w:autoSpaceDE w:val="0"/>
        <w:autoSpaceDN w:val="0"/>
        <w:adjustRightInd w:val="0"/>
        <w:spacing w:after="0" w:line="240" w:lineRule="auto"/>
        <w:jc w:val="center"/>
        <w:rPr>
          <w:rFonts w:ascii="Times New Roman" w:eastAsia="Times New Roman" w:hAnsi="Times New Roman"/>
          <w:b/>
          <w:bCs/>
          <w:sz w:val="28"/>
          <w:szCs w:val="28"/>
          <w:u w:val="single"/>
          <w:lang w:eastAsia="ru-RU"/>
        </w:rPr>
      </w:pPr>
      <w:r w:rsidRPr="00FA1B4C">
        <w:rPr>
          <w:rFonts w:ascii="Times New Roman" w:eastAsia="Times New Roman" w:hAnsi="Times New Roman"/>
          <w:b/>
          <w:bCs/>
          <w:sz w:val="28"/>
          <w:szCs w:val="28"/>
          <w:u w:val="single"/>
          <w:lang w:eastAsia="ru-RU"/>
        </w:rPr>
        <w:t>Ежемесячная надбавка к должностному окладу за особые условия работы</w:t>
      </w:r>
    </w:p>
    <w:p w:rsidR="00FA1B4C" w:rsidRPr="00FA1B4C" w:rsidRDefault="00FA1B4C" w:rsidP="00FA1B4C">
      <w:pPr>
        <w:autoSpaceDE w:val="0"/>
        <w:autoSpaceDN w:val="0"/>
        <w:adjustRightInd w:val="0"/>
        <w:spacing w:after="0" w:line="240" w:lineRule="auto"/>
        <w:ind w:firstLine="851"/>
        <w:jc w:val="center"/>
        <w:rPr>
          <w:rFonts w:ascii="Times New Roman" w:eastAsia="Times New Roman" w:hAnsi="Times New Roman"/>
          <w:b/>
          <w:bCs/>
          <w:sz w:val="28"/>
          <w:szCs w:val="28"/>
          <w:lang w:eastAsia="ru-RU"/>
        </w:rPr>
      </w:pPr>
    </w:p>
    <w:p w:rsidR="00FA1B4C" w:rsidRPr="00FA1B4C" w:rsidRDefault="00FA1B4C" w:rsidP="00FA1B4C">
      <w:pPr>
        <w:autoSpaceDE w:val="0"/>
        <w:autoSpaceDN w:val="0"/>
        <w:adjustRightInd w:val="0"/>
        <w:spacing w:after="0" w:line="240" w:lineRule="auto"/>
        <w:ind w:firstLine="851"/>
        <w:jc w:val="center"/>
        <w:rPr>
          <w:rFonts w:ascii="Times New Roman" w:eastAsia="Times New Roman" w:hAnsi="Times New Roman"/>
          <w:b/>
          <w:bCs/>
          <w:sz w:val="28"/>
          <w:szCs w:val="28"/>
          <w:lang w:eastAsia="ru-RU"/>
        </w:rPr>
      </w:pPr>
    </w:p>
    <w:p w:rsidR="00FA1B4C" w:rsidRPr="00FA1B4C" w:rsidRDefault="00FA1B4C" w:rsidP="00FA1B4C">
      <w:pPr>
        <w:autoSpaceDE w:val="0"/>
        <w:autoSpaceDN w:val="0"/>
        <w:adjustRightInd w:val="0"/>
        <w:spacing w:after="0" w:line="240" w:lineRule="auto"/>
        <w:ind w:firstLine="851"/>
        <w:jc w:val="center"/>
        <w:rPr>
          <w:rFonts w:ascii="Times New Roman" w:eastAsia="Times New Roman" w:hAnsi="Times New Roman"/>
          <w:b/>
          <w:bCs/>
          <w:sz w:val="28"/>
          <w:szCs w:val="28"/>
          <w:lang w:eastAsia="ru-RU"/>
        </w:rPr>
      </w:pPr>
    </w:p>
    <w:p w:rsidR="00FA1B4C" w:rsidRPr="00FA1B4C" w:rsidRDefault="00FA1B4C" w:rsidP="00FA1B4C">
      <w:pPr>
        <w:autoSpaceDE w:val="0"/>
        <w:autoSpaceDN w:val="0"/>
        <w:adjustRightInd w:val="0"/>
        <w:spacing w:after="120" w:line="240" w:lineRule="auto"/>
        <w:ind w:right="4"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Надбавка устанавливается на основании оценки трудовой деятельности муниципального служащего, сложности выполняемой им работы, ее результативности, а также с учетом специальных знаний, умений и навыков для исполнения должностных обязанностей по замещаемой должности.</w:t>
      </w:r>
    </w:p>
    <w:p w:rsidR="00FA1B4C" w:rsidRPr="00FA1B4C" w:rsidRDefault="00FA1B4C" w:rsidP="00FA1B4C">
      <w:pPr>
        <w:autoSpaceDE w:val="0"/>
        <w:autoSpaceDN w:val="0"/>
        <w:adjustRightInd w:val="0"/>
        <w:spacing w:after="120" w:line="240" w:lineRule="auto"/>
        <w:ind w:right="4"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1 Размер ежемесячной надбавки к должностному окладу за особые условия работы устанавливается:</w:t>
      </w:r>
    </w:p>
    <w:p w:rsidR="00FA1B4C" w:rsidRPr="00FA1B4C" w:rsidRDefault="00FA1B4C" w:rsidP="00FA1B4C">
      <w:pPr>
        <w:autoSpaceDE w:val="0"/>
        <w:autoSpaceDN w:val="0"/>
        <w:adjustRightInd w:val="0"/>
        <w:spacing w:after="120" w:line="240" w:lineRule="auto"/>
        <w:ind w:right="4"/>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-лицам, замещающим выборные муниципальные должности</w:t>
      </w:r>
    </w:p>
    <w:p w:rsidR="00FA1B4C" w:rsidRPr="00FA1B4C" w:rsidRDefault="00FA1B4C" w:rsidP="00FA1B4C">
      <w:pPr>
        <w:autoSpaceDE w:val="0"/>
        <w:autoSpaceDN w:val="0"/>
        <w:adjustRightInd w:val="0"/>
        <w:spacing w:after="120" w:line="240" w:lineRule="auto"/>
        <w:ind w:right="4"/>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до 50 процентов должностного оклада;</w:t>
      </w: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-лицам, замещающим высшие  должности муниципальной службы</w:t>
      </w: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до 50 процентов должностного оклада;</w:t>
      </w: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лицам, замещающим главные  должности муниципальной службы </w:t>
      </w: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от 35 до 45 процентов должностного оклада;</w:t>
      </w: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-лицам, замещающим ведущие  должности муниципальной службы</w:t>
      </w: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от 30 до 40 процентов должностного оклада;</w:t>
      </w: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-лицам, замещающим старшие  должности муниципальной службы </w:t>
      </w: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от 25  до 35 процентов должностного оклада;</w:t>
      </w: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-лицам, замещающим младшие должности муниципальной службы</w:t>
      </w: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от 20 до 30 процентов должностного оклада.   </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2.Ежемесячная надбавка к должностному окладу за особые условия работы устанавливается  на основании:</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2.1. Распоряжения главы муниципального образования Горный сельсовет - для лиц, замещающих муниципальные должности и для работников   муниципального образования Горный сельсовет Оренбургского района, Оренбургской области.</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3.Для лиц, впервые назначаемых на должность муниципальной службы, ежемесячная надбавка к должностному окладу за особые условия муниципальной службы устанавливается по истечении трех месяцев в минимальном размере по соответствующей группе должностей.</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i/>
          <w:iCs/>
          <w:sz w:val="28"/>
          <w:szCs w:val="28"/>
          <w:lang w:eastAsia="ru-RU"/>
        </w:rPr>
      </w:pPr>
      <w:r w:rsidRPr="00FA1B4C">
        <w:rPr>
          <w:rFonts w:ascii="Times New Roman" w:eastAsia="Times New Roman" w:hAnsi="Times New Roman"/>
          <w:sz w:val="28"/>
          <w:szCs w:val="28"/>
          <w:lang w:eastAsia="ru-RU"/>
        </w:rPr>
        <w:t>Надбавка устанавливается в минимальном размере на срок от 6 месяцев до 1 года .</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4.Распоряжением главы муниципального образования Горный сельсовет (по ходатайству  Совета депутатов,  заместителя главы администрации) отдельным муниципальным служащим может быть установлена  надбавка </w:t>
      </w:r>
      <w:proofErr w:type="gramStart"/>
      <w:r w:rsidRPr="00FA1B4C">
        <w:rPr>
          <w:rFonts w:ascii="Times New Roman" w:eastAsia="Times New Roman" w:hAnsi="Times New Roman"/>
          <w:sz w:val="28"/>
          <w:szCs w:val="28"/>
          <w:lang w:eastAsia="ru-RU"/>
        </w:rPr>
        <w:t>к</w:t>
      </w:r>
      <w:proofErr w:type="gramEnd"/>
      <w:r w:rsidRPr="00FA1B4C">
        <w:rPr>
          <w:rFonts w:ascii="Times New Roman" w:eastAsia="Times New Roman" w:hAnsi="Times New Roman"/>
          <w:sz w:val="28"/>
          <w:szCs w:val="28"/>
          <w:lang w:eastAsia="ru-RU"/>
        </w:rPr>
        <w:t xml:space="preserve"> должностному</w:t>
      </w:r>
    </w:p>
    <w:p w:rsidR="00FA1B4C" w:rsidRPr="00FA1B4C" w:rsidRDefault="00FA1B4C" w:rsidP="00FA1B4C">
      <w:pPr>
        <w:autoSpaceDE w:val="0"/>
        <w:autoSpaceDN w:val="0"/>
        <w:adjustRightInd w:val="0"/>
        <w:spacing w:after="0" w:line="240" w:lineRule="auto"/>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окладу за условия работы в повышенном размере, чем предусмотрено по данной группе должностей муниципальной службы, но не более чем до 50% на срок, установленный в распоряжении.</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5.Основными условиями повышения размера ежемесячной надбавки к должностному окладу за особые условия работы  являются:</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5.1. изменение существенных условий труда, связанных с увеличением должностных обязанностей (с обязательным внесением изменений в трудовой договор и должностную инструкцию);</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lastRenderedPageBreak/>
        <w:t>5.2. выполнение сложных и важных работ по осуществлению деятельности органов местного самоуправления;</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5.3. проявление инициативы и творческого подхода к делу;</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5.4. повышение профессиональных знаний и навыков муниципального служащего, способствующих более эффективной организации труда.</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6.Основными условиями снижения размера ежемесячной надбавки к должностному окладу за особые условия работы являются:</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6.1. некачественное и несвоевременное выполнение поручений и заданий главы МО Горный сельсовет;</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6.2. применение мер дисциплинарных взысканий в течение года.</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7.Изменение размера ежемесячной надбавки к должностному окладу за особые условия работы оформляется в  порядке, который предусмотрен для ее установления.</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8.При назначении муниципального служащего на иную должность муниципальной службы ежемесячная надбавка к должностному окладу за особые условия работы устанавливается в следующем порядке:</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8.1. при назначении на должность, относящуюся к более высокой группе должностей муниципальной службы, - не выше среднего размера по данной группе должностей;</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8.2. при назначении на должность, относящуюся к более низкой группе должностей муниципальной службы, - максимальный размер по данной группе должностей.</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b/>
          <w:bCs/>
          <w:sz w:val="28"/>
          <w:szCs w:val="28"/>
          <w:u w:val="single"/>
          <w:lang w:eastAsia="ru-RU"/>
        </w:rPr>
        <w:t>Ежемесячное денежное поощрение</w:t>
      </w:r>
      <w:r w:rsidRPr="00FA1B4C">
        <w:rPr>
          <w:rFonts w:ascii="Times New Roman" w:eastAsia="Times New Roman" w:hAnsi="Times New Roman"/>
          <w:sz w:val="28"/>
          <w:szCs w:val="28"/>
          <w:lang w:eastAsia="ru-RU"/>
        </w:rPr>
        <w:t>.</w:t>
      </w:r>
    </w:p>
    <w:p w:rsidR="00FA1B4C" w:rsidRPr="00FA1B4C" w:rsidRDefault="00FA1B4C" w:rsidP="00FA1B4C">
      <w:pPr>
        <w:autoSpaceDE w:val="0"/>
        <w:autoSpaceDN w:val="0"/>
        <w:adjustRightInd w:val="0"/>
        <w:spacing w:after="120" w:line="240" w:lineRule="auto"/>
        <w:ind w:right="4"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1. Ежемесячное денежное поощрение  выплачивается за счет фонда оплаты труда, в пределах утвержденных ассигнований по смете и может быть установлено до 43 процентов должностного оклада.</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2.Персональный размер ежемесячного денежного поощрения устанавливается  на основании:</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2.1.  Распоряжения главы администрации муниципального образования Горный сельсовет Оренбургского района Оренбургской области - для муниципальных служащих, </w:t>
      </w:r>
      <w:proofErr w:type="gramStart"/>
      <w:r w:rsidRPr="00FA1B4C">
        <w:rPr>
          <w:rFonts w:ascii="Times New Roman" w:eastAsia="Times New Roman" w:hAnsi="Times New Roman"/>
          <w:sz w:val="28"/>
          <w:szCs w:val="28"/>
          <w:lang w:eastAsia="ru-RU"/>
        </w:rPr>
        <w:t>замещающим</w:t>
      </w:r>
      <w:proofErr w:type="gramEnd"/>
      <w:r w:rsidRPr="00FA1B4C">
        <w:rPr>
          <w:rFonts w:ascii="Times New Roman" w:eastAsia="Times New Roman" w:hAnsi="Times New Roman"/>
          <w:sz w:val="28"/>
          <w:szCs w:val="28"/>
          <w:lang w:eastAsia="ru-RU"/>
        </w:rPr>
        <w:t xml:space="preserve"> должности муниципальной службы в муниципальном образовании Горный сельсовет Оренбургского района, Оренбургской области;</w:t>
      </w:r>
    </w:p>
    <w:p w:rsidR="00FA1B4C" w:rsidRPr="00FA1B4C" w:rsidRDefault="00FA1B4C" w:rsidP="00FA1B4C">
      <w:pPr>
        <w:autoSpaceDE w:val="0"/>
        <w:autoSpaceDN w:val="0"/>
        <w:adjustRightInd w:val="0"/>
        <w:spacing w:after="120" w:line="240" w:lineRule="auto"/>
        <w:ind w:right="4"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3. При установлении размера ежемесячного денежного поощрения учитывается сложность выполняемой работы, ее результативность, добросовестное выполнение должностных обязанностей, а также соблюдение правил внутреннего трудового (служебного) распорядка.</w:t>
      </w:r>
    </w:p>
    <w:p w:rsidR="00FA1B4C" w:rsidRPr="00FA1B4C" w:rsidRDefault="00FA1B4C" w:rsidP="00FA1B4C">
      <w:pPr>
        <w:autoSpaceDE w:val="0"/>
        <w:autoSpaceDN w:val="0"/>
        <w:adjustRightInd w:val="0"/>
        <w:spacing w:after="120" w:line="240" w:lineRule="auto"/>
        <w:ind w:right="4"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4.Для лиц, впервые назначаемых на должность муниципальной службы (не имеющих стажа (государственной) муниципальной службы), ежемесячное денежное поощрение устанавливается в размере  10 процентов должностного оклада до 6 месяцев  работы. В дальнейшем, размер ежемесячного денежного поощрения муниципальному служащему устанавливается на общих основаниях.</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5.Условия выплаты. </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u w:val="single"/>
          <w:lang w:eastAsia="ru-RU"/>
        </w:rPr>
        <w:lastRenderedPageBreak/>
        <w:t>5.1.Условиями выплаты ежемесячного денежного поощрения являются</w:t>
      </w:r>
      <w:r w:rsidRPr="00FA1B4C">
        <w:rPr>
          <w:rFonts w:ascii="Times New Roman" w:eastAsia="Times New Roman" w:hAnsi="Times New Roman"/>
          <w:sz w:val="28"/>
          <w:szCs w:val="28"/>
          <w:lang w:eastAsia="ru-RU"/>
        </w:rPr>
        <w:t>:</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5.1.1.своевременное и качественное выполнение функциональных обязанностей, определенных должностной инструкцией;</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5.1.2. соблюдение финансовой дисциплины (для муниципальных служащих в чьи должностные обязанности это входит)</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5.1.3. качественное выполнение требований нормативных правовых актов Российской Федерации, Оренбургской области, органов местного самоуправления муниципального образования Горный сельсовет Оренбургского района</w:t>
      </w:r>
      <w:proofErr w:type="gramStart"/>
      <w:r w:rsidRPr="00FA1B4C">
        <w:rPr>
          <w:rFonts w:ascii="Times New Roman" w:eastAsia="Times New Roman" w:hAnsi="Times New Roman"/>
          <w:sz w:val="28"/>
          <w:szCs w:val="28"/>
          <w:lang w:eastAsia="ru-RU"/>
        </w:rPr>
        <w:t xml:space="preserve"> ,</w:t>
      </w:r>
      <w:proofErr w:type="gramEnd"/>
      <w:r w:rsidRPr="00FA1B4C">
        <w:rPr>
          <w:rFonts w:ascii="Times New Roman" w:eastAsia="Times New Roman" w:hAnsi="Times New Roman"/>
          <w:sz w:val="28"/>
          <w:szCs w:val="28"/>
          <w:lang w:eastAsia="ru-RU"/>
        </w:rPr>
        <w:t xml:space="preserve"> Оренбургской области;</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5.1.4.своевременое рассмотрение обращений, заявлений и жалоб граждан;</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5.1.5.отсутствие нарушения трудовой дисциплины и правил внутреннего (служебного) распорядка.</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u w:val="single"/>
          <w:lang w:eastAsia="ru-RU"/>
        </w:rPr>
      </w:pPr>
      <w:r w:rsidRPr="00FA1B4C">
        <w:rPr>
          <w:rFonts w:ascii="Times New Roman" w:eastAsia="Times New Roman" w:hAnsi="Times New Roman"/>
          <w:sz w:val="28"/>
          <w:szCs w:val="28"/>
          <w:u w:val="single"/>
          <w:lang w:eastAsia="ru-RU"/>
        </w:rPr>
        <w:t>5.2.Условия снижения размера ежемесячного денежного поощрения</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5.2.1.ежемесячное денежное поощрение снижается:</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на 100% при невыполнении условий, указанных в п.5.1.1, п.5.1.2.;</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на 50% при невыполнении условий, указанных в п.5.1.3;</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на 25% при невыполнении условий, указанных в п.5.1.4., п.5.1.5.</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5.2.2.Снижение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 так и без него. </w:t>
      </w:r>
    </w:p>
    <w:p w:rsidR="00FA1B4C" w:rsidRPr="00FA1B4C" w:rsidRDefault="00FA1B4C" w:rsidP="00FA1B4C">
      <w:pPr>
        <w:autoSpaceDE w:val="0"/>
        <w:autoSpaceDN w:val="0"/>
        <w:adjustRightInd w:val="0"/>
        <w:spacing w:after="120" w:line="240" w:lineRule="auto"/>
        <w:ind w:right="4"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5.3.Срок снижения размера ежемесячного денежного поощрения может быть установлен от одного до трех месяцев. </w:t>
      </w:r>
    </w:p>
    <w:p w:rsidR="00FA1B4C" w:rsidRPr="00FA1B4C" w:rsidRDefault="00FA1B4C" w:rsidP="00FA1B4C">
      <w:pPr>
        <w:autoSpaceDE w:val="0"/>
        <w:autoSpaceDN w:val="0"/>
        <w:adjustRightInd w:val="0"/>
        <w:spacing w:after="0" w:line="240" w:lineRule="auto"/>
        <w:ind w:firstLine="851"/>
        <w:jc w:val="center"/>
        <w:rPr>
          <w:rFonts w:ascii="Times New Roman" w:eastAsia="Times New Roman" w:hAnsi="Times New Roman"/>
          <w:b/>
          <w:bCs/>
          <w:sz w:val="28"/>
          <w:szCs w:val="28"/>
          <w:u w:val="single"/>
          <w:lang w:eastAsia="ru-RU"/>
        </w:rPr>
      </w:pPr>
    </w:p>
    <w:p w:rsidR="00FA1B4C" w:rsidRPr="00FA1B4C" w:rsidRDefault="00FA1B4C" w:rsidP="00FA1B4C">
      <w:pPr>
        <w:autoSpaceDE w:val="0"/>
        <w:autoSpaceDN w:val="0"/>
        <w:adjustRightInd w:val="0"/>
        <w:spacing w:after="0" w:line="240" w:lineRule="auto"/>
        <w:ind w:firstLine="851"/>
        <w:jc w:val="center"/>
        <w:rPr>
          <w:rFonts w:ascii="Times New Roman" w:eastAsia="Times New Roman" w:hAnsi="Times New Roman"/>
          <w:b/>
          <w:bCs/>
          <w:sz w:val="28"/>
          <w:szCs w:val="28"/>
          <w:u w:val="single"/>
          <w:lang w:eastAsia="ru-RU"/>
        </w:rPr>
      </w:pPr>
      <w:r w:rsidRPr="00FA1B4C">
        <w:rPr>
          <w:rFonts w:ascii="Times New Roman" w:eastAsia="Times New Roman" w:hAnsi="Times New Roman"/>
          <w:b/>
          <w:bCs/>
          <w:sz w:val="28"/>
          <w:szCs w:val="28"/>
          <w:u w:val="single"/>
          <w:lang w:eastAsia="ru-RU"/>
        </w:rPr>
        <w:t xml:space="preserve">Дополнительные  выплаты денежного содержания </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b/>
          <w:bCs/>
          <w:sz w:val="28"/>
          <w:szCs w:val="28"/>
          <w:u w:val="single"/>
          <w:lang w:eastAsia="ru-RU"/>
        </w:rPr>
      </w:pPr>
    </w:p>
    <w:p w:rsidR="00FA1B4C" w:rsidRPr="00FA1B4C" w:rsidRDefault="00FA1B4C" w:rsidP="00FA1B4C">
      <w:pPr>
        <w:widowControl w:val="0"/>
        <w:autoSpaceDE w:val="0"/>
        <w:autoSpaceDN w:val="0"/>
        <w:adjustRightInd w:val="0"/>
        <w:spacing w:after="0" w:line="240" w:lineRule="auto"/>
        <w:ind w:firstLine="851"/>
        <w:jc w:val="center"/>
        <w:rPr>
          <w:rFonts w:ascii="Times New Roman" w:eastAsia="Times New Roman" w:hAnsi="Times New Roman"/>
          <w:sz w:val="28"/>
          <w:szCs w:val="28"/>
          <w:u w:val="single"/>
          <w:lang w:eastAsia="ru-RU"/>
        </w:rPr>
      </w:pPr>
      <w:r w:rsidRPr="00FA1B4C">
        <w:rPr>
          <w:rFonts w:ascii="Times New Roman" w:eastAsia="Times New Roman" w:hAnsi="Times New Roman"/>
          <w:sz w:val="28"/>
          <w:szCs w:val="28"/>
          <w:u w:val="single"/>
          <w:lang w:eastAsia="ru-RU"/>
        </w:rPr>
        <w:t>1.Единовременная выплата при предоставлении ежегодного оплачиваемого отпуска</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1.1.При предоставлении выборным должностным лицам и муниципальным служащим ежегодного оплачиваемого отпуска один раз в год производится единовременная выплата в размере двух должностных окладов из расчета оклада установленного на день выплаты.</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Единовременная выплата к отпуску производится не ранее чем, через шесть месяцев постоянной работы у данного работодателя.</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1.2.В случае, если ежегодный отпуск предоставляется по частям, единовременная выплата производится по заявлению при предоставлении одной из частей отпуска продолжительностью не менее 14 календарных дней.</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1.3.Единовременная выплата входит в состав денежного содержания и выплачивается с учетом районного коэффициента</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2. </w:t>
      </w:r>
      <w:r w:rsidRPr="00FA1B4C">
        <w:rPr>
          <w:rFonts w:ascii="Times New Roman" w:eastAsia="Times New Roman" w:hAnsi="Times New Roman"/>
          <w:sz w:val="28"/>
          <w:szCs w:val="28"/>
          <w:u w:val="single"/>
          <w:lang w:eastAsia="ru-RU"/>
        </w:rPr>
        <w:t>Материальная помощь</w:t>
      </w:r>
    </w:p>
    <w:p w:rsidR="00FA1B4C" w:rsidRPr="00FA1B4C" w:rsidRDefault="00FA1B4C" w:rsidP="00FA1B4C">
      <w:pPr>
        <w:autoSpaceDE w:val="0"/>
        <w:autoSpaceDN w:val="0"/>
        <w:adjustRightInd w:val="0"/>
        <w:spacing w:after="0" w:line="240" w:lineRule="auto"/>
        <w:jc w:val="both"/>
        <w:rPr>
          <w:rFonts w:ascii="Times New Roman" w:eastAsia="Times New Roman" w:hAnsi="Times New Roman"/>
          <w:sz w:val="28"/>
          <w:szCs w:val="28"/>
          <w:lang w:eastAsia="ru-RU"/>
        </w:rPr>
      </w:pP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color w:val="000000"/>
          <w:spacing w:val="4"/>
          <w:sz w:val="28"/>
          <w:szCs w:val="28"/>
          <w:lang w:eastAsia="ru-RU"/>
        </w:rPr>
      </w:pPr>
      <w:r w:rsidRPr="00FA1B4C">
        <w:rPr>
          <w:rFonts w:ascii="Times New Roman" w:eastAsia="Times New Roman" w:hAnsi="Times New Roman"/>
          <w:sz w:val="28"/>
          <w:szCs w:val="28"/>
          <w:lang w:eastAsia="ru-RU"/>
        </w:rPr>
        <w:lastRenderedPageBreak/>
        <w:t xml:space="preserve"> 2.1. </w:t>
      </w:r>
      <w:r w:rsidRPr="00FA1B4C">
        <w:rPr>
          <w:rFonts w:ascii="Times New Roman" w:eastAsia="Times New Roman" w:hAnsi="Times New Roman"/>
          <w:color w:val="000000"/>
          <w:spacing w:val="4"/>
          <w:sz w:val="28"/>
          <w:szCs w:val="28"/>
          <w:lang w:eastAsia="ru-RU"/>
        </w:rPr>
        <w:t>Материальная  помощь в размере одного должностного оклада может быть оказана в связи:</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color w:val="000000"/>
          <w:spacing w:val="3"/>
          <w:sz w:val="28"/>
          <w:szCs w:val="28"/>
          <w:lang w:eastAsia="ru-RU"/>
        </w:rPr>
      </w:pPr>
      <w:r w:rsidRPr="00FA1B4C">
        <w:rPr>
          <w:rFonts w:ascii="Times New Roman" w:eastAsia="Times New Roman" w:hAnsi="Times New Roman"/>
          <w:color w:val="000000"/>
          <w:spacing w:val="4"/>
          <w:sz w:val="28"/>
          <w:szCs w:val="28"/>
          <w:lang w:eastAsia="ru-RU"/>
        </w:rPr>
        <w:t xml:space="preserve">-  со  смертью </w:t>
      </w:r>
      <w:r w:rsidRPr="00FA1B4C">
        <w:rPr>
          <w:rFonts w:ascii="Times New Roman" w:eastAsia="Times New Roman" w:hAnsi="Times New Roman"/>
          <w:color w:val="000000"/>
          <w:spacing w:val="3"/>
          <w:sz w:val="28"/>
          <w:szCs w:val="28"/>
          <w:lang w:eastAsia="ru-RU"/>
        </w:rPr>
        <w:t>близких родственников (родители, муж, жена, дети),</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color w:val="000000"/>
          <w:spacing w:val="10"/>
          <w:sz w:val="28"/>
          <w:szCs w:val="28"/>
          <w:lang w:eastAsia="ru-RU"/>
        </w:rPr>
      </w:pPr>
      <w:r w:rsidRPr="00FA1B4C">
        <w:rPr>
          <w:rFonts w:ascii="Times New Roman" w:eastAsia="Times New Roman" w:hAnsi="Times New Roman"/>
          <w:color w:val="000000"/>
          <w:spacing w:val="3"/>
          <w:sz w:val="28"/>
          <w:szCs w:val="28"/>
          <w:lang w:eastAsia="ru-RU"/>
        </w:rPr>
        <w:t xml:space="preserve">- с юбилейными </w:t>
      </w:r>
      <w:r w:rsidRPr="00FA1B4C">
        <w:rPr>
          <w:rFonts w:ascii="Times New Roman" w:eastAsia="Times New Roman" w:hAnsi="Times New Roman"/>
          <w:color w:val="000000"/>
          <w:spacing w:val="10"/>
          <w:sz w:val="28"/>
          <w:szCs w:val="28"/>
          <w:lang w:eastAsia="ru-RU"/>
        </w:rPr>
        <w:t>датами    (40, 45, 50 лет,55 лет, 60 лет, 65 лет),</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color w:val="000000"/>
          <w:spacing w:val="10"/>
          <w:sz w:val="28"/>
          <w:szCs w:val="28"/>
          <w:lang w:eastAsia="ru-RU"/>
        </w:rPr>
      </w:pPr>
      <w:r w:rsidRPr="00FA1B4C">
        <w:rPr>
          <w:rFonts w:ascii="Times New Roman" w:eastAsia="Times New Roman" w:hAnsi="Times New Roman"/>
          <w:color w:val="000000"/>
          <w:spacing w:val="10"/>
          <w:sz w:val="28"/>
          <w:szCs w:val="28"/>
          <w:lang w:eastAsia="ru-RU"/>
        </w:rPr>
        <w:t>-бракосочетанием работника (впервые),</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color w:val="000000"/>
          <w:spacing w:val="10"/>
          <w:sz w:val="28"/>
          <w:szCs w:val="28"/>
          <w:lang w:eastAsia="ru-RU"/>
        </w:rPr>
      </w:pPr>
      <w:r w:rsidRPr="00FA1B4C">
        <w:rPr>
          <w:rFonts w:ascii="Times New Roman" w:eastAsia="Times New Roman" w:hAnsi="Times New Roman"/>
          <w:color w:val="000000"/>
          <w:spacing w:val="10"/>
          <w:sz w:val="28"/>
          <w:szCs w:val="28"/>
          <w:lang w:eastAsia="ru-RU"/>
        </w:rPr>
        <w:t>-рождением  ребенка,</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color w:val="000000"/>
          <w:spacing w:val="10"/>
          <w:sz w:val="28"/>
          <w:szCs w:val="28"/>
          <w:lang w:eastAsia="ru-RU"/>
        </w:rPr>
      </w:pPr>
      <w:r w:rsidRPr="00FA1B4C">
        <w:rPr>
          <w:rFonts w:ascii="Times New Roman" w:eastAsia="Times New Roman" w:hAnsi="Times New Roman"/>
          <w:color w:val="000000"/>
          <w:spacing w:val="10"/>
          <w:sz w:val="28"/>
          <w:szCs w:val="28"/>
          <w:lang w:eastAsia="ru-RU"/>
        </w:rPr>
        <w:t>-при увольнении  работника в связи с выходом на государственную пенсию.</w:t>
      </w:r>
    </w:p>
    <w:p w:rsidR="00FA1B4C" w:rsidRPr="00FA1B4C" w:rsidRDefault="00FA1B4C" w:rsidP="00FA1B4C">
      <w:pPr>
        <w:autoSpaceDE w:val="0"/>
        <w:autoSpaceDN w:val="0"/>
        <w:adjustRightInd w:val="0"/>
        <w:spacing w:after="0" w:line="240" w:lineRule="auto"/>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2.2.Муниципальный служащий вместе с заявлением должен предоставить представителю нанимателя (работодателю) копию соответствующего документа, подтверждающего его право на получение материальной помощи по соответствующему основанию: свидетельства о смерти, свидетельства о рождении, свидетельства о заключении брака.</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2.3.Материальная помощь выплачивается на основании распоряжения (приказа) представителя нанимателя (работодателя).</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autoSpaceDE w:val="0"/>
        <w:autoSpaceDN w:val="0"/>
        <w:adjustRightInd w:val="0"/>
        <w:spacing w:after="0" w:line="240" w:lineRule="auto"/>
        <w:ind w:firstLine="851"/>
        <w:jc w:val="center"/>
        <w:rPr>
          <w:rFonts w:ascii="Times New Roman" w:eastAsia="Times New Roman" w:hAnsi="Times New Roman"/>
          <w:sz w:val="28"/>
          <w:szCs w:val="28"/>
          <w:u w:val="single"/>
          <w:lang w:eastAsia="ru-RU"/>
        </w:rPr>
      </w:pPr>
      <w:r w:rsidRPr="00FA1B4C">
        <w:rPr>
          <w:rFonts w:ascii="Times New Roman" w:eastAsia="Times New Roman" w:hAnsi="Times New Roman"/>
          <w:sz w:val="28"/>
          <w:szCs w:val="28"/>
          <w:u w:val="single"/>
          <w:lang w:eastAsia="ru-RU"/>
        </w:rPr>
        <w:t>3.Премия за выполнение особо важных и сложных заданий</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u w:val="single"/>
          <w:lang w:eastAsia="ru-RU"/>
        </w:rPr>
      </w:pP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3.1.Премирование выборных должностных лиц и муниципальных служащих производится в пределах средств фонда оплаты труда и максимальными размерами не ограничивается.</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3.2. Премии за выполнение особо важных и сложных заданий могут выплачиваться единовременно, ежеквартально и по итогам года. Премия за выполнение особо важных и сложных заданий может выплачиваться к знаменательным государственным и праздничным датам, юбилейным событиям в жизни села, а также  к профессиональным праздникам, в размере одного месячного  фонда оплаты труда в год, приказом работодателя.</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3.3. Основными показателями премирования являются:</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-своевременное, добросовестное, качественное выполнение обязанностей, предусмотренных должностными инструкциями;</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-личный вклад лиц, выборных должностных лиц и муниципальных служащих, в общие результаты работы, а именно: оперативность и профессионализм в решении вопросов, входящих в их компетенцию, в подготовке документов, выполнении поручений  главы муниципального образования</w:t>
      </w:r>
      <w:proofErr w:type="gramStart"/>
      <w:r w:rsidRPr="00FA1B4C">
        <w:rPr>
          <w:rFonts w:ascii="Times New Roman" w:eastAsia="Times New Roman" w:hAnsi="Times New Roman"/>
          <w:sz w:val="28"/>
          <w:szCs w:val="28"/>
          <w:lang w:eastAsia="ru-RU"/>
        </w:rPr>
        <w:t xml:space="preserve"> ;</w:t>
      </w:r>
      <w:proofErr w:type="gramEnd"/>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-выполнение в оперативном режиме большого объема внеплановой работы.</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3.4.Лицам, имеющим дисциплинарное взыскание, не снятое в установленном порядке, премирование не производится.</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3.5. Уволенные работники право на получение премии, не имеют, за исключением случаев увольнения </w:t>
      </w:r>
      <w:proofErr w:type="gramStart"/>
      <w:r w:rsidRPr="00FA1B4C">
        <w:rPr>
          <w:rFonts w:ascii="Times New Roman" w:eastAsia="Times New Roman" w:hAnsi="Times New Roman"/>
          <w:sz w:val="28"/>
          <w:szCs w:val="28"/>
          <w:lang w:eastAsia="ru-RU"/>
        </w:rPr>
        <w:t>при</w:t>
      </w:r>
      <w:proofErr w:type="gramEnd"/>
      <w:r w:rsidRPr="00FA1B4C">
        <w:rPr>
          <w:rFonts w:ascii="Times New Roman" w:eastAsia="Times New Roman" w:hAnsi="Times New Roman"/>
          <w:sz w:val="28"/>
          <w:szCs w:val="28"/>
          <w:lang w:eastAsia="ru-RU"/>
        </w:rPr>
        <w:t>:</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FA1B4C">
        <w:rPr>
          <w:rFonts w:ascii="Times New Roman" w:eastAsia="Times New Roman" w:hAnsi="Times New Roman"/>
          <w:sz w:val="28"/>
          <w:szCs w:val="28"/>
          <w:lang w:eastAsia="ru-RU"/>
        </w:rPr>
        <w:t>призыве</w:t>
      </w:r>
      <w:proofErr w:type="gramEnd"/>
      <w:r w:rsidRPr="00FA1B4C">
        <w:rPr>
          <w:rFonts w:ascii="Times New Roman" w:eastAsia="Times New Roman" w:hAnsi="Times New Roman"/>
          <w:sz w:val="28"/>
          <w:szCs w:val="28"/>
          <w:lang w:eastAsia="ru-RU"/>
        </w:rPr>
        <w:t xml:space="preserve"> на службу в Вооруженные Силы Российской Федерации;</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FA1B4C">
        <w:rPr>
          <w:rFonts w:ascii="Times New Roman" w:eastAsia="Times New Roman" w:hAnsi="Times New Roman"/>
          <w:sz w:val="28"/>
          <w:szCs w:val="28"/>
          <w:lang w:eastAsia="ru-RU"/>
        </w:rPr>
        <w:t>выходе</w:t>
      </w:r>
      <w:proofErr w:type="gramEnd"/>
      <w:r w:rsidRPr="00FA1B4C">
        <w:rPr>
          <w:rFonts w:ascii="Times New Roman" w:eastAsia="Times New Roman" w:hAnsi="Times New Roman"/>
          <w:sz w:val="28"/>
          <w:szCs w:val="28"/>
          <w:lang w:eastAsia="ru-RU"/>
        </w:rPr>
        <w:t xml:space="preserve"> на пенсию;</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организационно-штатных </w:t>
      </w:r>
      <w:proofErr w:type="gramStart"/>
      <w:r w:rsidRPr="00FA1B4C">
        <w:rPr>
          <w:rFonts w:ascii="Times New Roman" w:eastAsia="Times New Roman" w:hAnsi="Times New Roman"/>
          <w:sz w:val="28"/>
          <w:szCs w:val="28"/>
          <w:lang w:eastAsia="ru-RU"/>
        </w:rPr>
        <w:t>мероприятиях</w:t>
      </w:r>
      <w:proofErr w:type="gramEnd"/>
      <w:r w:rsidRPr="00FA1B4C">
        <w:rPr>
          <w:rFonts w:ascii="Times New Roman" w:eastAsia="Times New Roman" w:hAnsi="Times New Roman"/>
          <w:sz w:val="28"/>
          <w:szCs w:val="28"/>
          <w:lang w:eastAsia="ru-RU"/>
        </w:rPr>
        <w:t>.</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3.6. </w:t>
      </w:r>
      <w:proofErr w:type="gramStart"/>
      <w:r w:rsidRPr="00FA1B4C">
        <w:rPr>
          <w:rFonts w:ascii="Times New Roman" w:eastAsia="Times New Roman" w:hAnsi="Times New Roman"/>
          <w:sz w:val="28"/>
          <w:szCs w:val="28"/>
          <w:lang w:eastAsia="ru-RU"/>
        </w:rPr>
        <w:t>Вновь принятым, премия выплачивается пропорционально отработанному времени.</w:t>
      </w:r>
      <w:proofErr w:type="gramEnd"/>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lastRenderedPageBreak/>
        <w:t>3.7. Решение о премировании принимается главой муниципального образования Горный сельсовет Оренбургского района, Оренбургской области.</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3.8. Размер премии может </w:t>
      </w:r>
      <w:proofErr w:type="gramStart"/>
      <w:r w:rsidRPr="00FA1B4C">
        <w:rPr>
          <w:rFonts w:ascii="Times New Roman" w:eastAsia="Times New Roman" w:hAnsi="Times New Roman"/>
          <w:sz w:val="28"/>
          <w:szCs w:val="28"/>
          <w:lang w:eastAsia="ru-RU"/>
        </w:rPr>
        <w:t>определятся</w:t>
      </w:r>
      <w:proofErr w:type="gramEnd"/>
      <w:r w:rsidRPr="00FA1B4C">
        <w:rPr>
          <w:rFonts w:ascii="Times New Roman" w:eastAsia="Times New Roman" w:hAnsi="Times New Roman"/>
          <w:sz w:val="28"/>
          <w:szCs w:val="28"/>
          <w:lang w:eastAsia="ru-RU"/>
        </w:rPr>
        <w:t xml:space="preserve"> в абсолютных суммах (рублях) либо может устанавливаться в процентах от должностного оклада, либо от денежного содержания.</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3.9. Решение о  конкретных размерах премий устанавливается главой муниципального образования Горный сельсовет Оренбургского района, Оренбургской области.</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3.10. Премия за выполнение особо важных и сложных заданий входит в состав денежного содержания.</w:t>
      </w: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Приложение  №  3</w:t>
      </w: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к  решению  Совета депутатов </w:t>
      </w: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муниципального  образования</w:t>
      </w: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Горный сельсовет </w:t>
      </w:r>
      <w:proofErr w:type="gramStart"/>
      <w:r w:rsidRPr="00FA1B4C">
        <w:rPr>
          <w:rFonts w:ascii="Times New Roman" w:eastAsia="Times New Roman" w:hAnsi="Times New Roman"/>
          <w:sz w:val="28"/>
          <w:szCs w:val="28"/>
          <w:lang w:eastAsia="ru-RU"/>
        </w:rPr>
        <w:t>Оренбургского</w:t>
      </w:r>
      <w:proofErr w:type="gramEnd"/>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района Оренбургской области                                                             </w:t>
      </w: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17.07.2014 г № 150 </w:t>
      </w:r>
    </w:p>
    <w:p w:rsidR="00FA1B4C" w:rsidRPr="00FA1B4C" w:rsidRDefault="00FA1B4C" w:rsidP="00FA1B4C">
      <w:pPr>
        <w:autoSpaceDE w:val="0"/>
        <w:autoSpaceDN w:val="0"/>
        <w:adjustRightInd w:val="0"/>
        <w:spacing w:after="0" w:line="240" w:lineRule="auto"/>
        <w:ind w:firstLine="851"/>
        <w:jc w:val="right"/>
        <w:rPr>
          <w:rFonts w:ascii="Times New Roman" w:eastAsia="Times New Roman" w:hAnsi="Times New Roman"/>
          <w:b/>
          <w:bCs/>
          <w:i/>
          <w:iCs/>
          <w:sz w:val="28"/>
          <w:szCs w:val="28"/>
          <w:u w:val="single"/>
          <w:lang w:eastAsia="ru-RU"/>
        </w:rPr>
      </w:pPr>
    </w:p>
    <w:p w:rsidR="00FA1B4C" w:rsidRPr="00FA1B4C" w:rsidRDefault="00FA1B4C" w:rsidP="00FA1B4C">
      <w:pPr>
        <w:autoSpaceDE w:val="0"/>
        <w:autoSpaceDN w:val="0"/>
        <w:adjustRightInd w:val="0"/>
        <w:spacing w:after="0" w:line="240" w:lineRule="auto"/>
        <w:ind w:firstLine="851"/>
        <w:jc w:val="center"/>
        <w:rPr>
          <w:rFonts w:ascii="Times New Roman" w:eastAsia="Times New Roman" w:hAnsi="Times New Roman"/>
          <w:b/>
          <w:bCs/>
          <w:sz w:val="28"/>
          <w:szCs w:val="28"/>
          <w:lang w:eastAsia="ru-RU"/>
        </w:rPr>
      </w:pPr>
      <w:r w:rsidRPr="00FA1B4C">
        <w:rPr>
          <w:rFonts w:ascii="Times New Roman" w:eastAsia="Times New Roman" w:hAnsi="Times New Roman"/>
          <w:b/>
          <w:bCs/>
          <w:sz w:val="28"/>
          <w:szCs w:val="28"/>
          <w:lang w:eastAsia="ru-RU"/>
        </w:rPr>
        <w:t xml:space="preserve">Единая схема должностных окладов лиц, замещающих выборные муниципальные должности и муниципальных служащих муниципального  образования Горный сельсовет Оренбургского района Оренбургской области  </w:t>
      </w:r>
    </w:p>
    <w:p w:rsidR="00FA1B4C" w:rsidRPr="00FA1B4C" w:rsidRDefault="00FA1B4C" w:rsidP="00FA1B4C">
      <w:pPr>
        <w:autoSpaceDE w:val="0"/>
        <w:autoSpaceDN w:val="0"/>
        <w:adjustRightInd w:val="0"/>
        <w:spacing w:after="0" w:line="240" w:lineRule="auto"/>
        <w:ind w:firstLine="851"/>
        <w:jc w:val="center"/>
        <w:rPr>
          <w:rFonts w:ascii="Times New Roman" w:eastAsia="Times New Roman" w:hAnsi="Times New Roman"/>
          <w:b/>
          <w:bCs/>
          <w:sz w:val="28"/>
          <w:szCs w:val="28"/>
          <w:lang w:eastAsia="ru-RU"/>
        </w:rPr>
      </w:pPr>
    </w:p>
    <w:tbl>
      <w:tblPr>
        <w:tblW w:w="0" w:type="auto"/>
        <w:tblInd w:w="140" w:type="dxa"/>
        <w:tblLayout w:type="fixed"/>
        <w:tblCellMar>
          <w:left w:w="70" w:type="dxa"/>
          <w:right w:w="70" w:type="dxa"/>
        </w:tblCellMar>
        <w:tblLook w:val="04A0"/>
      </w:tblPr>
      <w:tblGrid>
        <w:gridCol w:w="7797"/>
        <w:gridCol w:w="1796"/>
      </w:tblGrid>
      <w:tr w:rsidR="00FA1B4C" w:rsidRPr="00FA1B4C" w:rsidTr="00FA1B4C">
        <w:trPr>
          <w:trHeight w:val="360"/>
        </w:trPr>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val="en-US" w:eastAsia="ru-RU"/>
              </w:rPr>
            </w:pPr>
            <w:r w:rsidRPr="00FA1B4C">
              <w:rPr>
                <w:rFonts w:ascii="Times New Roman" w:eastAsia="Times New Roman" w:hAnsi="Times New Roman"/>
                <w:sz w:val="28"/>
                <w:szCs w:val="28"/>
                <w:lang w:eastAsia="ru-RU"/>
              </w:rPr>
              <w:t xml:space="preserve">Наименование должности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hideMark/>
          </w:tcPr>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val="en-US" w:eastAsia="ru-RU"/>
              </w:rPr>
            </w:pPr>
            <w:r w:rsidRPr="00FA1B4C">
              <w:rPr>
                <w:rFonts w:ascii="Times New Roman" w:eastAsia="Times New Roman" w:hAnsi="Times New Roman"/>
                <w:sz w:val="28"/>
                <w:szCs w:val="28"/>
                <w:lang w:eastAsia="ru-RU"/>
              </w:rPr>
              <w:t xml:space="preserve">Должностной оклад (руб.)      </w:t>
            </w:r>
          </w:p>
        </w:tc>
      </w:tr>
      <w:tr w:rsidR="00FA1B4C" w:rsidRPr="00FA1B4C" w:rsidTr="00FA1B4C">
        <w:trPr>
          <w:trHeight w:val="24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val="en-US" w:eastAsia="ru-RU"/>
              </w:rPr>
            </w:pPr>
            <w:r w:rsidRPr="00FA1B4C">
              <w:rPr>
                <w:rFonts w:ascii="Times New Roman" w:eastAsia="Times New Roman" w:hAnsi="Times New Roman"/>
                <w:b/>
                <w:bCs/>
                <w:i/>
                <w:iCs/>
                <w:sz w:val="28"/>
                <w:szCs w:val="28"/>
                <w:lang w:eastAsia="ru-RU"/>
              </w:rPr>
              <w:t>Выборные муниципальные должности</w:t>
            </w:r>
          </w:p>
        </w:tc>
      </w:tr>
      <w:tr w:rsidR="00FA1B4C" w:rsidRPr="00FA1B4C" w:rsidTr="00FA1B4C">
        <w:trPr>
          <w:trHeight w:val="240"/>
        </w:trPr>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val="en-US" w:eastAsia="ru-RU"/>
              </w:rPr>
            </w:pPr>
            <w:r w:rsidRPr="00FA1B4C">
              <w:rPr>
                <w:rFonts w:ascii="Times New Roman" w:eastAsia="Times New Roman" w:hAnsi="Times New Roman"/>
                <w:sz w:val="28"/>
                <w:szCs w:val="28"/>
                <w:lang w:eastAsia="ru-RU"/>
              </w:rPr>
              <w:t>Глава муниципального образования</w:t>
            </w:r>
          </w:p>
        </w:tc>
        <w:tc>
          <w:tcPr>
            <w:tcW w:w="1796" w:type="dxa"/>
            <w:tcBorders>
              <w:top w:val="single" w:sz="4" w:space="0" w:color="000000"/>
              <w:left w:val="single" w:sz="4" w:space="0" w:color="000000"/>
              <w:bottom w:val="single" w:sz="4" w:space="0" w:color="000000"/>
              <w:right w:val="single" w:sz="4" w:space="0" w:color="000000"/>
            </w:tcBorders>
            <w:shd w:val="clear" w:color="auto" w:fill="FFFFFF"/>
            <w:hideMark/>
          </w:tcPr>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13462</w:t>
            </w:r>
          </w:p>
        </w:tc>
      </w:tr>
      <w:tr w:rsidR="00FA1B4C" w:rsidRPr="00FA1B4C" w:rsidTr="00FA1B4C">
        <w:trPr>
          <w:trHeight w:val="24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b/>
                <w:bCs/>
                <w:i/>
                <w:iCs/>
                <w:sz w:val="28"/>
                <w:szCs w:val="28"/>
                <w:lang w:eastAsia="ru-RU"/>
              </w:rPr>
            </w:pPr>
            <w:r w:rsidRPr="00FA1B4C">
              <w:rPr>
                <w:rFonts w:ascii="Times New Roman" w:eastAsia="Times New Roman" w:hAnsi="Times New Roman"/>
                <w:b/>
                <w:bCs/>
                <w:i/>
                <w:iCs/>
                <w:sz w:val="28"/>
                <w:szCs w:val="28"/>
                <w:lang w:eastAsia="ru-RU"/>
              </w:rPr>
              <w:t>Должности муниципальной службы</w:t>
            </w:r>
          </w:p>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val="en-US" w:eastAsia="ru-RU"/>
              </w:rPr>
            </w:pPr>
          </w:p>
        </w:tc>
      </w:tr>
      <w:tr w:rsidR="00FA1B4C" w:rsidRPr="00FA1B4C" w:rsidTr="00FA1B4C">
        <w:trPr>
          <w:trHeight w:val="240"/>
        </w:trPr>
        <w:tc>
          <w:tcPr>
            <w:tcW w:w="95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val="en-US" w:eastAsia="ru-RU"/>
              </w:rPr>
            </w:pPr>
            <w:r w:rsidRPr="00FA1B4C">
              <w:rPr>
                <w:rFonts w:ascii="Times New Roman" w:eastAsia="Times New Roman" w:hAnsi="Times New Roman"/>
                <w:b/>
                <w:bCs/>
                <w:sz w:val="28"/>
                <w:szCs w:val="28"/>
                <w:lang w:eastAsia="ru-RU"/>
              </w:rPr>
              <w:t xml:space="preserve">Администрация муниципального образования </w:t>
            </w:r>
          </w:p>
        </w:tc>
      </w:tr>
      <w:tr w:rsidR="00FA1B4C" w:rsidRPr="00FA1B4C" w:rsidTr="00FA1B4C">
        <w:trPr>
          <w:trHeight w:val="240"/>
        </w:trPr>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val="en-US" w:eastAsia="ru-RU"/>
              </w:rPr>
            </w:pPr>
            <w:r w:rsidRPr="00FA1B4C">
              <w:rPr>
                <w:rFonts w:ascii="Times New Roman" w:eastAsia="Times New Roman" w:hAnsi="Times New Roman"/>
                <w:sz w:val="28"/>
                <w:szCs w:val="28"/>
                <w:lang w:eastAsia="ru-RU"/>
              </w:rPr>
              <w:t xml:space="preserve">Заместитель главы администрации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hideMark/>
          </w:tcPr>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10395</w:t>
            </w:r>
          </w:p>
        </w:tc>
      </w:tr>
      <w:tr w:rsidR="00FA1B4C" w:rsidRPr="00FA1B4C" w:rsidTr="00FA1B4C">
        <w:trPr>
          <w:trHeight w:val="240"/>
        </w:trPr>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val="en-US" w:eastAsia="ru-RU"/>
              </w:rPr>
            </w:pPr>
            <w:r w:rsidRPr="00FA1B4C">
              <w:rPr>
                <w:rFonts w:ascii="Times New Roman" w:eastAsia="Times New Roman" w:hAnsi="Times New Roman"/>
                <w:sz w:val="28"/>
                <w:szCs w:val="28"/>
                <w:lang w:eastAsia="ru-RU"/>
              </w:rPr>
              <w:t xml:space="preserve">Ведущий специалист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hideMark/>
          </w:tcPr>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9151</w:t>
            </w:r>
          </w:p>
        </w:tc>
      </w:tr>
      <w:tr w:rsidR="00FA1B4C" w:rsidRPr="00FA1B4C" w:rsidTr="00FA1B4C">
        <w:trPr>
          <w:trHeight w:val="240"/>
        </w:trPr>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val="en-US" w:eastAsia="ru-RU"/>
              </w:rPr>
            </w:pPr>
            <w:r w:rsidRPr="00FA1B4C">
              <w:rPr>
                <w:rFonts w:ascii="Times New Roman" w:eastAsia="Times New Roman" w:hAnsi="Times New Roman"/>
                <w:sz w:val="28"/>
                <w:szCs w:val="28"/>
                <w:lang w:eastAsia="ru-RU"/>
              </w:rPr>
              <w:t xml:space="preserve">Специалист 1 категории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hideMark/>
          </w:tcPr>
          <w:p w:rsidR="00FA1B4C" w:rsidRPr="00FA1B4C" w:rsidRDefault="00FA1B4C" w:rsidP="00FA1B4C">
            <w:pPr>
              <w:widowControl w:val="0"/>
              <w:autoSpaceDE w:val="0"/>
              <w:autoSpaceDN w:val="0"/>
              <w:adjustRightInd w:val="0"/>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8041</w:t>
            </w:r>
          </w:p>
        </w:tc>
      </w:tr>
    </w:tbl>
    <w:p w:rsidR="00FA1B4C" w:rsidRPr="00FA1B4C" w:rsidRDefault="00FA1B4C" w:rsidP="00FA1B4C">
      <w:pPr>
        <w:autoSpaceDE w:val="0"/>
        <w:autoSpaceDN w:val="0"/>
        <w:adjustRightInd w:val="0"/>
        <w:spacing w:after="0" w:line="240" w:lineRule="auto"/>
        <w:jc w:val="right"/>
        <w:rPr>
          <w:rFonts w:ascii="Times New Roman" w:eastAsia="Times New Roman" w:hAnsi="Times New Roman"/>
          <w:sz w:val="28"/>
          <w:szCs w:val="28"/>
          <w:lang w:val="en-US" w:eastAsia="ru-RU"/>
        </w:rPr>
      </w:pPr>
    </w:p>
    <w:p w:rsidR="00FA1B4C" w:rsidRPr="00FA1B4C" w:rsidRDefault="00FA1B4C" w:rsidP="00FA1B4C">
      <w:pPr>
        <w:autoSpaceDE w:val="0"/>
        <w:autoSpaceDN w:val="0"/>
        <w:adjustRightInd w:val="0"/>
        <w:spacing w:after="0" w:line="240" w:lineRule="auto"/>
        <w:jc w:val="right"/>
        <w:rPr>
          <w:rFonts w:ascii="Times New Roman" w:eastAsia="Times New Roman" w:hAnsi="Times New Roman"/>
          <w:sz w:val="28"/>
          <w:szCs w:val="28"/>
          <w:lang w:val="en-US" w:eastAsia="ru-RU"/>
        </w:rPr>
      </w:pPr>
    </w:p>
    <w:p w:rsidR="00FA1B4C" w:rsidRPr="00FA1B4C" w:rsidRDefault="00FA1B4C" w:rsidP="00FA1B4C">
      <w:pPr>
        <w:autoSpaceDE w:val="0"/>
        <w:autoSpaceDN w:val="0"/>
        <w:adjustRightInd w:val="0"/>
        <w:spacing w:after="0" w:line="240" w:lineRule="auto"/>
        <w:jc w:val="right"/>
        <w:rPr>
          <w:rFonts w:ascii="Times New Roman" w:eastAsia="Times New Roman" w:hAnsi="Times New Roman"/>
          <w:sz w:val="28"/>
          <w:szCs w:val="28"/>
          <w:lang w:val="en-US" w:eastAsia="ru-RU"/>
        </w:rPr>
      </w:pPr>
    </w:p>
    <w:p w:rsidR="00FA1B4C" w:rsidRPr="00FA1B4C" w:rsidRDefault="00FA1B4C" w:rsidP="00FA1B4C">
      <w:pPr>
        <w:autoSpaceDE w:val="0"/>
        <w:autoSpaceDN w:val="0"/>
        <w:adjustRightInd w:val="0"/>
        <w:spacing w:after="0" w:line="240" w:lineRule="auto"/>
        <w:jc w:val="right"/>
        <w:rPr>
          <w:rFonts w:ascii="Times New Roman" w:eastAsia="Times New Roman" w:hAnsi="Times New Roman"/>
          <w:sz w:val="28"/>
          <w:szCs w:val="28"/>
          <w:lang w:val="en-US" w:eastAsia="ru-RU"/>
        </w:rPr>
      </w:pPr>
    </w:p>
    <w:p w:rsidR="00FA1B4C" w:rsidRPr="00FA1B4C" w:rsidRDefault="00FA1B4C" w:rsidP="00FA1B4C">
      <w:pPr>
        <w:autoSpaceDE w:val="0"/>
        <w:autoSpaceDN w:val="0"/>
        <w:adjustRightInd w:val="0"/>
        <w:spacing w:after="0" w:line="240" w:lineRule="auto"/>
        <w:jc w:val="right"/>
        <w:rPr>
          <w:rFonts w:ascii="Times New Roman" w:eastAsia="Times New Roman" w:hAnsi="Times New Roman"/>
          <w:sz w:val="28"/>
          <w:szCs w:val="28"/>
          <w:lang w:val="en-US" w:eastAsia="ru-RU"/>
        </w:rPr>
      </w:pPr>
    </w:p>
    <w:p w:rsidR="00FA1B4C" w:rsidRPr="00FA1B4C" w:rsidRDefault="00FA1B4C" w:rsidP="00FA1B4C">
      <w:pPr>
        <w:autoSpaceDE w:val="0"/>
        <w:autoSpaceDN w:val="0"/>
        <w:adjustRightInd w:val="0"/>
        <w:spacing w:after="0" w:line="240" w:lineRule="auto"/>
        <w:jc w:val="right"/>
        <w:rPr>
          <w:rFonts w:ascii="Times New Roman" w:eastAsia="Times New Roman" w:hAnsi="Times New Roman"/>
          <w:sz w:val="28"/>
          <w:szCs w:val="28"/>
          <w:lang w:val="en-US" w:eastAsia="ru-RU"/>
        </w:rPr>
      </w:pPr>
    </w:p>
    <w:p w:rsidR="00FA1B4C" w:rsidRPr="00FA1B4C" w:rsidRDefault="00FA1B4C" w:rsidP="00FA1B4C">
      <w:pPr>
        <w:autoSpaceDE w:val="0"/>
        <w:autoSpaceDN w:val="0"/>
        <w:adjustRightInd w:val="0"/>
        <w:spacing w:after="0" w:line="240" w:lineRule="auto"/>
        <w:jc w:val="right"/>
        <w:rPr>
          <w:rFonts w:ascii="Times New Roman" w:eastAsia="Times New Roman" w:hAnsi="Times New Roman"/>
          <w:sz w:val="28"/>
          <w:szCs w:val="28"/>
          <w:lang w:val="en-US" w:eastAsia="ru-RU"/>
        </w:rPr>
      </w:pPr>
    </w:p>
    <w:p w:rsidR="00FA1B4C" w:rsidRPr="00FA1B4C" w:rsidRDefault="00FA1B4C" w:rsidP="00FA1B4C">
      <w:pPr>
        <w:autoSpaceDE w:val="0"/>
        <w:autoSpaceDN w:val="0"/>
        <w:adjustRightInd w:val="0"/>
        <w:spacing w:after="0" w:line="240" w:lineRule="auto"/>
        <w:jc w:val="right"/>
        <w:rPr>
          <w:rFonts w:ascii="Times New Roman" w:eastAsia="Times New Roman" w:hAnsi="Times New Roman"/>
          <w:sz w:val="28"/>
          <w:szCs w:val="28"/>
          <w:lang w:val="en-US" w:eastAsia="ru-RU"/>
        </w:rPr>
      </w:pPr>
    </w:p>
    <w:p w:rsidR="00FA1B4C" w:rsidRPr="00FA1B4C" w:rsidRDefault="00FA1B4C" w:rsidP="00FA1B4C">
      <w:pPr>
        <w:autoSpaceDE w:val="0"/>
        <w:autoSpaceDN w:val="0"/>
        <w:adjustRightInd w:val="0"/>
        <w:spacing w:after="0" w:line="240" w:lineRule="auto"/>
        <w:jc w:val="right"/>
        <w:rPr>
          <w:rFonts w:ascii="Times New Roman" w:eastAsia="Times New Roman" w:hAnsi="Times New Roman"/>
          <w:sz w:val="28"/>
          <w:szCs w:val="28"/>
          <w:lang w:val="en-US" w:eastAsia="ru-RU"/>
        </w:rPr>
      </w:pPr>
    </w:p>
    <w:p w:rsidR="00FA1B4C" w:rsidRPr="00FA1B4C" w:rsidRDefault="00FA1B4C" w:rsidP="00FA1B4C">
      <w:pPr>
        <w:autoSpaceDE w:val="0"/>
        <w:autoSpaceDN w:val="0"/>
        <w:adjustRightInd w:val="0"/>
        <w:spacing w:after="0" w:line="240" w:lineRule="auto"/>
        <w:jc w:val="right"/>
        <w:rPr>
          <w:rFonts w:ascii="Times New Roman" w:eastAsia="Times New Roman" w:hAnsi="Times New Roman"/>
          <w:sz w:val="28"/>
          <w:szCs w:val="28"/>
          <w:lang w:val="en-US" w:eastAsia="ru-RU"/>
        </w:rPr>
      </w:pPr>
    </w:p>
    <w:p w:rsidR="00FA1B4C" w:rsidRPr="00FA1B4C" w:rsidRDefault="00FA1B4C" w:rsidP="00FA1B4C">
      <w:pPr>
        <w:autoSpaceDE w:val="0"/>
        <w:autoSpaceDN w:val="0"/>
        <w:adjustRightInd w:val="0"/>
        <w:spacing w:after="0" w:line="240" w:lineRule="auto"/>
        <w:jc w:val="right"/>
        <w:rPr>
          <w:rFonts w:ascii="Times New Roman" w:eastAsia="Times New Roman" w:hAnsi="Times New Roman"/>
          <w:sz w:val="28"/>
          <w:szCs w:val="28"/>
          <w:lang w:val="en-US" w:eastAsia="ru-RU"/>
        </w:rPr>
      </w:pPr>
    </w:p>
    <w:p w:rsidR="00FA1B4C" w:rsidRPr="00FA1B4C" w:rsidRDefault="00FA1B4C" w:rsidP="00FA1B4C">
      <w:pPr>
        <w:autoSpaceDE w:val="0"/>
        <w:autoSpaceDN w:val="0"/>
        <w:adjustRightInd w:val="0"/>
        <w:spacing w:after="0" w:line="240" w:lineRule="auto"/>
        <w:jc w:val="right"/>
        <w:rPr>
          <w:rFonts w:ascii="Times New Roman" w:eastAsia="Times New Roman" w:hAnsi="Times New Roman"/>
          <w:sz w:val="28"/>
          <w:szCs w:val="28"/>
          <w:lang w:val="en-US" w:eastAsia="ru-RU"/>
        </w:rPr>
      </w:pPr>
    </w:p>
    <w:p w:rsidR="00FA1B4C" w:rsidRPr="00FA1B4C" w:rsidRDefault="00FA1B4C" w:rsidP="00FA1B4C">
      <w:pPr>
        <w:autoSpaceDE w:val="0"/>
        <w:autoSpaceDN w:val="0"/>
        <w:adjustRightInd w:val="0"/>
        <w:spacing w:after="0" w:line="240" w:lineRule="auto"/>
        <w:jc w:val="right"/>
        <w:rPr>
          <w:rFonts w:ascii="Times New Roman" w:eastAsia="Times New Roman" w:hAnsi="Times New Roman"/>
          <w:sz w:val="28"/>
          <w:szCs w:val="28"/>
          <w:lang w:val="en-US" w:eastAsia="ru-RU"/>
        </w:rPr>
      </w:pPr>
    </w:p>
    <w:p w:rsidR="00FA1B4C" w:rsidRPr="00FA1B4C" w:rsidRDefault="00FA1B4C" w:rsidP="00FA1B4C">
      <w:pPr>
        <w:autoSpaceDE w:val="0"/>
        <w:autoSpaceDN w:val="0"/>
        <w:adjustRightInd w:val="0"/>
        <w:spacing w:after="0" w:line="240" w:lineRule="auto"/>
        <w:jc w:val="right"/>
        <w:rPr>
          <w:rFonts w:ascii="Times New Roman" w:eastAsia="Times New Roman" w:hAnsi="Times New Roman"/>
          <w:sz w:val="28"/>
          <w:szCs w:val="28"/>
          <w:lang w:val="en-US" w:eastAsia="ru-RU"/>
        </w:rPr>
      </w:pPr>
    </w:p>
    <w:p w:rsidR="00FA1B4C" w:rsidRPr="00FA1B4C" w:rsidRDefault="00FA1B4C" w:rsidP="00FA1B4C">
      <w:pPr>
        <w:autoSpaceDE w:val="0"/>
        <w:autoSpaceDN w:val="0"/>
        <w:adjustRightInd w:val="0"/>
        <w:spacing w:after="0" w:line="240" w:lineRule="auto"/>
        <w:rPr>
          <w:rFonts w:ascii="Times New Roman" w:eastAsia="Times New Roman" w:hAnsi="Times New Roman"/>
          <w:sz w:val="28"/>
          <w:szCs w:val="28"/>
          <w:lang w:eastAsia="ru-RU"/>
        </w:rPr>
      </w:pPr>
    </w:p>
    <w:p w:rsidR="00FA1B4C" w:rsidRPr="00FA1B4C" w:rsidRDefault="00FA1B4C" w:rsidP="00FA1B4C">
      <w:pPr>
        <w:autoSpaceDE w:val="0"/>
        <w:autoSpaceDN w:val="0"/>
        <w:adjustRightInd w:val="0"/>
        <w:spacing w:after="0" w:line="240" w:lineRule="auto"/>
        <w:jc w:val="right"/>
        <w:rPr>
          <w:rFonts w:ascii="Times New Roman" w:eastAsia="Times New Roman" w:hAnsi="Times New Roman"/>
          <w:sz w:val="28"/>
          <w:szCs w:val="28"/>
          <w:lang w:eastAsia="ru-RU"/>
        </w:rPr>
      </w:pPr>
    </w:p>
    <w:p w:rsidR="00FA1B4C" w:rsidRPr="00FA1B4C" w:rsidRDefault="00FA1B4C" w:rsidP="00FA1B4C">
      <w:pPr>
        <w:autoSpaceDE w:val="0"/>
        <w:autoSpaceDN w:val="0"/>
        <w:adjustRightInd w:val="0"/>
        <w:spacing w:after="0" w:line="240" w:lineRule="auto"/>
        <w:jc w:val="right"/>
        <w:rPr>
          <w:rFonts w:ascii="Times New Roman" w:eastAsia="Times New Roman" w:hAnsi="Times New Roman"/>
          <w:b/>
          <w:bCs/>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Приложение № 4</w:t>
      </w: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к  решению Совета депутатов</w:t>
      </w: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муниципального образования</w:t>
      </w: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Горный сельсовет</w:t>
      </w: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17.07.2014    №     150</w:t>
      </w: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A1B4C" w:rsidRPr="00FA1B4C" w:rsidRDefault="00FA1B4C" w:rsidP="00FA1B4C">
      <w:pPr>
        <w:autoSpaceDE w:val="0"/>
        <w:autoSpaceDN w:val="0"/>
        <w:adjustRightInd w:val="0"/>
        <w:spacing w:after="0" w:line="240" w:lineRule="auto"/>
        <w:ind w:firstLine="900"/>
        <w:jc w:val="center"/>
        <w:rPr>
          <w:rFonts w:ascii="Times New Roman" w:eastAsia="Times New Roman" w:hAnsi="Times New Roman"/>
          <w:b/>
          <w:bCs/>
          <w:sz w:val="28"/>
          <w:szCs w:val="28"/>
          <w:lang w:eastAsia="ru-RU"/>
        </w:rPr>
      </w:pPr>
      <w:r w:rsidRPr="00FA1B4C">
        <w:rPr>
          <w:rFonts w:ascii="Times New Roman" w:eastAsia="Times New Roman" w:hAnsi="Times New Roman"/>
          <w:b/>
          <w:bCs/>
          <w:sz w:val="28"/>
          <w:szCs w:val="28"/>
          <w:lang w:eastAsia="ru-RU"/>
        </w:rPr>
        <w:t>ПРАВИЛА</w:t>
      </w:r>
    </w:p>
    <w:p w:rsidR="00FA1B4C" w:rsidRPr="00FA1B4C" w:rsidRDefault="00FA1B4C" w:rsidP="00FA1B4C">
      <w:pPr>
        <w:autoSpaceDE w:val="0"/>
        <w:autoSpaceDN w:val="0"/>
        <w:adjustRightInd w:val="0"/>
        <w:spacing w:after="0" w:line="240" w:lineRule="auto"/>
        <w:ind w:firstLine="900"/>
        <w:jc w:val="center"/>
        <w:rPr>
          <w:rFonts w:ascii="Times New Roman" w:eastAsia="Times New Roman" w:hAnsi="Times New Roman"/>
          <w:b/>
          <w:bCs/>
          <w:sz w:val="28"/>
          <w:szCs w:val="28"/>
          <w:lang w:eastAsia="ru-RU"/>
        </w:rPr>
      </w:pPr>
      <w:r w:rsidRPr="00FA1B4C">
        <w:rPr>
          <w:rFonts w:ascii="Times New Roman" w:eastAsia="Times New Roman" w:hAnsi="Times New Roman"/>
          <w:b/>
          <w:bCs/>
          <w:sz w:val="28"/>
          <w:szCs w:val="28"/>
          <w:lang w:eastAsia="ru-RU"/>
        </w:rPr>
        <w:t>ИСЧИСЛЕНИЯ ДЕНЕЖНОГО СОДЕРЖАНИЯ</w:t>
      </w:r>
    </w:p>
    <w:p w:rsidR="00FA1B4C" w:rsidRPr="00FA1B4C" w:rsidRDefault="00FA1B4C" w:rsidP="00FA1B4C">
      <w:pPr>
        <w:widowControl w:val="0"/>
        <w:autoSpaceDE w:val="0"/>
        <w:autoSpaceDN w:val="0"/>
        <w:adjustRightInd w:val="0"/>
        <w:spacing w:after="0" w:line="240" w:lineRule="auto"/>
        <w:ind w:firstLine="900"/>
        <w:jc w:val="center"/>
        <w:rPr>
          <w:rFonts w:ascii="Times New Roman" w:eastAsia="Times New Roman" w:hAnsi="Times New Roman"/>
          <w:b/>
          <w:bCs/>
          <w:sz w:val="28"/>
          <w:szCs w:val="28"/>
          <w:lang w:eastAsia="ru-RU"/>
        </w:rPr>
      </w:pPr>
      <w:r w:rsidRPr="00FA1B4C">
        <w:rPr>
          <w:rFonts w:ascii="Times New Roman" w:eastAsia="Times New Roman" w:hAnsi="Times New Roman"/>
          <w:b/>
          <w:bCs/>
          <w:sz w:val="28"/>
          <w:szCs w:val="28"/>
          <w:lang w:eastAsia="ru-RU"/>
        </w:rPr>
        <w:t>ЛИЦ, ЗАМЕЩАЮЩИХ ВЫБОРНЫЕ МУНИЦИПАЛЬНЫЕ ДЖОЛЖНОСТИ И ДОЛЖНОСТИ МУНИЦИПАЛЬНОЙ СЛУЖБЫ МУНИЦИПАЛЬНОГО ОБРАЗОВАНИЯ ГОРНЫЙ СЕЛЬСОВЕТ ОРЕНБУРГСКОГО РАЙОНА ОРЕНБУРГСКОЙ ОБЛАСТИ.</w:t>
      </w:r>
    </w:p>
    <w:p w:rsidR="00FA1B4C" w:rsidRPr="00FA1B4C" w:rsidRDefault="00FA1B4C" w:rsidP="00FA1B4C">
      <w:pPr>
        <w:autoSpaceDE w:val="0"/>
        <w:autoSpaceDN w:val="0"/>
        <w:adjustRightInd w:val="0"/>
        <w:spacing w:after="0" w:line="240" w:lineRule="auto"/>
        <w:ind w:firstLine="900"/>
        <w:jc w:val="center"/>
        <w:rPr>
          <w:rFonts w:ascii="Times New Roman" w:eastAsia="Times New Roman" w:hAnsi="Times New Roman"/>
          <w:b/>
          <w:bCs/>
          <w:sz w:val="28"/>
          <w:szCs w:val="28"/>
          <w:lang w:eastAsia="ru-RU"/>
        </w:rPr>
      </w:pPr>
    </w:p>
    <w:p w:rsidR="00FA1B4C" w:rsidRPr="00FA1B4C" w:rsidRDefault="00FA1B4C" w:rsidP="00FA1B4C">
      <w:pPr>
        <w:widowControl w:val="0"/>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1. Настоящие Правила определяют порядок исчисления денежного содержания лиц, замещающих выборные муниципальные должности  и должности муниципальной службы муниципального образования Горный сельсовет оренбургского района Оренбургской области (далее – выборное должностное лицо и муниципальный служащий) в следующих случаях:</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а) на период нахождения в ежегодном оплачиваемом отпуске и при увольнении;</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б) 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в) на период профессиональной подготовки, переподготовки, повышения квалификации или стажировки;</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г) на период нахождения в служебной командировке;</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д)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должности муниципальной службы; </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lastRenderedPageBreak/>
        <w:t>е) на период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ж) на период проведения служебной проверки;</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з)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FA1B4C" w:rsidRPr="00FA1B4C" w:rsidRDefault="00FA1B4C" w:rsidP="00FA1B4C">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2. Согласно положению «О денежном содержании лиц, замещающих выборные муниципальные должности и должности муниципальной службы муниципального образования Оренбургский район и порядке его выплаты» денежное содержание выборного должностного лица и муниципального служащего состоит из месячного должностного оклада, а также ежемесячных  и иных дополнительных  выплат, к которым относятся:</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а) ежемесячная надбавка к должностному окладу за выслугу лет;</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б) ежемесячная надбавка к должностному окладу за особые условия  муниципальной службы;</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в) ежемесячная процентная надбавка к должностному окладу за работу со сведениями, составляющими государственную тайну;</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г) ежемесячное денежное поощрение;</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д) премии за выполнение особо важных и сложных заданий;</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е) материальная помощь, выплачиваемая за счет средств фонда оплаты труда;</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ж) единовременная выплата при предоставлении ежегодного оплачиваемого отпуска;</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з) выплата районного коэффициента;</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3. В случаях, предусмотренных подпунктами "в", "г", "е" и "ж" пункта 1 настоящих Правил, выборному должностному лицу и муниципальному служащему сохраняется денежное содержание за весь соответствующий период как за фактически отработанное время.</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Сохраняемое денежное содержание при этом состоит из  должностного  оклада  и дополнительных выплат, предусмотренных подпунктами "а" - "г", "з" пункта 2 настоящих Правил.</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4. </w:t>
      </w:r>
      <w:proofErr w:type="gramStart"/>
      <w:r w:rsidRPr="00FA1B4C">
        <w:rPr>
          <w:rFonts w:ascii="Times New Roman" w:eastAsia="Times New Roman" w:hAnsi="Times New Roman"/>
          <w:sz w:val="28"/>
          <w:szCs w:val="28"/>
          <w:lang w:eastAsia="ru-RU"/>
        </w:rPr>
        <w:t>При исчислении денежного содержания на период ежегодного оплачиваемого отпуска и при исчислении компенсации за неиспользованный отпуск дополнительно учитываются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 размере 1/12 каждой из фактически начисленных выплат за 12 календарных месяцев, предшествующих дню ухода в ежегодный оплачиваемый отпуск.</w:t>
      </w:r>
      <w:proofErr w:type="gramEnd"/>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Размер денежного содержания на период нахождения в ежегодном оплачиваемом отпуске определяется путем деления исчисленного денежного содержания на 29,4 (среднемесячное число календарных дней) и умножения на число календарных дней отпуска.</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5. </w:t>
      </w:r>
      <w:proofErr w:type="gramStart"/>
      <w:r w:rsidRPr="00FA1B4C">
        <w:rPr>
          <w:rFonts w:ascii="Times New Roman" w:eastAsia="Times New Roman" w:hAnsi="Times New Roman"/>
          <w:sz w:val="28"/>
          <w:szCs w:val="28"/>
          <w:lang w:eastAsia="ru-RU"/>
        </w:rPr>
        <w:t xml:space="preserve">На период безвестного отсутствия до признания выборного должностного лица, муниципального служащего безвестно отсутствующим   или объявления его умершим решением суда, вступившим в законную силу, за выборным должностным лицом,  муниципальным служащим сохраняется </w:t>
      </w:r>
      <w:r w:rsidRPr="00FA1B4C">
        <w:rPr>
          <w:rFonts w:ascii="Times New Roman" w:eastAsia="Times New Roman" w:hAnsi="Times New Roman"/>
          <w:sz w:val="28"/>
          <w:szCs w:val="28"/>
          <w:lang w:eastAsia="ru-RU"/>
        </w:rPr>
        <w:lastRenderedPageBreak/>
        <w:t>денежное содержание, установленное ему на день начала указанного периода, которое не начисляется и не выплачивается.</w:t>
      </w:r>
      <w:proofErr w:type="gramEnd"/>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6. В случае, предусмотренном подпунктом "д" пункта 1 настоящих Правил,  служащему выплачивается компенсация (выходное пособие) в размере месячного денежного содержания.</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proofErr w:type="gramStart"/>
      <w:r w:rsidRPr="00FA1B4C">
        <w:rPr>
          <w:rFonts w:ascii="Times New Roman" w:eastAsia="Times New Roman" w:hAnsi="Times New Roman"/>
          <w:sz w:val="28"/>
          <w:szCs w:val="28"/>
          <w:lang w:eastAsia="ru-RU"/>
        </w:rPr>
        <w:t>Месячное денежное содержание (выходное пособие) исчисляется исходя из установленных муниципальному служащему на дату расторжения с ним трудового договора должностного оклада и дополнительных выплат, предусмотренных подпунктами "а" - "г", "з" пункта 2 настоящих Правил, а также 1/12 размера предусмотренных подпунктами "д" - "ж" настоящих Правил дополнительных выплат, фактически начисленных ему в течение 12 календарных месяцев, предшествующих дате расторжения трудового договора.</w:t>
      </w:r>
      <w:proofErr w:type="gramEnd"/>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В случае если на день расторжения трудового договора муниципальный служащий замещал должность муниципальной службы менее 12 месяцев, то при расчете месячного денежного содержания дополнительные выплаты также учитываются в размере 1/12 дополнительных выплат, фактически начисленных за отработанное время.</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7. На период временной нетрудоспособности, а также на период прохождения медицинского обследования в специализированном учреждении здравоохранения выборному должностному лицу, муниципальному служащему выплачивается пособие в порядке, установленном Федеральным законом "Об обязательном социальном страховании на случай временной нетрудоспособности и в связи с материнством".</w:t>
      </w:r>
    </w:p>
    <w:p w:rsidR="00FA1B4C" w:rsidRPr="00FA1B4C" w:rsidRDefault="00FA1B4C" w:rsidP="00FA1B4C">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8.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денежного содержания индексируется со дня вступления в силу решения об увеличении (индексации) и до окончания указанного периода».</w:t>
      </w: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both"/>
        <w:rPr>
          <w:rFonts w:ascii="Times New Roman" w:eastAsia="Times New Roman" w:hAnsi="Times New Roman"/>
          <w:i/>
          <w:iCs/>
          <w:sz w:val="28"/>
          <w:szCs w:val="28"/>
          <w:lang w:eastAsia="ru-RU"/>
        </w:rPr>
      </w:pP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i/>
          <w:iCs/>
          <w:sz w:val="28"/>
          <w:szCs w:val="28"/>
          <w:lang w:eastAsia="ru-RU"/>
        </w:rPr>
      </w:pPr>
    </w:p>
    <w:p w:rsidR="00FA1B4C" w:rsidRPr="00FA1B4C" w:rsidRDefault="00FA1B4C" w:rsidP="00FA1B4C">
      <w:pPr>
        <w:autoSpaceDE w:val="0"/>
        <w:autoSpaceDN w:val="0"/>
        <w:adjustRightInd w:val="0"/>
        <w:spacing w:after="0" w:line="240" w:lineRule="auto"/>
        <w:rPr>
          <w:rFonts w:ascii="Times New Roman" w:eastAsia="Times New Roman" w:hAnsi="Times New Roman"/>
          <w:b/>
          <w:bCs/>
          <w:i/>
          <w:iCs/>
          <w:sz w:val="28"/>
          <w:szCs w:val="28"/>
          <w:lang w:eastAsia="ru-RU"/>
        </w:rPr>
      </w:pPr>
    </w:p>
    <w:p w:rsidR="00FA1B4C" w:rsidRPr="00FA1B4C" w:rsidRDefault="00FA1B4C" w:rsidP="00FA1B4C">
      <w:pPr>
        <w:autoSpaceDE w:val="0"/>
        <w:autoSpaceDN w:val="0"/>
        <w:adjustRightInd w:val="0"/>
        <w:spacing w:after="0" w:line="240" w:lineRule="auto"/>
        <w:rPr>
          <w:rFonts w:ascii="Times New Roman" w:eastAsia="Times New Roman" w:hAnsi="Times New Roman"/>
          <w:b/>
          <w:bCs/>
          <w:i/>
          <w:iCs/>
          <w:sz w:val="28"/>
          <w:szCs w:val="28"/>
          <w:lang w:eastAsia="ru-RU"/>
        </w:rPr>
      </w:pPr>
    </w:p>
    <w:p w:rsidR="00FA1B4C" w:rsidRPr="00FA1B4C" w:rsidRDefault="00FA1B4C" w:rsidP="00FA1B4C">
      <w:pPr>
        <w:autoSpaceDE w:val="0"/>
        <w:autoSpaceDN w:val="0"/>
        <w:adjustRightInd w:val="0"/>
        <w:spacing w:after="0" w:line="240" w:lineRule="auto"/>
        <w:rPr>
          <w:rFonts w:ascii="Times New Roman" w:eastAsia="Times New Roman" w:hAnsi="Times New Roman"/>
          <w:b/>
          <w:bCs/>
          <w:i/>
          <w:iCs/>
          <w:sz w:val="28"/>
          <w:szCs w:val="28"/>
          <w:lang w:eastAsia="ru-RU"/>
        </w:rPr>
      </w:pP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Приложение №  5</w:t>
      </w: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к  решению Совета депутатов</w:t>
      </w: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муниципального образования</w:t>
      </w: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Горный сельсовет</w:t>
      </w: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17.05.2014   №  150</w:t>
      </w:r>
    </w:p>
    <w:p w:rsidR="00FA1B4C" w:rsidRPr="00FA1B4C" w:rsidRDefault="00FA1B4C" w:rsidP="00FA1B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A1B4C" w:rsidRPr="00FA1B4C" w:rsidRDefault="00FA1B4C" w:rsidP="00FA1B4C">
      <w:pPr>
        <w:autoSpaceDE w:val="0"/>
        <w:autoSpaceDN w:val="0"/>
        <w:adjustRightInd w:val="0"/>
        <w:spacing w:before="100" w:after="100" w:line="240" w:lineRule="auto"/>
        <w:jc w:val="center"/>
        <w:rPr>
          <w:rFonts w:ascii="Times New Roman" w:eastAsia="Times New Roman" w:hAnsi="Times New Roman"/>
          <w:b/>
          <w:bCs/>
          <w:sz w:val="28"/>
          <w:szCs w:val="28"/>
          <w:u w:val="single"/>
          <w:lang w:eastAsia="ru-RU"/>
        </w:rPr>
      </w:pPr>
      <w:r w:rsidRPr="00FA1B4C">
        <w:rPr>
          <w:rFonts w:ascii="Times New Roman" w:eastAsia="Times New Roman" w:hAnsi="Times New Roman"/>
          <w:b/>
          <w:bCs/>
          <w:sz w:val="28"/>
          <w:szCs w:val="28"/>
          <w:u w:val="single"/>
          <w:lang w:eastAsia="ru-RU"/>
        </w:rPr>
        <w:t xml:space="preserve">Размеры </w:t>
      </w:r>
      <w:r w:rsidRPr="00FA1B4C">
        <w:rPr>
          <w:rFonts w:ascii="Times New Roman" w:eastAsia="Times New Roman" w:hAnsi="Times New Roman"/>
          <w:b/>
          <w:bCs/>
          <w:sz w:val="28"/>
          <w:szCs w:val="28"/>
          <w:u w:val="single"/>
          <w:lang w:val="en-US" w:eastAsia="ru-RU"/>
        </w:rPr>
        <w:t> </w:t>
      </w:r>
      <w:r w:rsidRPr="00FA1B4C">
        <w:rPr>
          <w:rFonts w:ascii="Times New Roman" w:eastAsia="Times New Roman" w:hAnsi="Times New Roman"/>
          <w:b/>
          <w:bCs/>
          <w:sz w:val="28"/>
          <w:szCs w:val="28"/>
          <w:u w:val="single"/>
          <w:lang w:eastAsia="ru-RU"/>
        </w:rPr>
        <w:t xml:space="preserve"> надбавок  к  должностному окладу за классный чин муниципальной службы</w:t>
      </w:r>
    </w:p>
    <w:p w:rsidR="00FA1B4C" w:rsidRPr="00FA1B4C" w:rsidRDefault="00FA1B4C" w:rsidP="00FA1B4C">
      <w:pPr>
        <w:autoSpaceDE w:val="0"/>
        <w:autoSpaceDN w:val="0"/>
        <w:adjustRightInd w:val="0"/>
        <w:spacing w:before="100" w:after="100" w:line="240" w:lineRule="auto"/>
        <w:jc w:val="center"/>
        <w:rPr>
          <w:rFonts w:ascii="Times New Roman" w:eastAsia="Times New Roman" w:hAnsi="Times New Roman"/>
          <w:b/>
          <w:bCs/>
          <w:sz w:val="28"/>
          <w:szCs w:val="28"/>
          <w:lang w:eastAsia="ru-RU"/>
        </w:rPr>
      </w:pPr>
    </w:p>
    <w:tbl>
      <w:tblPr>
        <w:tblW w:w="0" w:type="auto"/>
        <w:jc w:val="center"/>
        <w:tblLayout w:type="fixed"/>
        <w:tblCellMar>
          <w:left w:w="70" w:type="dxa"/>
          <w:right w:w="70" w:type="dxa"/>
        </w:tblCellMar>
        <w:tblLook w:val="04A0"/>
      </w:tblPr>
      <w:tblGrid>
        <w:gridCol w:w="2038"/>
        <w:gridCol w:w="5445"/>
        <w:gridCol w:w="7"/>
        <w:gridCol w:w="1774"/>
      </w:tblGrid>
      <w:tr w:rsidR="00FA1B4C" w:rsidRPr="00FA1B4C" w:rsidTr="00FA1B4C">
        <w:trPr>
          <w:trHeight w:val="360"/>
          <w:jc w:val="center"/>
        </w:trPr>
        <w:tc>
          <w:tcPr>
            <w:tcW w:w="2038" w:type="dxa"/>
            <w:tcBorders>
              <w:top w:val="single" w:sz="4" w:space="0" w:color="000000"/>
              <w:left w:val="single" w:sz="4" w:space="0" w:color="000000"/>
              <w:bottom w:val="single" w:sz="4" w:space="0" w:color="000000"/>
              <w:right w:val="single" w:sz="4" w:space="0" w:color="000000"/>
            </w:tcBorders>
            <w:shd w:val="clear" w:color="auto" w:fill="FFFFFF"/>
            <w:hideMark/>
          </w:tcPr>
          <w:p w:rsidR="00FA1B4C" w:rsidRPr="00FA1B4C" w:rsidRDefault="00FA1B4C" w:rsidP="00FA1B4C">
            <w:pPr>
              <w:autoSpaceDE w:val="0"/>
              <w:autoSpaceDN w:val="0"/>
              <w:adjustRightInd w:val="0"/>
              <w:spacing w:before="100" w:after="100" w:line="240" w:lineRule="auto"/>
              <w:rPr>
                <w:rFonts w:ascii="Times New Roman" w:eastAsia="Times New Roman" w:hAnsi="Times New Roman"/>
                <w:sz w:val="28"/>
                <w:szCs w:val="28"/>
                <w:lang w:val="en-US" w:eastAsia="ru-RU"/>
              </w:rPr>
            </w:pPr>
            <w:r w:rsidRPr="00FA1B4C">
              <w:rPr>
                <w:rFonts w:ascii="Times New Roman" w:eastAsia="Times New Roman" w:hAnsi="Times New Roman"/>
                <w:sz w:val="28"/>
                <w:szCs w:val="28"/>
                <w:lang w:eastAsia="ru-RU"/>
              </w:rPr>
              <w:t>Группы   должностей муниципальной службы</w:t>
            </w:r>
          </w:p>
        </w:tc>
        <w:tc>
          <w:tcPr>
            <w:tcW w:w="54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FA1B4C" w:rsidRPr="00FA1B4C" w:rsidRDefault="00FA1B4C" w:rsidP="00FA1B4C">
            <w:pPr>
              <w:autoSpaceDE w:val="0"/>
              <w:autoSpaceDN w:val="0"/>
              <w:adjustRightInd w:val="0"/>
              <w:spacing w:before="100" w:after="100" w:line="240" w:lineRule="auto"/>
              <w:rPr>
                <w:rFonts w:ascii="Times New Roman" w:eastAsia="Times New Roman" w:hAnsi="Times New Roman"/>
                <w:sz w:val="28"/>
                <w:szCs w:val="28"/>
                <w:lang w:val="en-US" w:eastAsia="ru-RU"/>
              </w:rPr>
            </w:pPr>
            <w:r w:rsidRPr="00FA1B4C">
              <w:rPr>
                <w:rFonts w:ascii="Times New Roman" w:eastAsia="Times New Roman" w:hAnsi="Times New Roman"/>
                <w:sz w:val="28"/>
                <w:szCs w:val="28"/>
                <w:lang w:eastAsia="ru-RU"/>
              </w:rPr>
              <w:t xml:space="preserve">Классный чин муниципальной службы                                 </w:t>
            </w:r>
          </w:p>
        </w:tc>
        <w:tc>
          <w:tcPr>
            <w:tcW w:w="1774" w:type="dxa"/>
            <w:tcBorders>
              <w:top w:val="single" w:sz="4" w:space="0" w:color="000000"/>
              <w:left w:val="single" w:sz="4" w:space="0" w:color="000000"/>
              <w:bottom w:val="single" w:sz="2" w:space="0" w:color="000000"/>
              <w:right w:val="single" w:sz="4" w:space="0" w:color="000000"/>
            </w:tcBorders>
            <w:shd w:val="clear" w:color="auto" w:fill="FFFFFF"/>
            <w:hideMark/>
          </w:tcPr>
          <w:p w:rsidR="00FA1B4C" w:rsidRPr="00FA1B4C" w:rsidRDefault="00FA1B4C" w:rsidP="00FA1B4C">
            <w:pPr>
              <w:autoSpaceDE w:val="0"/>
              <w:autoSpaceDN w:val="0"/>
              <w:adjustRightInd w:val="0"/>
              <w:spacing w:before="100" w:after="100" w:line="240" w:lineRule="auto"/>
              <w:ind w:firstLine="121"/>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Размер надбавки к должностному окладу</w:t>
            </w:r>
            <w:proofErr w:type="gramStart"/>
            <w:r w:rsidRPr="00FA1B4C">
              <w:rPr>
                <w:rFonts w:ascii="Times New Roman" w:eastAsia="Times New Roman" w:hAnsi="Times New Roman"/>
                <w:sz w:val="28"/>
                <w:szCs w:val="28"/>
                <w:lang w:eastAsia="ru-RU"/>
              </w:rPr>
              <w:t xml:space="preserve">  (%)</w:t>
            </w:r>
            <w:proofErr w:type="gramEnd"/>
          </w:p>
        </w:tc>
      </w:tr>
      <w:tr w:rsidR="00FA1B4C" w:rsidRPr="00FA1B4C" w:rsidTr="00FA1B4C">
        <w:trPr>
          <w:trHeight w:val="945"/>
          <w:jc w:val="center"/>
        </w:trPr>
        <w:tc>
          <w:tcPr>
            <w:tcW w:w="2038" w:type="dxa"/>
            <w:tcBorders>
              <w:top w:val="single" w:sz="4" w:space="0" w:color="000000"/>
              <w:left w:val="single" w:sz="4" w:space="0" w:color="000000"/>
              <w:bottom w:val="single" w:sz="4" w:space="0" w:color="auto"/>
              <w:right w:val="single" w:sz="4" w:space="0" w:color="000000"/>
            </w:tcBorders>
            <w:shd w:val="clear" w:color="auto" w:fill="FFFFFF"/>
            <w:hideMark/>
          </w:tcPr>
          <w:p w:rsidR="00FA1B4C" w:rsidRPr="00FA1B4C" w:rsidRDefault="00FA1B4C" w:rsidP="00FA1B4C">
            <w:pPr>
              <w:autoSpaceDE w:val="0"/>
              <w:autoSpaceDN w:val="0"/>
              <w:adjustRightInd w:val="0"/>
              <w:spacing w:before="100" w:after="100" w:line="240" w:lineRule="auto"/>
              <w:rPr>
                <w:rFonts w:ascii="Times New Roman" w:eastAsia="Times New Roman" w:hAnsi="Times New Roman"/>
                <w:sz w:val="28"/>
                <w:szCs w:val="28"/>
                <w:lang w:val="en-US" w:eastAsia="ru-RU"/>
              </w:rPr>
            </w:pPr>
            <w:r w:rsidRPr="00FA1B4C">
              <w:rPr>
                <w:rFonts w:ascii="Times New Roman" w:eastAsia="Times New Roman" w:hAnsi="Times New Roman"/>
                <w:sz w:val="28"/>
                <w:szCs w:val="28"/>
                <w:lang w:eastAsia="ru-RU"/>
              </w:rPr>
              <w:t xml:space="preserve">    высшая</w:t>
            </w:r>
          </w:p>
        </w:tc>
        <w:tc>
          <w:tcPr>
            <w:tcW w:w="5445" w:type="dxa"/>
            <w:tcBorders>
              <w:top w:val="single" w:sz="4" w:space="0" w:color="000000"/>
              <w:left w:val="single" w:sz="4" w:space="0" w:color="000000"/>
              <w:bottom w:val="single" w:sz="4" w:space="0" w:color="auto"/>
              <w:right w:val="single" w:sz="4" w:space="0" w:color="auto"/>
            </w:tcBorders>
            <w:shd w:val="clear" w:color="auto" w:fill="FFFFFF"/>
            <w:hideMark/>
          </w:tcPr>
          <w:p w:rsidR="00FA1B4C" w:rsidRPr="00FA1B4C" w:rsidRDefault="00FA1B4C" w:rsidP="00FA1B4C">
            <w:pPr>
              <w:autoSpaceDE w:val="0"/>
              <w:autoSpaceDN w:val="0"/>
              <w:adjustRightInd w:val="0"/>
              <w:spacing w:before="100" w:after="100" w:line="240" w:lineRule="auto"/>
              <w:rPr>
                <w:rFonts w:ascii="Times New Roman" w:eastAsia="Times New Roman" w:hAnsi="Times New Roman"/>
                <w:sz w:val="28"/>
                <w:szCs w:val="28"/>
                <w:lang w:val="en-US" w:eastAsia="ru-RU"/>
              </w:rPr>
            </w:pPr>
            <w:r w:rsidRPr="00FA1B4C">
              <w:rPr>
                <w:rFonts w:ascii="Times New Roman" w:eastAsia="Times New Roman" w:hAnsi="Times New Roman"/>
                <w:sz w:val="28"/>
                <w:szCs w:val="28"/>
                <w:lang w:eastAsia="ru-RU"/>
              </w:rPr>
              <w:t xml:space="preserve"> действительный муниципальный советник 3 класса</w:t>
            </w:r>
          </w:p>
          <w:p w:rsidR="00FA1B4C" w:rsidRPr="00FA1B4C" w:rsidRDefault="00FA1B4C" w:rsidP="00FA1B4C">
            <w:pPr>
              <w:autoSpaceDE w:val="0"/>
              <w:autoSpaceDN w:val="0"/>
              <w:adjustRightInd w:val="0"/>
              <w:spacing w:before="100" w:after="100" w:line="240" w:lineRule="auto"/>
              <w:rPr>
                <w:rFonts w:ascii="Times New Roman" w:eastAsia="Times New Roman" w:hAnsi="Times New Roman"/>
                <w:sz w:val="28"/>
                <w:szCs w:val="28"/>
                <w:lang w:eastAsia="ru-RU"/>
              </w:rPr>
            </w:pPr>
          </w:p>
        </w:tc>
        <w:tc>
          <w:tcPr>
            <w:tcW w:w="1781" w:type="dxa"/>
            <w:gridSpan w:val="2"/>
            <w:tcBorders>
              <w:top w:val="single" w:sz="4" w:space="0" w:color="000000"/>
              <w:left w:val="single" w:sz="4" w:space="0" w:color="auto"/>
              <w:bottom w:val="single" w:sz="4" w:space="0" w:color="auto"/>
              <w:right w:val="single" w:sz="2" w:space="0" w:color="000000"/>
            </w:tcBorders>
            <w:shd w:val="clear" w:color="auto" w:fill="FFFFFF"/>
          </w:tcPr>
          <w:p w:rsidR="00FA1B4C" w:rsidRPr="00FA1B4C" w:rsidRDefault="00FA1B4C" w:rsidP="00FA1B4C">
            <w:pPr>
              <w:spacing w:after="0" w:line="240" w:lineRule="auto"/>
              <w:rPr>
                <w:rFonts w:ascii="Times New Roman" w:eastAsia="Times New Roman" w:hAnsi="Times New Roman"/>
                <w:sz w:val="28"/>
                <w:szCs w:val="28"/>
                <w:lang w:eastAsia="ru-RU"/>
              </w:rPr>
            </w:pPr>
          </w:p>
          <w:p w:rsidR="00FA1B4C" w:rsidRPr="00FA1B4C" w:rsidRDefault="00FA1B4C" w:rsidP="00FA1B4C">
            <w:pPr>
              <w:spacing w:after="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15</w:t>
            </w:r>
          </w:p>
          <w:p w:rsidR="00FA1B4C" w:rsidRPr="00FA1B4C" w:rsidRDefault="00FA1B4C" w:rsidP="00FA1B4C">
            <w:pPr>
              <w:autoSpaceDE w:val="0"/>
              <w:autoSpaceDN w:val="0"/>
              <w:adjustRightInd w:val="0"/>
              <w:spacing w:before="100" w:after="100" w:line="240" w:lineRule="auto"/>
              <w:rPr>
                <w:rFonts w:ascii="Times New Roman" w:eastAsia="Times New Roman" w:hAnsi="Times New Roman"/>
                <w:sz w:val="28"/>
                <w:szCs w:val="28"/>
                <w:lang w:eastAsia="ru-RU"/>
              </w:rPr>
            </w:pPr>
          </w:p>
        </w:tc>
      </w:tr>
      <w:tr w:rsidR="00FA1B4C" w:rsidRPr="00FA1B4C" w:rsidTr="00FA1B4C">
        <w:trPr>
          <w:trHeight w:val="945"/>
          <w:jc w:val="center"/>
        </w:trPr>
        <w:tc>
          <w:tcPr>
            <w:tcW w:w="2038"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FA1B4C" w:rsidRPr="00FA1B4C" w:rsidRDefault="00FA1B4C" w:rsidP="00FA1B4C">
            <w:pPr>
              <w:autoSpaceDE w:val="0"/>
              <w:autoSpaceDN w:val="0"/>
              <w:adjustRightInd w:val="0"/>
              <w:spacing w:before="100" w:after="100" w:line="240" w:lineRule="auto"/>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lastRenderedPageBreak/>
              <w:t xml:space="preserve">    старшая</w:t>
            </w:r>
          </w:p>
        </w:tc>
        <w:tc>
          <w:tcPr>
            <w:tcW w:w="5445" w:type="dxa"/>
            <w:tcBorders>
              <w:top w:val="single" w:sz="4" w:space="0" w:color="auto"/>
              <w:left w:val="single" w:sz="4" w:space="0" w:color="000000"/>
              <w:bottom w:val="nil"/>
              <w:right w:val="single" w:sz="4" w:space="0" w:color="auto"/>
            </w:tcBorders>
            <w:shd w:val="clear" w:color="auto" w:fill="FFFFFF"/>
            <w:hideMark/>
          </w:tcPr>
          <w:p w:rsidR="00FA1B4C" w:rsidRPr="00FA1B4C" w:rsidRDefault="00FA1B4C" w:rsidP="00FA1B4C">
            <w:pPr>
              <w:autoSpaceDE w:val="0"/>
              <w:autoSpaceDN w:val="0"/>
              <w:adjustRightInd w:val="0"/>
              <w:spacing w:before="100" w:after="100" w:line="240" w:lineRule="auto"/>
              <w:rPr>
                <w:rFonts w:ascii="Times New Roman" w:eastAsia="Times New Roman" w:hAnsi="Times New Roman"/>
                <w:sz w:val="28"/>
                <w:szCs w:val="28"/>
                <w:lang w:val="en-US" w:eastAsia="ru-RU"/>
              </w:rPr>
            </w:pPr>
            <w:r w:rsidRPr="00FA1B4C">
              <w:rPr>
                <w:rFonts w:ascii="Times New Roman" w:eastAsia="Times New Roman" w:hAnsi="Times New Roman"/>
                <w:sz w:val="28"/>
                <w:szCs w:val="28"/>
                <w:lang w:eastAsia="ru-RU"/>
              </w:rPr>
              <w:t xml:space="preserve">референт муниципальной службы 3 класса        </w:t>
            </w:r>
          </w:p>
        </w:tc>
        <w:tc>
          <w:tcPr>
            <w:tcW w:w="1781" w:type="dxa"/>
            <w:gridSpan w:val="2"/>
            <w:tcBorders>
              <w:top w:val="single" w:sz="4" w:space="0" w:color="auto"/>
              <w:left w:val="single" w:sz="4" w:space="0" w:color="auto"/>
              <w:bottom w:val="nil"/>
              <w:right w:val="single" w:sz="2" w:space="0" w:color="000000"/>
            </w:tcBorders>
            <w:shd w:val="clear" w:color="auto" w:fill="FFFFFF"/>
            <w:hideMark/>
          </w:tcPr>
          <w:p w:rsidR="00FA1B4C" w:rsidRPr="00FA1B4C" w:rsidRDefault="00FA1B4C" w:rsidP="00FA1B4C">
            <w:pPr>
              <w:autoSpaceDE w:val="0"/>
              <w:autoSpaceDN w:val="0"/>
              <w:adjustRightInd w:val="0"/>
              <w:spacing w:before="100" w:after="100" w:line="240" w:lineRule="auto"/>
              <w:ind w:firstLine="121"/>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 xml:space="preserve">        15</w:t>
            </w:r>
          </w:p>
        </w:tc>
      </w:tr>
      <w:tr w:rsidR="00FA1B4C" w:rsidRPr="00FA1B4C" w:rsidTr="00FA1B4C">
        <w:trPr>
          <w:trHeight w:val="80"/>
          <w:jc w:val="center"/>
        </w:trPr>
        <w:tc>
          <w:tcPr>
            <w:tcW w:w="2038" w:type="dxa"/>
            <w:vMerge/>
            <w:tcBorders>
              <w:top w:val="single" w:sz="4" w:space="0" w:color="auto"/>
              <w:left w:val="single" w:sz="4" w:space="0" w:color="000000"/>
              <w:bottom w:val="single" w:sz="4" w:space="0" w:color="000000"/>
              <w:right w:val="single" w:sz="4" w:space="0" w:color="000000"/>
            </w:tcBorders>
            <w:vAlign w:val="center"/>
            <w:hideMark/>
          </w:tcPr>
          <w:p w:rsidR="00FA1B4C" w:rsidRPr="00FA1B4C" w:rsidRDefault="00FA1B4C" w:rsidP="00FA1B4C">
            <w:pPr>
              <w:spacing w:after="0" w:line="240" w:lineRule="auto"/>
              <w:rPr>
                <w:rFonts w:ascii="Times New Roman" w:eastAsia="Times New Roman" w:hAnsi="Times New Roman"/>
                <w:sz w:val="28"/>
                <w:szCs w:val="28"/>
                <w:lang w:eastAsia="ru-RU"/>
              </w:rPr>
            </w:pPr>
          </w:p>
        </w:tc>
        <w:tc>
          <w:tcPr>
            <w:tcW w:w="5452" w:type="dxa"/>
            <w:gridSpan w:val="2"/>
            <w:tcBorders>
              <w:top w:val="nil"/>
              <w:left w:val="single" w:sz="4" w:space="0" w:color="000000"/>
              <w:bottom w:val="single" w:sz="4" w:space="0" w:color="000000"/>
              <w:right w:val="single" w:sz="4" w:space="0" w:color="auto"/>
            </w:tcBorders>
            <w:shd w:val="clear" w:color="auto" w:fill="FFFFFF"/>
            <w:hideMark/>
          </w:tcPr>
          <w:p w:rsidR="00FA1B4C" w:rsidRPr="00FA1B4C" w:rsidRDefault="00FA1B4C" w:rsidP="00FA1B4C">
            <w:pPr>
              <w:autoSpaceDE w:val="0"/>
              <w:autoSpaceDN w:val="0"/>
              <w:adjustRightInd w:val="0"/>
              <w:spacing w:before="100" w:after="100" w:line="240" w:lineRule="auto"/>
              <w:rPr>
                <w:rFonts w:ascii="Times New Roman" w:eastAsia="Times New Roman" w:hAnsi="Times New Roman"/>
                <w:sz w:val="28"/>
                <w:szCs w:val="28"/>
                <w:lang w:val="en-US" w:eastAsia="ru-RU"/>
              </w:rPr>
            </w:pPr>
          </w:p>
        </w:tc>
        <w:tc>
          <w:tcPr>
            <w:tcW w:w="1774" w:type="dxa"/>
            <w:tcBorders>
              <w:top w:val="nil"/>
              <w:left w:val="single" w:sz="4" w:space="0" w:color="auto"/>
              <w:bottom w:val="single" w:sz="2" w:space="0" w:color="000000"/>
              <w:right w:val="single" w:sz="2" w:space="0" w:color="000000"/>
            </w:tcBorders>
            <w:shd w:val="clear" w:color="auto" w:fill="FFFFFF"/>
          </w:tcPr>
          <w:p w:rsidR="00FA1B4C" w:rsidRPr="00FA1B4C" w:rsidRDefault="00FA1B4C" w:rsidP="00FA1B4C">
            <w:pPr>
              <w:autoSpaceDE w:val="0"/>
              <w:autoSpaceDN w:val="0"/>
              <w:adjustRightInd w:val="0"/>
              <w:spacing w:before="100" w:after="100" w:line="240" w:lineRule="auto"/>
              <w:rPr>
                <w:rFonts w:ascii="Times New Roman" w:eastAsia="Times New Roman" w:hAnsi="Times New Roman"/>
                <w:sz w:val="28"/>
                <w:szCs w:val="28"/>
                <w:lang w:eastAsia="ru-RU"/>
              </w:rPr>
            </w:pPr>
          </w:p>
        </w:tc>
      </w:tr>
      <w:tr w:rsidR="00FA1B4C" w:rsidRPr="00FA1B4C" w:rsidTr="00FA1B4C">
        <w:trPr>
          <w:trHeight w:val="799"/>
          <w:jc w:val="center"/>
        </w:trPr>
        <w:tc>
          <w:tcPr>
            <w:tcW w:w="2038" w:type="dxa"/>
            <w:tcBorders>
              <w:top w:val="single" w:sz="4" w:space="0" w:color="000000"/>
              <w:left w:val="single" w:sz="4" w:space="0" w:color="000000"/>
              <w:bottom w:val="single" w:sz="4" w:space="0" w:color="auto"/>
              <w:right w:val="single" w:sz="4" w:space="0" w:color="000000"/>
            </w:tcBorders>
            <w:shd w:val="clear" w:color="auto" w:fill="FFFFFF"/>
            <w:hideMark/>
          </w:tcPr>
          <w:p w:rsidR="00FA1B4C" w:rsidRPr="00FA1B4C" w:rsidRDefault="00FA1B4C" w:rsidP="00FA1B4C">
            <w:pPr>
              <w:autoSpaceDE w:val="0"/>
              <w:autoSpaceDN w:val="0"/>
              <w:adjustRightInd w:val="0"/>
              <w:spacing w:before="100" w:after="100" w:line="240" w:lineRule="auto"/>
              <w:rPr>
                <w:rFonts w:ascii="Times New Roman" w:eastAsia="Times New Roman" w:hAnsi="Times New Roman"/>
                <w:sz w:val="28"/>
                <w:szCs w:val="28"/>
                <w:lang w:val="en-US" w:eastAsia="ru-RU"/>
              </w:rPr>
            </w:pPr>
            <w:r w:rsidRPr="00FA1B4C">
              <w:rPr>
                <w:rFonts w:ascii="Times New Roman" w:eastAsia="Times New Roman" w:hAnsi="Times New Roman"/>
                <w:sz w:val="28"/>
                <w:szCs w:val="28"/>
                <w:lang w:eastAsia="ru-RU"/>
              </w:rPr>
              <w:t xml:space="preserve">   младшая</w:t>
            </w:r>
          </w:p>
        </w:tc>
        <w:tc>
          <w:tcPr>
            <w:tcW w:w="5452" w:type="dxa"/>
            <w:gridSpan w:val="2"/>
            <w:tcBorders>
              <w:top w:val="single" w:sz="4" w:space="0" w:color="000000"/>
              <w:left w:val="single" w:sz="4" w:space="0" w:color="000000"/>
              <w:bottom w:val="single" w:sz="4" w:space="0" w:color="auto"/>
              <w:right w:val="single" w:sz="4" w:space="0" w:color="auto"/>
            </w:tcBorders>
            <w:shd w:val="clear" w:color="auto" w:fill="FFFFFF"/>
            <w:hideMark/>
          </w:tcPr>
          <w:p w:rsidR="00FA1B4C" w:rsidRPr="00FA1B4C" w:rsidRDefault="00FA1B4C" w:rsidP="00FA1B4C">
            <w:pPr>
              <w:autoSpaceDE w:val="0"/>
              <w:autoSpaceDN w:val="0"/>
              <w:adjustRightInd w:val="0"/>
              <w:spacing w:before="100" w:after="100" w:line="240" w:lineRule="auto"/>
              <w:rPr>
                <w:rFonts w:ascii="Times New Roman" w:eastAsia="Times New Roman" w:hAnsi="Times New Roman"/>
                <w:sz w:val="28"/>
                <w:szCs w:val="28"/>
                <w:lang w:val="en-US" w:eastAsia="ru-RU"/>
              </w:rPr>
            </w:pPr>
            <w:r w:rsidRPr="00FA1B4C">
              <w:rPr>
                <w:rFonts w:ascii="Times New Roman" w:eastAsia="Times New Roman" w:hAnsi="Times New Roman"/>
                <w:sz w:val="28"/>
                <w:szCs w:val="28"/>
                <w:lang w:eastAsia="ru-RU"/>
              </w:rPr>
              <w:t xml:space="preserve">секретарь муниципальной службы 3 класса       </w:t>
            </w:r>
          </w:p>
        </w:tc>
        <w:tc>
          <w:tcPr>
            <w:tcW w:w="1774" w:type="dxa"/>
            <w:tcBorders>
              <w:top w:val="single" w:sz="2" w:space="0" w:color="000000"/>
              <w:left w:val="single" w:sz="4" w:space="0" w:color="auto"/>
              <w:bottom w:val="single" w:sz="4" w:space="0" w:color="auto"/>
              <w:right w:val="single" w:sz="2" w:space="0" w:color="000000"/>
            </w:tcBorders>
            <w:shd w:val="clear" w:color="auto" w:fill="FFFFFF"/>
            <w:hideMark/>
          </w:tcPr>
          <w:p w:rsidR="00FA1B4C" w:rsidRPr="00FA1B4C" w:rsidRDefault="00FA1B4C" w:rsidP="00FA1B4C">
            <w:pPr>
              <w:autoSpaceDE w:val="0"/>
              <w:autoSpaceDN w:val="0"/>
              <w:adjustRightInd w:val="0"/>
              <w:spacing w:before="100" w:after="100" w:line="240" w:lineRule="auto"/>
              <w:ind w:firstLine="121"/>
              <w:jc w:val="center"/>
              <w:rPr>
                <w:rFonts w:ascii="Times New Roman" w:eastAsia="Times New Roman" w:hAnsi="Times New Roman"/>
                <w:sz w:val="28"/>
                <w:szCs w:val="28"/>
                <w:lang w:eastAsia="ru-RU"/>
              </w:rPr>
            </w:pPr>
            <w:r w:rsidRPr="00FA1B4C">
              <w:rPr>
                <w:rFonts w:ascii="Times New Roman" w:eastAsia="Times New Roman" w:hAnsi="Times New Roman"/>
                <w:sz w:val="28"/>
                <w:szCs w:val="28"/>
                <w:lang w:eastAsia="ru-RU"/>
              </w:rPr>
              <w:t>15</w:t>
            </w:r>
          </w:p>
        </w:tc>
      </w:tr>
      <w:tr w:rsidR="00FA1B4C" w:rsidRPr="00FA1B4C" w:rsidTr="00FA1B4C">
        <w:trPr>
          <w:trHeight w:val="210"/>
          <w:jc w:val="center"/>
        </w:trPr>
        <w:tc>
          <w:tcPr>
            <w:tcW w:w="2038" w:type="dxa"/>
            <w:tcBorders>
              <w:top w:val="single" w:sz="4" w:space="0" w:color="auto"/>
              <w:left w:val="single" w:sz="4" w:space="0" w:color="000000"/>
              <w:bottom w:val="nil"/>
              <w:right w:val="single" w:sz="4" w:space="0" w:color="000000"/>
            </w:tcBorders>
            <w:shd w:val="clear" w:color="auto" w:fill="FFFFFF"/>
          </w:tcPr>
          <w:p w:rsidR="00FA1B4C" w:rsidRPr="00FA1B4C" w:rsidRDefault="00FA1B4C" w:rsidP="00FA1B4C">
            <w:pPr>
              <w:autoSpaceDE w:val="0"/>
              <w:autoSpaceDN w:val="0"/>
              <w:adjustRightInd w:val="0"/>
              <w:spacing w:before="100" w:after="100" w:line="240" w:lineRule="auto"/>
              <w:jc w:val="center"/>
              <w:rPr>
                <w:rFonts w:ascii="Times New Roman" w:eastAsia="Times New Roman" w:hAnsi="Times New Roman"/>
                <w:sz w:val="26"/>
                <w:szCs w:val="26"/>
                <w:lang w:val="en-US" w:eastAsia="ru-RU"/>
              </w:rPr>
            </w:pPr>
          </w:p>
        </w:tc>
        <w:tc>
          <w:tcPr>
            <w:tcW w:w="5452" w:type="dxa"/>
            <w:gridSpan w:val="2"/>
            <w:tcBorders>
              <w:top w:val="single" w:sz="4" w:space="0" w:color="auto"/>
              <w:left w:val="single" w:sz="4" w:space="0" w:color="000000"/>
              <w:bottom w:val="nil"/>
              <w:right w:val="nil"/>
            </w:tcBorders>
            <w:shd w:val="clear" w:color="auto" w:fill="FFFFFF"/>
          </w:tcPr>
          <w:p w:rsidR="00FA1B4C" w:rsidRPr="00FA1B4C" w:rsidRDefault="00FA1B4C" w:rsidP="00FA1B4C">
            <w:pPr>
              <w:autoSpaceDE w:val="0"/>
              <w:autoSpaceDN w:val="0"/>
              <w:adjustRightInd w:val="0"/>
              <w:spacing w:before="100" w:after="100" w:line="240" w:lineRule="auto"/>
              <w:rPr>
                <w:rFonts w:ascii="Times New Roman CYR" w:eastAsia="Times New Roman" w:hAnsi="Times New Roman CYR" w:cs="Times New Roman CYR"/>
                <w:sz w:val="26"/>
                <w:szCs w:val="26"/>
                <w:lang w:eastAsia="ru-RU"/>
              </w:rPr>
            </w:pPr>
          </w:p>
        </w:tc>
        <w:tc>
          <w:tcPr>
            <w:tcW w:w="1774" w:type="dxa"/>
            <w:tcBorders>
              <w:top w:val="single" w:sz="4" w:space="0" w:color="auto"/>
              <w:left w:val="nil"/>
              <w:bottom w:val="nil"/>
              <w:right w:val="single" w:sz="2" w:space="0" w:color="000000"/>
            </w:tcBorders>
            <w:shd w:val="clear" w:color="auto" w:fill="FFFFFF"/>
          </w:tcPr>
          <w:p w:rsidR="00FA1B4C" w:rsidRPr="00FA1B4C" w:rsidRDefault="00FA1B4C" w:rsidP="00FA1B4C">
            <w:pPr>
              <w:autoSpaceDE w:val="0"/>
              <w:autoSpaceDN w:val="0"/>
              <w:adjustRightInd w:val="0"/>
              <w:spacing w:before="100" w:after="100" w:line="240" w:lineRule="auto"/>
              <w:ind w:firstLine="121"/>
              <w:jc w:val="center"/>
              <w:rPr>
                <w:rFonts w:ascii="Times New Roman" w:eastAsia="Times New Roman" w:hAnsi="Times New Roman"/>
                <w:sz w:val="26"/>
                <w:szCs w:val="26"/>
                <w:lang w:val="en-US" w:eastAsia="ru-RU"/>
              </w:rPr>
            </w:pPr>
          </w:p>
        </w:tc>
      </w:tr>
    </w:tbl>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4"/>
          <w:szCs w:val="24"/>
          <w:lang w:val="en-US" w:eastAsia="ru-RU"/>
        </w:rPr>
      </w:pPr>
    </w:p>
    <w:p w:rsidR="00FA1B4C" w:rsidRPr="00FA1B4C" w:rsidRDefault="00FA1B4C" w:rsidP="00FA1B4C">
      <w:pPr>
        <w:autoSpaceDE w:val="0"/>
        <w:autoSpaceDN w:val="0"/>
        <w:adjustRightInd w:val="0"/>
        <w:spacing w:after="0" w:line="240" w:lineRule="auto"/>
        <w:ind w:firstLine="851"/>
        <w:jc w:val="both"/>
        <w:rPr>
          <w:rFonts w:ascii="Times New Roman" w:eastAsia="Times New Roman" w:hAnsi="Times New Roman"/>
          <w:sz w:val="24"/>
          <w:szCs w:val="24"/>
          <w:lang w:val="en-US" w:eastAsia="ru-RU"/>
        </w:rPr>
      </w:pPr>
    </w:p>
    <w:p w:rsidR="00FA1B4C" w:rsidRPr="00FA1B4C" w:rsidRDefault="00FA1B4C" w:rsidP="00FA1B4C">
      <w:pPr>
        <w:autoSpaceDE w:val="0"/>
        <w:autoSpaceDN w:val="0"/>
        <w:adjustRightInd w:val="0"/>
        <w:spacing w:after="0" w:line="240" w:lineRule="auto"/>
        <w:rPr>
          <w:rFonts w:ascii="Times New Roman" w:eastAsia="Times New Roman" w:hAnsi="Times New Roman"/>
          <w:sz w:val="24"/>
          <w:szCs w:val="24"/>
          <w:lang w:val="en-US" w:eastAsia="ru-RU"/>
        </w:rPr>
      </w:pPr>
    </w:p>
    <w:p w:rsidR="00FA1B4C" w:rsidRPr="00FA1B4C" w:rsidRDefault="00FA1B4C" w:rsidP="00FA1B4C">
      <w:pPr>
        <w:autoSpaceDE w:val="0"/>
        <w:autoSpaceDN w:val="0"/>
        <w:adjustRightInd w:val="0"/>
        <w:spacing w:after="0" w:line="240" w:lineRule="auto"/>
        <w:rPr>
          <w:rFonts w:ascii="Times New Roman" w:eastAsia="Times New Roman" w:hAnsi="Times New Roman"/>
          <w:sz w:val="24"/>
          <w:szCs w:val="24"/>
          <w:lang w:val="en-US" w:eastAsia="ru-RU"/>
        </w:rPr>
      </w:pPr>
    </w:p>
    <w:p w:rsidR="00FA1B4C" w:rsidRPr="00FA1B4C" w:rsidRDefault="00FA1B4C" w:rsidP="00FA1B4C">
      <w:pPr>
        <w:autoSpaceDE w:val="0"/>
        <w:autoSpaceDN w:val="0"/>
        <w:adjustRightInd w:val="0"/>
        <w:spacing w:after="0" w:line="240" w:lineRule="auto"/>
        <w:rPr>
          <w:rFonts w:ascii="Times New Roman" w:eastAsia="Times New Roman" w:hAnsi="Times New Roman"/>
          <w:sz w:val="24"/>
          <w:szCs w:val="24"/>
          <w:lang w:val="en-US" w:eastAsia="ru-RU"/>
        </w:rPr>
      </w:pPr>
    </w:p>
    <w:p w:rsidR="00FA1B4C" w:rsidRPr="00FA1B4C" w:rsidRDefault="00FA1B4C" w:rsidP="00FA1B4C">
      <w:pPr>
        <w:autoSpaceDE w:val="0"/>
        <w:autoSpaceDN w:val="0"/>
        <w:adjustRightInd w:val="0"/>
        <w:spacing w:after="0" w:line="240" w:lineRule="auto"/>
        <w:rPr>
          <w:rFonts w:ascii="Times New Roman" w:eastAsia="Times New Roman" w:hAnsi="Times New Roman"/>
          <w:sz w:val="24"/>
          <w:szCs w:val="24"/>
          <w:lang w:val="en-US" w:eastAsia="ru-RU"/>
        </w:rPr>
      </w:pPr>
    </w:p>
    <w:p w:rsidR="00FA1B4C" w:rsidRPr="00FA1B4C" w:rsidRDefault="00FA1B4C" w:rsidP="00FA1B4C">
      <w:pPr>
        <w:autoSpaceDE w:val="0"/>
        <w:autoSpaceDN w:val="0"/>
        <w:adjustRightInd w:val="0"/>
        <w:spacing w:after="0" w:line="240" w:lineRule="auto"/>
        <w:rPr>
          <w:rFonts w:ascii="Times New Roman" w:eastAsia="Times New Roman" w:hAnsi="Times New Roman"/>
          <w:sz w:val="24"/>
          <w:szCs w:val="24"/>
          <w:lang w:val="en-US" w:eastAsia="ru-RU"/>
        </w:rPr>
      </w:pPr>
    </w:p>
    <w:p w:rsidR="00FA1B4C" w:rsidRPr="00FA1B4C" w:rsidRDefault="00FA1B4C" w:rsidP="00FA1B4C">
      <w:pPr>
        <w:autoSpaceDE w:val="0"/>
        <w:autoSpaceDN w:val="0"/>
        <w:adjustRightInd w:val="0"/>
        <w:spacing w:after="0" w:line="240" w:lineRule="auto"/>
        <w:rPr>
          <w:rFonts w:ascii="Times New Roman" w:eastAsia="Times New Roman" w:hAnsi="Times New Roman"/>
          <w:sz w:val="24"/>
          <w:szCs w:val="24"/>
          <w:lang w:val="en-US" w:eastAsia="ru-RU"/>
        </w:rPr>
      </w:pPr>
    </w:p>
    <w:p w:rsidR="00FA1B4C" w:rsidRPr="00FA1B4C" w:rsidRDefault="00FA1B4C" w:rsidP="00FA1B4C">
      <w:pPr>
        <w:autoSpaceDE w:val="0"/>
        <w:autoSpaceDN w:val="0"/>
        <w:adjustRightInd w:val="0"/>
        <w:spacing w:after="0" w:line="240" w:lineRule="auto"/>
        <w:rPr>
          <w:rFonts w:ascii="Times New Roman" w:eastAsia="Times New Roman" w:hAnsi="Times New Roman"/>
          <w:sz w:val="24"/>
          <w:szCs w:val="24"/>
          <w:lang w:val="en-US" w:eastAsia="ru-RU"/>
        </w:rPr>
      </w:pPr>
    </w:p>
    <w:p w:rsidR="00FA1B4C" w:rsidRPr="00FA1B4C" w:rsidRDefault="00FA1B4C" w:rsidP="00FA1B4C">
      <w:pPr>
        <w:autoSpaceDE w:val="0"/>
        <w:autoSpaceDN w:val="0"/>
        <w:adjustRightInd w:val="0"/>
        <w:spacing w:after="0" w:line="240" w:lineRule="auto"/>
        <w:rPr>
          <w:rFonts w:ascii="Times New Roman" w:eastAsia="Times New Roman" w:hAnsi="Times New Roman"/>
          <w:sz w:val="24"/>
          <w:szCs w:val="24"/>
          <w:lang w:val="en-US" w:eastAsia="ru-RU"/>
        </w:rPr>
      </w:pPr>
    </w:p>
    <w:p w:rsidR="00FA1B4C" w:rsidRPr="00FA1B4C" w:rsidRDefault="00FA1B4C" w:rsidP="00FA1B4C">
      <w:pPr>
        <w:spacing w:after="0" w:line="240" w:lineRule="auto"/>
        <w:rPr>
          <w:rFonts w:ascii="Times New Roman" w:eastAsia="Times New Roman" w:hAnsi="Times New Roman"/>
          <w:sz w:val="24"/>
          <w:szCs w:val="24"/>
          <w:lang w:eastAsia="ru-RU"/>
        </w:rPr>
      </w:pPr>
    </w:p>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p w:rsidR="00FA1B4C" w:rsidRDefault="00FA1B4C"/>
    <w:tbl>
      <w:tblPr>
        <w:tblpPr w:leftFromText="180" w:rightFromText="180" w:vertAnchor="text" w:horzAnchor="margin" w:tblpX="-252" w:tblpY="59"/>
        <w:tblW w:w="0" w:type="auto"/>
        <w:tblLook w:val="01E0"/>
      </w:tblPr>
      <w:tblGrid>
        <w:gridCol w:w="4248"/>
      </w:tblGrid>
      <w:tr w:rsidR="00327D76" w:rsidRPr="00AF32D6" w:rsidTr="002A192D">
        <w:trPr>
          <w:trHeight w:val="3600"/>
        </w:trPr>
        <w:tc>
          <w:tcPr>
            <w:tcW w:w="4248" w:type="dxa"/>
          </w:tcPr>
          <w:p w:rsidR="00327D76" w:rsidRPr="00440615" w:rsidRDefault="00327D76" w:rsidP="002A192D">
            <w:pPr>
              <w:autoSpaceDE w:val="0"/>
              <w:autoSpaceDN w:val="0"/>
              <w:spacing w:after="0" w:line="240" w:lineRule="auto"/>
              <w:ind w:right="-111"/>
              <w:jc w:val="center"/>
              <w:rPr>
                <w:rFonts w:ascii="Times New Roman" w:eastAsia="Times New Roman" w:hAnsi="Times New Roman"/>
                <w:b/>
                <w:bCs/>
                <w:sz w:val="28"/>
                <w:szCs w:val="28"/>
                <w:lang w:eastAsia="ru-RU"/>
              </w:rPr>
            </w:pPr>
            <w:r w:rsidRPr="00440615">
              <w:rPr>
                <w:rFonts w:ascii="Times New Roman" w:eastAsia="Times New Roman" w:hAnsi="Times New Roman"/>
                <w:b/>
                <w:bCs/>
                <w:sz w:val="28"/>
                <w:szCs w:val="28"/>
                <w:lang w:eastAsia="ru-RU"/>
              </w:rPr>
              <w:lastRenderedPageBreak/>
              <w:t>СОВЕТ ДЕПУТАТОВ</w:t>
            </w:r>
            <w:r w:rsidRPr="00440615">
              <w:rPr>
                <w:rFonts w:ascii="Times New Roman" w:eastAsia="Times New Roman" w:hAnsi="Times New Roman"/>
                <w:b/>
                <w:bCs/>
                <w:sz w:val="28"/>
                <w:szCs w:val="28"/>
                <w:lang w:eastAsia="ru-RU"/>
              </w:rPr>
              <w:br/>
              <w:t xml:space="preserve">МУНИЦИПАЛЬНОГО ОБРАЗОВАНИЯ </w:t>
            </w:r>
          </w:p>
          <w:p w:rsidR="00327D76" w:rsidRPr="00440615" w:rsidRDefault="00327D76" w:rsidP="002A192D">
            <w:pPr>
              <w:autoSpaceDE w:val="0"/>
              <w:autoSpaceDN w:val="0"/>
              <w:spacing w:after="0" w:line="240" w:lineRule="auto"/>
              <w:ind w:right="-111"/>
              <w:jc w:val="center"/>
              <w:rPr>
                <w:rFonts w:ascii="Times New Roman" w:eastAsia="Times New Roman" w:hAnsi="Times New Roman"/>
                <w:b/>
                <w:bCs/>
                <w:sz w:val="28"/>
                <w:szCs w:val="28"/>
                <w:lang w:eastAsia="ru-RU"/>
              </w:rPr>
            </w:pPr>
            <w:r w:rsidRPr="00440615">
              <w:rPr>
                <w:rFonts w:ascii="Times New Roman" w:eastAsia="Times New Roman" w:hAnsi="Times New Roman"/>
                <w:b/>
                <w:bCs/>
                <w:sz w:val="28"/>
                <w:szCs w:val="28"/>
                <w:lang w:eastAsia="ru-RU"/>
              </w:rPr>
              <w:t>ГОРНЫЙ СЕЛЬСОВЕТ</w:t>
            </w:r>
          </w:p>
          <w:p w:rsidR="00327D76" w:rsidRPr="00440615" w:rsidRDefault="00327D76" w:rsidP="002A192D">
            <w:pPr>
              <w:autoSpaceDE w:val="0"/>
              <w:autoSpaceDN w:val="0"/>
              <w:spacing w:after="0" w:line="240" w:lineRule="auto"/>
              <w:ind w:right="-111"/>
              <w:jc w:val="center"/>
              <w:rPr>
                <w:rFonts w:ascii="Times New Roman" w:eastAsia="Times New Roman" w:hAnsi="Times New Roman"/>
                <w:b/>
                <w:bCs/>
                <w:sz w:val="28"/>
                <w:szCs w:val="28"/>
                <w:lang w:eastAsia="ru-RU"/>
              </w:rPr>
            </w:pPr>
            <w:r w:rsidRPr="00440615">
              <w:rPr>
                <w:rFonts w:ascii="Times New Roman" w:eastAsia="Times New Roman" w:hAnsi="Times New Roman"/>
                <w:b/>
                <w:bCs/>
                <w:sz w:val="28"/>
                <w:szCs w:val="28"/>
                <w:lang w:eastAsia="ru-RU"/>
              </w:rPr>
              <w:t xml:space="preserve">ОРЕНБУРГСКОГО РАЙОНА ОРЕНБУРГСКОЙ ОБЛАСТИ третий  созыв </w:t>
            </w:r>
          </w:p>
          <w:p w:rsidR="00327D76" w:rsidRPr="00AF32D6" w:rsidRDefault="00327D76" w:rsidP="002A192D">
            <w:pPr>
              <w:autoSpaceDE w:val="0"/>
              <w:autoSpaceDN w:val="0"/>
              <w:spacing w:after="0" w:line="240" w:lineRule="auto"/>
              <w:ind w:right="-111"/>
              <w:jc w:val="center"/>
              <w:rPr>
                <w:rFonts w:ascii="Times New Roman" w:eastAsia="Times New Roman" w:hAnsi="Times New Roman"/>
                <w:bCs/>
                <w:sz w:val="28"/>
                <w:szCs w:val="28"/>
                <w:lang w:eastAsia="ru-RU"/>
              </w:rPr>
            </w:pPr>
          </w:p>
          <w:p w:rsidR="00327D76" w:rsidRPr="00440615" w:rsidRDefault="00327D76" w:rsidP="002A192D">
            <w:pPr>
              <w:autoSpaceDE w:val="0"/>
              <w:autoSpaceDN w:val="0"/>
              <w:spacing w:after="0" w:line="240" w:lineRule="auto"/>
              <w:ind w:right="-111"/>
              <w:jc w:val="center"/>
              <w:rPr>
                <w:rFonts w:ascii="Times New Roman" w:eastAsia="Times New Roman" w:hAnsi="Times New Roman"/>
                <w:b/>
                <w:bCs/>
                <w:sz w:val="28"/>
                <w:szCs w:val="28"/>
                <w:lang w:eastAsia="ru-RU"/>
              </w:rPr>
            </w:pPr>
            <w:proofErr w:type="gramStart"/>
            <w:r w:rsidRPr="00440615">
              <w:rPr>
                <w:rFonts w:ascii="Times New Roman" w:eastAsia="Times New Roman" w:hAnsi="Times New Roman"/>
                <w:b/>
                <w:bCs/>
                <w:sz w:val="28"/>
                <w:szCs w:val="28"/>
                <w:lang w:eastAsia="ru-RU"/>
              </w:rPr>
              <w:t>Р</w:t>
            </w:r>
            <w:proofErr w:type="gramEnd"/>
            <w:r w:rsidRPr="00440615">
              <w:rPr>
                <w:rFonts w:ascii="Times New Roman" w:eastAsia="Times New Roman" w:hAnsi="Times New Roman"/>
                <w:b/>
                <w:bCs/>
                <w:sz w:val="28"/>
                <w:szCs w:val="28"/>
                <w:lang w:eastAsia="ru-RU"/>
              </w:rPr>
              <w:t xml:space="preserve"> Е Ш Е Н И Е</w:t>
            </w:r>
          </w:p>
          <w:p w:rsidR="00327D76" w:rsidRPr="00AF32D6" w:rsidRDefault="00327D76" w:rsidP="002A192D">
            <w:pPr>
              <w:autoSpaceDE w:val="0"/>
              <w:autoSpaceDN w:val="0"/>
              <w:spacing w:after="0" w:line="240" w:lineRule="auto"/>
              <w:ind w:right="-111"/>
              <w:jc w:val="center"/>
              <w:rPr>
                <w:rFonts w:ascii="Times New Roman" w:eastAsia="Times New Roman" w:hAnsi="Times New Roman"/>
                <w:bCs/>
                <w:sz w:val="32"/>
                <w:szCs w:val="32"/>
                <w:lang w:eastAsia="ru-RU"/>
              </w:rPr>
            </w:pPr>
          </w:p>
          <w:p w:rsidR="00327D76" w:rsidRPr="00AF32D6" w:rsidRDefault="009A60C4" w:rsidP="002A192D">
            <w:pPr>
              <w:autoSpaceDE w:val="0"/>
              <w:autoSpaceDN w:val="0"/>
              <w:spacing w:after="0" w:line="240" w:lineRule="auto"/>
              <w:ind w:right="-11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06.03.2018     №   92</w:t>
            </w:r>
          </w:p>
          <w:p w:rsidR="00327D76" w:rsidRPr="00AF32D6" w:rsidRDefault="00327D76" w:rsidP="002A192D">
            <w:pPr>
              <w:autoSpaceDE w:val="0"/>
              <w:autoSpaceDN w:val="0"/>
              <w:spacing w:after="0" w:line="240" w:lineRule="auto"/>
              <w:ind w:right="-111"/>
              <w:rPr>
                <w:rFonts w:ascii="Times New Roman" w:eastAsia="Times New Roman" w:hAnsi="Times New Roman"/>
                <w:bCs/>
                <w:sz w:val="28"/>
                <w:szCs w:val="28"/>
                <w:lang w:eastAsia="ru-RU"/>
              </w:rPr>
            </w:pPr>
          </w:p>
        </w:tc>
      </w:tr>
      <w:tr w:rsidR="00327D76" w:rsidRPr="00AF32D6" w:rsidTr="002A192D">
        <w:trPr>
          <w:trHeight w:val="1673"/>
        </w:trPr>
        <w:tc>
          <w:tcPr>
            <w:tcW w:w="4248" w:type="dxa"/>
          </w:tcPr>
          <w:p w:rsidR="00327D76" w:rsidRPr="00AF32D6" w:rsidRDefault="00327D76" w:rsidP="002A192D">
            <w:pPr>
              <w:autoSpaceDE w:val="0"/>
              <w:autoSpaceDN w:val="0"/>
              <w:spacing w:after="0" w:line="240" w:lineRule="auto"/>
              <w:jc w:val="both"/>
              <w:rPr>
                <w:rFonts w:ascii="Times New Roman" w:eastAsia="Times New Roman" w:hAnsi="Times New Roman"/>
                <w:sz w:val="28"/>
                <w:szCs w:val="28"/>
                <w:lang w:eastAsia="ru-RU"/>
              </w:rPr>
            </w:pPr>
            <w:r w:rsidRPr="00AF32D6">
              <w:rPr>
                <w:rFonts w:ascii="Times New Roman" w:eastAsia="Times New Roman" w:hAnsi="Times New Roman"/>
                <w:sz w:val="28"/>
                <w:szCs w:val="28"/>
                <w:lang w:eastAsia="ru-RU"/>
              </w:rPr>
              <w:t>О денежном содержании главы</w:t>
            </w:r>
          </w:p>
          <w:p w:rsidR="00327D76" w:rsidRPr="00AF32D6" w:rsidRDefault="00327D76" w:rsidP="002A192D">
            <w:pPr>
              <w:autoSpaceDE w:val="0"/>
              <w:autoSpaceDN w:val="0"/>
              <w:spacing w:after="0" w:line="240" w:lineRule="auto"/>
              <w:jc w:val="both"/>
              <w:rPr>
                <w:rFonts w:ascii="Times New Roman" w:eastAsia="Times New Roman" w:hAnsi="Times New Roman"/>
                <w:sz w:val="28"/>
                <w:szCs w:val="28"/>
                <w:lang w:eastAsia="ru-RU"/>
              </w:rPr>
            </w:pPr>
            <w:r w:rsidRPr="00AF32D6">
              <w:rPr>
                <w:rFonts w:ascii="Times New Roman" w:eastAsia="Times New Roman" w:hAnsi="Times New Roman"/>
                <w:sz w:val="28"/>
                <w:szCs w:val="28"/>
                <w:lang w:eastAsia="ru-RU"/>
              </w:rPr>
              <w:t>муниципального образования</w:t>
            </w:r>
          </w:p>
          <w:p w:rsidR="00327D76" w:rsidRPr="00AF32D6" w:rsidRDefault="00327D76" w:rsidP="002A192D">
            <w:pPr>
              <w:autoSpaceDE w:val="0"/>
              <w:autoSpaceDN w:val="0"/>
              <w:spacing w:after="0" w:line="240" w:lineRule="auto"/>
              <w:jc w:val="both"/>
              <w:rPr>
                <w:rFonts w:ascii="Times New Roman" w:eastAsia="Times New Roman" w:hAnsi="Times New Roman"/>
                <w:sz w:val="28"/>
                <w:szCs w:val="28"/>
                <w:lang w:eastAsia="ru-RU"/>
              </w:rPr>
            </w:pPr>
            <w:r w:rsidRPr="00AF32D6">
              <w:rPr>
                <w:rFonts w:ascii="Times New Roman" w:eastAsia="Times New Roman" w:hAnsi="Times New Roman"/>
                <w:sz w:val="28"/>
                <w:szCs w:val="28"/>
                <w:lang w:eastAsia="ru-RU"/>
              </w:rPr>
              <w:t>Горный сельсовет Оренбургского района Оренбургской области</w:t>
            </w:r>
          </w:p>
          <w:p w:rsidR="00327D76" w:rsidRPr="00AF32D6" w:rsidRDefault="00327D76" w:rsidP="002A192D">
            <w:pPr>
              <w:autoSpaceDE w:val="0"/>
              <w:autoSpaceDN w:val="0"/>
              <w:spacing w:after="0" w:line="240" w:lineRule="auto"/>
              <w:jc w:val="both"/>
              <w:rPr>
                <w:rFonts w:ascii="Times New Roman" w:eastAsia="Times New Roman" w:hAnsi="Times New Roman"/>
                <w:sz w:val="28"/>
                <w:szCs w:val="28"/>
                <w:lang w:eastAsia="ru-RU"/>
              </w:rPr>
            </w:pPr>
          </w:p>
        </w:tc>
      </w:tr>
    </w:tbl>
    <w:p w:rsidR="00327D76" w:rsidRPr="00AF32D6" w:rsidRDefault="00327D76" w:rsidP="00327D76">
      <w:pPr>
        <w:autoSpaceDE w:val="0"/>
        <w:autoSpaceDN w:val="0"/>
        <w:spacing w:after="0" w:line="240" w:lineRule="auto"/>
        <w:jc w:val="both"/>
        <w:rPr>
          <w:rFonts w:ascii="Times New Roman" w:eastAsia="Times New Roman" w:hAnsi="Times New Roman"/>
          <w:sz w:val="24"/>
          <w:szCs w:val="24"/>
          <w:lang w:eastAsia="ru-RU"/>
        </w:rPr>
      </w:pPr>
    </w:p>
    <w:p w:rsidR="00327D76" w:rsidRPr="00AF32D6" w:rsidRDefault="00327D76" w:rsidP="00327D76">
      <w:pPr>
        <w:autoSpaceDE w:val="0"/>
        <w:autoSpaceDN w:val="0"/>
        <w:spacing w:after="0" w:line="240" w:lineRule="auto"/>
        <w:jc w:val="both"/>
        <w:rPr>
          <w:rFonts w:ascii="Times New Roman" w:eastAsia="Times New Roman" w:hAnsi="Times New Roman"/>
          <w:sz w:val="24"/>
          <w:szCs w:val="24"/>
          <w:lang w:eastAsia="ru-RU"/>
        </w:rPr>
      </w:pPr>
    </w:p>
    <w:p w:rsidR="00963D00" w:rsidRDefault="00327D76" w:rsidP="00327D76">
      <w:pPr>
        <w:autoSpaceDE w:val="0"/>
        <w:autoSpaceDN w:val="0"/>
        <w:spacing w:after="0" w:line="240" w:lineRule="auto"/>
        <w:jc w:val="both"/>
        <w:rPr>
          <w:rFonts w:ascii="Times New Roman" w:eastAsia="Times New Roman" w:hAnsi="Times New Roman"/>
          <w:sz w:val="28"/>
          <w:szCs w:val="28"/>
          <w:lang w:eastAsia="ru-RU"/>
        </w:rPr>
      </w:pPr>
      <w:r w:rsidRPr="00AF32D6">
        <w:rPr>
          <w:rFonts w:ascii="Times New Roman" w:eastAsia="Times New Roman" w:hAnsi="Times New Roman"/>
          <w:sz w:val="28"/>
          <w:szCs w:val="28"/>
          <w:lang w:eastAsia="ru-RU"/>
        </w:rPr>
        <w:t xml:space="preserve"> </w:t>
      </w:r>
    </w:p>
    <w:p w:rsidR="00963D00" w:rsidRDefault="00963D00" w:rsidP="00327D76">
      <w:pPr>
        <w:autoSpaceDE w:val="0"/>
        <w:autoSpaceDN w:val="0"/>
        <w:spacing w:after="0" w:line="240" w:lineRule="auto"/>
        <w:jc w:val="both"/>
        <w:rPr>
          <w:rFonts w:ascii="Times New Roman" w:eastAsia="Times New Roman" w:hAnsi="Times New Roman"/>
          <w:sz w:val="28"/>
          <w:szCs w:val="28"/>
          <w:lang w:eastAsia="ru-RU"/>
        </w:rPr>
      </w:pPr>
    </w:p>
    <w:p w:rsidR="00963D00" w:rsidRDefault="00963D00" w:rsidP="00327D76">
      <w:pPr>
        <w:autoSpaceDE w:val="0"/>
        <w:autoSpaceDN w:val="0"/>
        <w:spacing w:after="0" w:line="240" w:lineRule="auto"/>
        <w:jc w:val="both"/>
        <w:rPr>
          <w:rFonts w:ascii="Times New Roman" w:eastAsia="Times New Roman" w:hAnsi="Times New Roman"/>
          <w:sz w:val="28"/>
          <w:szCs w:val="28"/>
          <w:lang w:eastAsia="ru-RU"/>
        </w:rPr>
      </w:pPr>
    </w:p>
    <w:p w:rsidR="00963D00" w:rsidRDefault="00963D00" w:rsidP="00327D76">
      <w:pPr>
        <w:autoSpaceDE w:val="0"/>
        <w:autoSpaceDN w:val="0"/>
        <w:spacing w:after="0" w:line="240" w:lineRule="auto"/>
        <w:jc w:val="both"/>
        <w:rPr>
          <w:rFonts w:ascii="Times New Roman" w:eastAsia="Times New Roman" w:hAnsi="Times New Roman"/>
          <w:sz w:val="28"/>
          <w:szCs w:val="28"/>
          <w:lang w:eastAsia="ru-RU"/>
        </w:rPr>
      </w:pPr>
    </w:p>
    <w:p w:rsidR="00963D00" w:rsidRDefault="00963D00" w:rsidP="00327D76">
      <w:pPr>
        <w:autoSpaceDE w:val="0"/>
        <w:autoSpaceDN w:val="0"/>
        <w:spacing w:after="0" w:line="240" w:lineRule="auto"/>
        <w:jc w:val="both"/>
        <w:rPr>
          <w:rFonts w:ascii="Times New Roman" w:eastAsia="Times New Roman" w:hAnsi="Times New Roman"/>
          <w:sz w:val="28"/>
          <w:szCs w:val="28"/>
          <w:lang w:eastAsia="ru-RU"/>
        </w:rPr>
      </w:pPr>
    </w:p>
    <w:p w:rsidR="00963D00" w:rsidRDefault="00963D00" w:rsidP="00327D76">
      <w:pPr>
        <w:autoSpaceDE w:val="0"/>
        <w:autoSpaceDN w:val="0"/>
        <w:spacing w:after="0" w:line="240" w:lineRule="auto"/>
        <w:jc w:val="both"/>
        <w:rPr>
          <w:rFonts w:ascii="Times New Roman" w:eastAsia="Times New Roman" w:hAnsi="Times New Roman"/>
          <w:sz w:val="28"/>
          <w:szCs w:val="28"/>
          <w:lang w:eastAsia="ru-RU"/>
        </w:rPr>
      </w:pPr>
    </w:p>
    <w:p w:rsidR="00963D00" w:rsidRDefault="00963D00" w:rsidP="00327D76">
      <w:pPr>
        <w:autoSpaceDE w:val="0"/>
        <w:autoSpaceDN w:val="0"/>
        <w:spacing w:after="0" w:line="240" w:lineRule="auto"/>
        <w:jc w:val="both"/>
        <w:rPr>
          <w:rFonts w:ascii="Times New Roman" w:eastAsia="Times New Roman" w:hAnsi="Times New Roman"/>
          <w:sz w:val="28"/>
          <w:szCs w:val="28"/>
          <w:lang w:eastAsia="ru-RU"/>
        </w:rPr>
      </w:pPr>
    </w:p>
    <w:p w:rsidR="00963D00" w:rsidRDefault="00963D00" w:rsidP="00327D76">
      <w:pPr>
        <w:autoSpaceDE w:val="0"/>
        <w:autoSpaceDN w:val="0"/>
        <w:spacing w:after="0" w:line="240" w:lineRule="auto"/>
        <w:jc w:val="both"/>
        <w:rPr>
          <w:rFonts w:ascii="Times New Roman" w:eastAsia="Times New Roman" w:hAnsi="Times New Roman"/>
          <w:sz w:val="28"/>
          <w:szCs w:val="28"/>
          <w:lang w:eastAsia="ru-RU"/>
        </w:rPr>
      </w:pPr>
    </w:p>
    <w:p w:rsidR="00963D00" w:rsidRDefault="00963D00" w:rsidP="00327D76">
      <w:pPr>
        <w:autoSpaceDE w:val="0"/>
        <w:autoSpaceDN w:val="0"/>
        <w:spacing w:after="0" w:line="240" w:lineRule="auto"/>
        <w:jc w:val="both"/>
        <w:rPr>
          <w:rFonts w:ascii="Times New Roman" w:eastAsia="Times New Roman" w:hAnsi="Times New Roman"/>
          <w:sz w:val="28"/>
          <w:szCs w:val="28"/>
          <w:lang w:eastAsia="ru-RU"/>
        </w:rPr>
      </w:pPr>
    </w:p>
    <w:p w:rsidR="00963D00" w:rsidRDefault="00963D00" w:rsidP="00327D76">
      <w:pPr>
        <w:autoSpaceDE w:val="0"/>
        <w:autoSpaceDN w:val="0"/>
        <w:spacing w:after="0" w:line="240" w:lineRule="auto"/>
        <w:jc w:val="both"/>
        <w:rPr>
          <w:rFonts w:ascii="Times New Roman" w:eastAsia="Times New Roman" w:hAnsi="Times New Roman"/>
          <w:sz w:val="28"/>
          <w:szCs w:val="28"/>
          <w:lang w:eastAsia="ru-RU"/>
        </w:rPr>
      </w:pPr>
    </w:p>
    <w:p w:rsidR="00963D00" w:rsidRDefault="00963D00" w:rsidP="00327D76">
      <w:pPr>
        <w:autoSpaceDE w:val="0"/>
        <w:autoSpaceDN w:val="0"/>
        <w:spacing w:after="0" w:line="240" w:lineRule="auto"/>
        <w:jc w:val="both"/>
        <w:rPr>
          <w:rFonts w:ascii="Times New Roman" w:eastAsia="Times New Roman" w:hAnsi="Times New Roman"/>
          <w:sz w:val="28"/>
          <w:szCs w:val="28"/>
          <w:lang w:eastAsia="ru-RU"/>
        </w:rPr>
      </w:pPr>
    </w:p>
    <w:p w:rsidR="00963D00" w:rsidRDefault="00963D00" w:rsidP="00327D76">
      <w:pPr>
        <w:autoSpaceDE w:val="0"/>
        <w:autoSpaceDN w:val="0"/>
        <w:spacing w:after="0" w:line="240" w:lineRule="auto"/>
        <w:jc w:val="both"/>
        <w:rPr>
          <w:rFonts w:ascii="Times New Roman" w:eastAsia="Times New Roman" w:hAnsi="Times New Roman"/>
          <w:sz w:val="28"/>
          <w:szCs w:val="28"/>
          <w:lang w:eastAsia="ru-RU"/>
        </w:rPr>
      </w:pPr>
    </w:p>
    <w:p w:rsidR="00963D00" w:rsidRDefault="00963D00" w:rsidP="00327D76">
      <w:pPr>
        <w:autoSpaceDE w:val="0"/>
        <w:autoSpaceDN w:val="0"/>
        <w:spacing w:after="0" w:line="240" w:lineRule="auto"/>
        <w:jc w:val="both"/>
        <w:rPr>
          <w:rFonts w:ascii="Times New Roman" w:eastAsia="Times New Roman" w:hAnsi="Times New Roman"/>
          <w:sz w:val="28"/>
          <w:szCs w:val="28"/>
          <w:lang w:eastAsia="ru-RU"/>
        </w:rPr>
      </w:pPr>
    </w:p>
    <w:p w:rsidR="00963D00" w:rsidRDefault="00963D00" w:rsidP="00327D76">
      <w:pPr>
        <w:autoSpaceDE w:val="0"/>
        <w:autoSpaceDN w:val="0"/>
        <w:spacing w:after="0" w:line="240" w:lineRule="auto"/>
        <w:jc w:val="both"/>
        <w:rPr>
          <w:rFonts w:ascii="Times New Roman" w:eastAsia="Times New Roman" w:hAnsi="Times New Roman"/>
          <w:sz w:val="28"/>
          <w:szCs w:val="28"/>
          <w:lang w:eastAsia="ru-RU"/>
        </w:rPr>
      </w:pPr>
    </w:p>
    <w:p w:rsidR="00963D00" w:rsidRDefault="00963D00" w:rsidP="00327D76">
      <w:pPr>
        <w:autoSpaceDE w:val="0"/>
        <w:autoSpaceDN w:val="0"/>
        <w:spacing w:after="0" w:line="240" w:lineRule="auto"/>
        <w:jc w:val="both"/>
        <w:rPr>
          <w:rFonts w:ascii="Times New Roman" w:eastAsia="Times New Roman" w:hAnsi="Times New Roman"/>
          <w:sz w:val="28"/>
          <w:szCs w:val="28"/>
          <w:lang w:eastAsia="ru-RU"/>
        </w:rPr>
      </w:pPr>
    </w:p>
    <w:p w:rsidR="00963D00" w:rsidRDefault="00963D00" w:rsidP="00327D76">
      <w:pPr>
        <w:autoSpaceDE w:val="0"/>
        <w:autoSpaceDN w:val="0"/>
        <w:spacing w:after="0" w:line="240" w:lineRule="auto"/>
        <w:jc w:val="both"/>
        <w:rPr>
          <w:rFonts w:ascii="Times New Roman" w:eastAsia="Times New Roman" w:hAnsi="Times New Roman"/>
          <w:sz w:val="28"/>
          <w:szCs w:val="28"/>
          <w:lang w:eastAsia="ru-RU"/>
        </w:rPr>
      </w:pPr>
    </w:p>
    <w:p w:rsidR="00963D00" w:rsidRDefault="00963D00" w:rsidP="00327D76">
      <w:pPr>
        <w:autoSpaceDE w:val="0"/>
        <w:autoSpaceDN w:val="0"/>
        <w:spacing w:after="0" w:line="240" w:lineRule="auto"/>
        <w:jc w:val="both"/>
        <w:rPr>
          <w:rFonts w:ascii="Times New Roman" w:eastAsia="Times New Roman" w:hAnsi="Times New Roman"/>
          <w:sz w:val="28"/>
          <w:szCs w:val="28"/>
          <w:lang w:eastAsia="ru-RU"/>
        </w:rPr>
      </w:pPr>
    </w:p>
    <w:p w:rsidR="00327D76" w:rsidRPr="00AF32D6" w:rsidRDefault="00963D00" w:rsidP="00327D76">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7D76" w:rsidRPr="00AF32D6">
        <w:rPr>
          <w:rFonts w:ascii="Times New Roman" w:eastAsia="Times New Roman" w:hAnsi="Times New Roman"/>
          <w:sz w:val="28"/>
          <w:szCs w:val="28"/>
          <w:lang w:eastAsia="ru-RU"/>
        </w:rPr>
        <w:t>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w:t>
      </w:r>
      <w:proofErr w:type="gramStart"/>
      <w:r w:rsidR="00327D76" w:rsidRPr="00AF32D6">
        <w:rPr>
          <w:rFonts w:ascii="Times New Roman" w:eastAsia="Times New Roman" w:hAnsi="Times New Roman"/>
          <w:sz w:val="28"/>
          <w:szCs w:val="28"/>
          <w:lang w:eastAsia="ru-RU"/>
        </w:rPr>
        <w:t xml:space="preserve"> ,</w:t>
      </w:r>
      <w:proofErr w:type="gramEnd"/>
      <w:r w:rsidR="00327D76" w:rsidRPr="00AF32D6">
        <w:rPr>
          <w:rFonts w:ascii="Times New Roman" w:eastAsia="Times New Roman" w:hAnsi="Times New Roman"/>
          <w:sz w:val="28"/>
          <w:szCs w:val="28"/>
          <w:lang w:eastAsia="ru-RU"/>
        </w:rPr>
        <w:t xml:space="preserve"> статьей 16 Закона Оренбургской области от 21 февраля 1996 года «Об организации местного самоуправления в Оренбургской», ст.22 ФЗ «О муниципальной службе в РФ», ст.15 ч.2 Закона Оренбургской области от 10.10.2007г. №  1611/339-</w:t>
      </w:r>
      <w:r w:rsidR="00327D76" w:rsidRPr="00AF32D6">
        <w:rPr>
          <w:rFonts w:ascii="Times New Roman" w:eastAsia="Times New Roman" w:hAnsi="Times New Roman"/>
          <w:sz w:val="28"/>
          <w:szCs w:val="28"/>
          <w:lang w:val="en-US" w:eastAsia="ru-RU"/>
        </w:rPr>
        <w:t>IV</w:t>
      </w:r>
      <w:r w:rsidR="00327D76" w:rsidRPr="00AF32D6">
        <w:rPr>
          <w:rFonts w:ascii="Times New Roman" w:eastAsia="Times New Roman" w:hAnsi="Times New Roman"/>
          <w:sz w:val="28"/>
          <w:szCs w:val="28"/>
          <w:lang w:eastAsia="ru-RU"/>
        </w:rPr>
        <w:t>-ОЗ</w:t>
      </w:r>
      <w:r w:rsidR="00785772" w:rsidRPr="00AF32D6">
        <w:rPr>
          <w:rFonts w:ascii="Times New Roman" w:eastAsia="Times New Roman" w:hAnsi="Times New Roman"/>
          <w:sz w:val="28"/>
          <w:szCs w:val="28"/>
          <w:lang w:eastAsia="ru-RU"/>
        </w:rPr>
        <w:t xml:space="preserve"> «О муниципальной службе в Оренбургской области», руководствуясь решением Совета депутатов муниципального образования Горный сельсовет Оренбургского района  от 10 октября 2016   № 31 «О денежном содержании лиц, замещающих выборные  муниципальные должности и должности муниципальной службы муниципального образования Горный сельсовет Оренбургского района Оренбургской области». Уставом муниципального образования Горный сельсовет Оренбургского района Оренбургской области, </w:t>
      </w:r>
    </w:p>
    <w:p w:rsidR="00327D76" w:rsidRDefault="00327D76" w:rsidP="00327D76">
      <w:pPr>
        <w:autoSpaceDE w:val="0"/>
        <w:autoSpaceDN w:val="0"/>
        <w:spacing w:after="0" w:line="240" w:lineRule="auto"/>
        <w:jc w:val="both"/>
        <w:rPr>
          <w:rFonts w:ascii="Times New Roman" w:eastAsia="Times New Roman" w:hAnsi="Times New Roman"/>
          <w:sz w:val="28"/>
          <w:szCs w:val="28"/>
          <w:lang w:eastAsia="ru-RU"/>
        </w:rPr>
      </w:pPr>
      <w:r w:rsidRPr="00AF32D6">
        <w:rPr>
          <w:rFonts w:ascii="Times New Roman" w:eastAsia="Times New Roman" w:hAnsi="Times New Roman"/>
          <w:sz w:val="28"/>
          <w:szCs w:val="28"/>
          <w:lang w:eastAsia="ru-RU"/>
        </w:rPr>
        <w:t>Совет депутатов муниципального образования Горный сельсовет Оренбургского района Оренбургской области</w:t>
      </w:r>
      <w:r w:rsidR="00AF32D6">
        <w:rPr>
          <w:rFonts w:ascii="Times New Roman" w:eastAsia="Times New Roman" w:hAnsi="Times New Roman"/>
          <w:sz w:val="28"/>
          <w:szCs w:val="28"/>
          <w:lang w:eastAsia="ru-RU"/>
        </w:rPr>
        <w:t>,</w:t>
      </w:r>
    </w:p>
    <w:p w:rsidR="00327D76" w:rsidRPr="00AF32D6" w:rsidRDefault="00327D76" w:rsidP="00327D76">
      <w:pPr>
        <w:autoSpaceDE w:val="0"/>
        <w:autoSpaceDN w:val="0"/>
        <w:spacing w:after="0" w:line="240" w:lineRule="auto"/>
        <w:jc w:val="both"/>
        <w:rPr>
          <w:rFonts w:ascii="Times New Roman" w:eastAsia="Times New Roman" w:hAnsi="Times New Roman"/>
          <w:sz w:val="28"/>
          <w:szCs w:val="28"/>
          <w:lang w:eastAsia="ru-RU"/>
        </w:rPr>
      </w:pPr>
    </w:p>
    <w:p w:rsidR="00327D76" w:rsidRPr="00AF32D6" w:rsidRDefault="00327D76" w:rsidP="00327D76">
      <w:pPr>
        <w:autoSpaceDE w:val="0"/>
        <w:autoSpaceDN w:val="0"/>
        <w:spacing w:after="0" w:line="240" w:lineRule="auto"/>
        <w:jc w:val="both"/>
        <w:rPr>
          <w:rFonts w:ascii="Times New Roman" w:eastAsia="Times New Roman" w:hAnsi="Times New Roman"/>
          <w:bCs/>
          <w:sz w:val="28"/>
          <w:szCs w:val="28"/>
          <w:lang w:eastAsia="ru-RU"/>
        </w:rPr>
      </w:pPr>
      <w:r w:rsidRPr="00AF32D6">
        <w:rPr>
          <w:rFonts w:ascii="Times New Roman" w:eastAsia="Times New Roman" w:hAnsi="Times New Roman"/>
          <w:b/>
          <w:bCs/>
          <w:sz w:val="28"/>
          <w:szCs w:val="28"/>
          <w:lang w:eastAsia="ru-RU"/>
        </w:rPr>
        <w:t>РЕШИЛ</w:t>
      </w:r>
      <w:r w:rsidRPr="00AF32D6">
        <w:rPr>
          <w:rFonts w:ascii="Times New Roman" w:eastAsia="Times New Roman" w:hAnsi="Times New Roman"/>
          <w:bCs/>
          <w:sz w:val="28"/>
          <w:szCs w:val="28"/>
          <w:lang w:eastAsia="ru-RU"/>
        </w:rPr>
        <w:t xml:space="preserve">: </w:t>
      </w:r>
    </w:p>
    <w:p w:rsidR="00AF32D6" w:rsidRPr="00AF32D6" w:rsidRDefault="00AF32D6" w:rsidP="00327D76">
      <w:pPr>
        <w:autoSpaceDE w:val="0"/>
        <w:autoSpaceDN w:val="0"/>
        <w:spacing w:after="0" w:line="240" w:lineRule="auto"/>
        <w:jc w:val="both"/>
        <w:rPr>
          <w:rFonts w:ascii="Times New Roman" w:eastAsia="Times New Roman" w:hAnsi="Times New Roman"/>
          <w:sz w:val="28"/>
          <w:szCs w:val="28"/>
          <w:lang w:eastAsia="ru-RU"/>
        </w:rPr>
      </w:pPr>
    </w:p>
    <w:p w:rsidR="00AF32D6" w:rsidRDefault="00AF32D6" w:rsidP="00AF32D6">
      <w:pPr>
        <w:pStyle w:val="a3"/>
        <w:numPr>
          <w:ilvl w:val="0"/>
          <w:numId w:val="1"/>
        </w:num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Установить  с 01 марта 2018 года ежемесячное денежное содержание </w:t>
      </w:r>
    </w:p>
    <w:p w:rsidR="00AF32D6" w:rsidRDefault="00AF32D6" w:rsidP="00AF32D6">
      <w:pPr>
        <w:autoSpaceDE w:val="0"/>
        <w:autoSpaceDN w:val="0"/>
        <w:spacing w:after="0" w:line="240" w:lineRule="auto"/>
        <w:jc w:val="both"/>
        <w:rPr>
          <w:rFonts w:ascii="Times New Roman" w:eastAsia="Times New Roman" w:hAnsi="Times New Roman"/>
          <w:sz w:val="28"/>
          <w:szCs w:val="28"/>
          <w:lang w:eastAsia="ru-RU"/>
        </w:rPr>
      </w:pPr>
      <w:r w:rsidRPr="00AF32D6">
        <w:rPr>
          <w:rFonts w:ascii="Times New Roman" w:eastAsia="Times New Roman" w:hAnsi="Times New Roman"/>
          <w:sz w:val="28"/>
          <w:szCs w:val="28"/>
          <w:lang w:eastAsia="ru-RU"/>
        </w:rPr>
        <w:t>главе муниципального образования Горный сельсовет Оренбургского района Оренбургской области:</w:t>
      </w:r>
    </w:p>
    <w:p w:rsidR="00AF32D6" w:rsidRDefault="00AF32D6" w:rsidP="00AF32D6">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должностной оклад в размере 16500 рублей.</w:t>
      </w:r>
    </w:p>
    <w:p w:rsidR="00AF32D6" w:rsidRDefault="00AF32D6" w:rsidP="00AF32D6">
      <w:pPr>
        <w:autoSpaceDE w:val="0"/>
        <w:autoSpaceDN w:val="0"/>
        <w:spacing w:after="0" w:line="240" w:lineRule="auto"/>
        <w:jc w:val="both"/>
        <w:rPr>
          <w:rFonts w:ascii="Times New Roman" w:eastAsia="Times New Roman" w:hAnsi="Times New Roman"/>
          <w:sz w:val="28"/>
          <w:szCs w:val="28"/>
          <w:lang w:eastAsia="ru-RU"/>
        </w:rPr>
      </w:pPr>
    </w:p>
    <w:p w:rsidR="00AF32D6" w:rsidRDefault="00AF32D6" w:rsidP="00AF32D6">
      <w:pPr>
        <w:pStyle w:val="a3"/>
        <w:numPr>
          <w:ilvl w:val="0"/>
          <w:numId w:val="1"/>
        </w:numPr>
        <w:autoSpaceDE w:val="0"/>
        <w:autoSpaceDN w:val="0"/>
        <w:spacing w:after="0" w:line="240" w:lineRule="auto"/>
        <w:jc w:val="both"/>
        <w:rPr>
          <w:rFonts w:ascii="Times New Roman" w:eastAsia="Times New Roman" w:hAnsi="Times New Roman"/>
          <w:sz w:val="28"/>
          <w:szCs w:val="28"/>
          <w:lang w:eastAsia="ru-RU"/>
        </w:rPr>
      </w:pPr>
      <w:proofErr w:type="gramStart"/>
      <w:r w:rsidRPr="00AF32D6">
        <w:rPr>
          <w:rFonts w:ascii="Times New Roman" w:eastAsia="Times New Roman" w:hAnsi="Times New Roman"/>
          <w:sz w:val="28"/>
          <w:szCs w:val="28"/>
          <w:lang w:eastAsia="ru-RU"/>
        </w:rPr>
        <w:t>Контроль за</w:t>
      </w:r>
      <w:proofErr w:type="gramEnd"/>
      <w:r w:rsidRPr="00AF32D6">
        <w:rPr>
          <w:rFonts w:ascii="Times New Roman" w:eastAsia="Times New Roman" w:hAnsi="Times New Roman"/>
          <w:sz w:val="28"/>
          <w:szCs w:val="28"/>
          <w:lang w:eastAsia="ru-RU"/>
        </w:rPr>
        <w:t xml:space="preserve"> исполнением настоящего решения возложить на ведущего </w:t>
      </w:r>
    </w:p>
    <w:p w:rsidR="00AF32D6" w:rsidRPr="00AF32D6" w:rsidRDefault="00AF32D6" w:rsidP="00AF32D6">
      <w:pPr>
        <w:autoSpaceDE w:val="0"/>
        <w:autoSpaceDN w:val="0"/>
        <w:spacing w:after="0" w:line="240" w:lineRule="auto"/>
        <w:jc w:val="both"/>
        <w:rPr>
          <w:rFonts w:ascii="Times New Roman" w:eastAsia="Times New Roman" w:hAnsi="Times New Roman"/>
          <w:sz w:val="28"/>
          <w:szCs w:val="28"/>
          <w:lang w:eastAsia="ru-RU"/>
        </w:rPr>
      </w:pPr>
      <w:r w:rsidRPr="00AF32D6">
        <w:rPr>
          <w:rFonts w:ascii="Times New Roman" w:eastAsia="Times New Roman" w:hAnsi="Times New Roman"/>
          <w:sz w:val="28"/>
          <w:szCs w:val="28"/>
          <w:lang w:eastAsia="ru-RU"/>
        </w:rPr>
        <w:t xml:space="preserve">специалиста-главного бухгалтера  </w:t>
      </w:r>
      <w:proofErr w:type="spellStart"/>
      <w:r w:rsidRPr="00AF32D6">
        <w:rPr>
          <w:rFonts w:ascii="Times New Roman" w:eastAsia="Times New Roman" w:hAnsi="Times New Roman"/>
          <w:sz w:val="28"/>
          <w:szCs w:val="28"/>
          <w:lang w:eastAsia="ru-RU"/>
        </w:rPr>
        <w:t>Акуленкову</w:t>
      </w:r>
      <w:proofErr w:type="spellEnd"/>
      <w:r w:rsidRPr="00AF32D6">
        <w:rPr>
          <w:rFonts w:ascii="Times New Roman" w:eastAsia="Times New Roman" w:hAnsi="Times New Roman"/>
          <w:sz w:val="28"/>
          <w:szCs w:val="28"/>
          <w:lang w:eastAsia="ru-RU"/>
        </w:rPr>
        <w:t xml:space="preserve"> М.М..</w:t>
      </w:r>
    </w:p>
    <w:p w:rsidR="00F07326" w:rsidRDefault="00AF32D6" w:rsidP="00F07326">
      <w:pPr>
        <w:pStyle w:val="a3"/>
        <w:numPr>
          <w:ilvl w:val="0"/>
          <w:numId w:val="1"/>
        </w:num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Настоящее решение вступает в силу со дня его подписания и </w:t>
      </w:r>
    </w:p>
    <w:p w:rsidR="00AF32D6" w:rsidRPr="00F07326" w:rsidRDefault="00AF32D6" w:rsidP="00F07326">
      <w:pPr>
        <w:autoSpaceDE w:val="0"/>
        <w:autoSpaceDN w:val="0"/>
        <w:spacing w:after="0" w:line="240" w:lineRule="auto"/>
        <w:jc w:val="both"/>
        <w:rPr>
          <w:rFonts w:ascii="Times New Roman" w:eastAsia="Times New Roman" w:hAnsi="Times New Roman"/>
          <w:sz w:val="28"/>
          <w:szCs w:val="28"/>
          <w:lang w:eastAsia="ru-RU"/>
        </w:rPr>
      </w:pPr>
      <w:r w:rsidRPr="00F07326">
        <w:rPr>
          <w:rFonts w:ascii="Times New Roman" w:eastAsia="Times New Roman" w:hAnsi="Times New Roman"/>
          <w:sz w:val="28"/>
          <w:szCs w:val="28"/>
          <w:lang w:eastAsia="ru-RU"/>
        </w:rPr>
        <w:t xml:space="preserve">распространяет свое действие на </w:t>
      </w:r>
      <w:r w:rsidR="00F07326" w:rsidRPr="00F07326">
        <w:rPr>
          <w:rFonts w:ascii="Times New Roman" w:eastAsia="Times New Roman" w:hAnsi="Times New Roman"/>
          <w:sz w:val="28"/>
          <w:szCs w:val="28"/>
          <w:lang w:eastAsia="ru-RU"/>
        </w:rPr>
        <w:t>правоотношения, возникшие с 01 марта 2018 года.</w:t>
      </w:r>
    </w:p>
    <w:p w:rsidR="00327D76" w:rsidRPr="00AF32D6" w:rsidRDefault="00327D76" w:rsidP="00AF32D6">
      <w:pPr>
        <w:pStyle w:val="a3"/>
        <w:autoSpaceDE w:val="0"/>
        <w:autoSpaceDN w:val="0"/>
        <w:spacing w:after="0" w:line="240" w:lineRule="auto"/>
        <w:ind w:left="780"/>
        <w:jc w:val="both"/>
        <w:rPr>
          <w:rFonts w:ascii="Times New Roman" w:eastAsia="Times New Roman" w:hAnsi="Times New Roman"/>
          <w:sz w:val="28"/>
          <w:szCs w:val="28"/>
          <w:lang w:eastAsia="ru-RU"/>
        </w:rPr>
      </w:pPr>
    </w:p>
    <w:p w:rsidR="00327D76" w:rsidRPr="00AF32D6" w:rsidRDefault="00327D76" w:rsidP="00327D76">
      <w:pPr>
        <w:autoSpaceDE w:val="0"/>
        <w:autoSpaceDN w:val="0"/>
        <w:spacing w:after="0" w:line="240" w:lineRule="auto"/>
        <w:jc w:val="both"/>
        <w:rPr>
          <w:rFonts w:ascii="Times New Roman" w:eastAsia="Times New Roman" w:hAnsi="Times New Roman"/>
          <w:sz w:val="28"/>
          <w:szCs w:val="28"/>
          <w:lang w:eastAsia="ru-RU"/>
        </w:rPr>
      </w:pPr>
    </w:p>
    <w:p w:rsidR="00327D76" w:rsidRPr="00AF32D6" w:rsidRDefault="00327D76" w:rsidP="00327D76">
      <w:pPr>
        <w:autoSpaceDE w:val="0"/>
        <w:autoSpaceDN w:val="0"/>
        <w:spacing w:after="0" w:line="240" w:lineRule="auto"/>
        <w:jc w:val="both"/>
        <w:rPr>
          <w:rFonts w:ascii="Times New Roman" w:eastAsia="Times New Roman" w:hAnsi="Times New Roman"/>
          <w:sz w:val="28"/>
          <w:szCs w:val="28"/>
          <w:lang w:eastAsia="ru-RU"/>
        </w:rPr>
      </w:pPr>
    </w:p>
    <w:p w:rsidR="00327D76" w:rsidRPr="00AF32D6" w:rsidRDefault="00327D76" w:rsidP="00327D76">
      <w:pPr>
        <w:autoSpaceDE w:val="0"/>
        <w:autoSpaceDN w:val="0"/>
        <w:spacing w:after="0" w:line="240" w:lineRule="auto"/>
        <w:jc w:val="both"/>
        <w:rPr>
          <w:rFonts w:ascii="Times New Roman" w:eastAsia="Times New Roman" w:hAnsi="Times New Roman"/>
          <w:sz w:val="28"/>
          <w:szCs w:val="28"/>
          <w:lang w:eastAsia="ru-RU"/>
        </w:rPr>
      </w:pPr>
      <w:r w:rsidRPr="00AF32D6">
        <w:rPr>
          <w:rFonts w:ascii="Times New Roman" w:eastAsia="Times New Roman" w:hAnsi="Times New Roman"/>
          <w:sz w:val="28"/>
          <w:szCs w:val="28"/>
          <w:lang w:eastAsia="ru-RU"/>
        </w:rPr>
        <w:t xml:space="preserve">Глава муниципального образования                                                 </w:t>
      </w:r>
    </w:p>
    <w:p w:rsidR="00327D76" w:rsidRPr="008E171C" w:rsidRDefault="00327D76" w:rsidP="00327D76">
      <w:pPr>
        <w:autoSpaceDE w:val="0"/>
        <w:autoSpaceDN w:val="0"/>
        <w:spacing w:after="0" w:line="240" w:lineRule="auto"/>
        <w:jc w:val="both"/>
        <w:rPr>
          <w:rFonts w:ascii="Times New Roman" w:eastAsia="Times New Roman" w:hAnsi="Times New Roman"/>
          <w:sz w:val="28"/>
          <w:szCs w:val="28"/>
          <w:lang w:eastAsia="ru-RU"/>
        </w:rPr>
      </w:pPr>
      <w:r w:rsidRPr="00AF32D6">
        <w:rPr>
          <w:rFonts w:ascii="Times New Roman" w:eastAsia="Times New Roman" w:hAnsi="Times New Roman"/>
          <w:sz w:val="28"/>
          <w:szCs w:val="28"/>
          <w:lang w:eastAsia="ru-RU"/>
        </w:rPr>
        <w:t>Председатель  Совета депутатов</w:t>
      </w:r>
      <w:r w:rsidR="00963D00">
        <w:rPr>
          <w:rFonts w:ascii="Times New Roman" w:eastAsia="Times New Roman" w:hAnsi="Times New Roman"/>
          <w:sz w:val="28"/>
          <w:szCs w:val="28"/>
          <w:lang w:eastAsia="ru-RU"/>
        </w:rPr>
        <w:t xml:space="preserve">                                                      </w:t>
      </w:r>
      <w:proofErr w:type="spellStart"/>
      <w:r w:rsidRPr="008E171C">
        <w:rPr>
          <w:rFonts w:ascii="Times New Roman" w:eastAsia="Times New Roman" w:hAnsi="Times New Roman"/>
          <w:sz w:val="28"/>
          <w:szCs w:val="28"/>
          <w:lang w:eastAsia="ru-RU"/>
        </w:rPr>
        <w:t>В.П.Боклин</w:t>
      </w:r>
      <w:proofErr w:type="spellEnd"/>
    </w:p>
    <w:p w:rsidR="00327D76" w:rsidRDefault="00327D76" w:rsidP="00327D76">
      <w:pPr>
        <w:autoSpaceDE w:val="0"/>
        <w:autoSpaceDN w:val="0"/>
        <w:spacing w:after="0" w:line="240" w:lineRule="auto"/>
        <w:jc w:val="both"/>
        <w:rPr>
          <w:rFonts w:ascii="Times New Roman" w:eastAsia="Times New Roman" w:hAnsi="Times New Roman"/>
          <w:sz w:val="28"/>
          <w:szCs w:val="28"/>
          <w:lang w:eastAsia="ru-RU"/>
        </w:rPr>
      </w:pPr>
    </w:p>
    <w:p w:rsidR="00327D76" w:rsidRDefault="00327D76" w:rsidP="00327D76">
      <w:pPr>
        <w:autoSpaceDE w:val="0"/>
        <w:autoSpaceDN w:val="0"/>
        <w:spacing w:after="0" w:line="240" w:lineRule="auto"/>
        <w:jc w:val="both"/>
        <w:rPr>
          <w:rFonts w:ascii="Times New Roman" w:eastAsia="Times New Roman" w:hAnsi="Times New Roman"/>
          <w:sz w:val="28"/>
          <w:szCs w:val="28"/>
          <w:lang w:eastAsia="ru-RU"/>
        </w:rPr>
      </w:pPr>
    </w:p>
    <w:p w:rsidR="00FB28F8" w:rsidRDefault="00FB28F8"/>
    <w:sectPr w:rsidR="00FB28F8" w:rsidSect="00623AAA">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82A3D"/>
    <w:multiLevelType w:val="hybridMultilevel"/>
    <w:tmpl w:val="BF162B74"/>
    <w:lvl w:ilvl="0" w:tplc="1E0860B0">
      <w:start w:val="1"/>
      <w:numFmt w:val="decimal"/>
      <w:lvlText w:val="%1."/>
      <w:lvlJc w:val="left"/>
      <w:pPr>
        <w:ind w:left="1125" w:hanging="360"/>
      </w:pPr>
      <w:rPr>
        <w:rFonts w:ascii="Times New Roman" w:hAnsi="Times New Roman" w:cs="Times New Roman"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7B5B2960"/>
    <w:multiLevelType w:val="hybridMultilevel"/>
    <w:tmpl w:val="19C853FC"/>
    <w:lvl w:ilvl="0" w:tplc="03BA307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D43"/>
    <w:rsid w:val="00327D76"/>
    <w:rsid w:val="00440615"/>
    <w:rsid w:val="00623AAA"/>
    <w:rsid w:val="00785772"/>
    <w:rsid w:val="007C47B9"/>
    <w:rsid w:val="008B2D43"/>
    <w:rsid w:val="00963D00"/>
    <w:rsid w:val="009A60C4"/>
    <w:rsid w:val="00AF32D6"/>
    <w:rsid w:val="00F07326"/>
    <w:rsid w:val="00FA1B4C"/>
    <w:rsid w:val="00FB28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2D6"/>
    <w:pPr>
      <w:ind w:left="720"/>
      <w:contextualSpacing/>
    </w:pPr>
  </w:style>
  <w:style w:type="paragraph" w:styleId="a4">
    <w:name w:val="Balloon Text"/>
    <w:basedOn w:val="a"/>
    <w:link w:val="a5"/>
    <w:uiPriority w:val="99"/>
    <w:semiHidden/>
    <w:unhideWhenUsed/>
    <w:rsid w:val="00F073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732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2D6"/>
    <w:pPr>
      <w:ind w:left="720"/>
      <w:contextualSpacing/>
    </w:pPr>
  </w:style>
  <w:style w:type="paragraph" w:styleId="a4">
    <w:name w:val="Balloon Text"/>
    <w:basedOn w:val="a"/>
    <w:link w:val="a5"/>
    <w:uiPriority w:val="99"/>
    <w:semiHidden/>
    <w:unhideWhenUsed/>
    <w:rsid w:val="00F073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732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3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5593</Words>
  <Characters>31883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9</cp:revision>
  <cp:lastPrinted>2018-11-28T04:24:00Z</cp:lastPrinted>
  <dcterms:created xsi:type="dcterms:W3CDTF">2018-02-28T07:38:00Z</dcterms:created>
  <dcterms:modified xsi:type="dcterms:W3CDTF">2019-02-18T08:01:00Z</dcterms:modified>
</cp:coreProperties>
</file>