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</w:tblGrid>
      <w:tr w:rsidR="002F40FC" w:rsidRPr="002F40FC" w:rsidTr="00C96574">
        <w:trPr>
          <w:trHeight w:val="1846"/>
        </w:trPr>
        <w:tc>
          <w:tcPr>
            <w:tcW w:w="4860" w:type="dxa"/>
          </w:tcPr>
          <w:p w:rsidR="002F40FC" w:rsidRPr="002F40FC" w:rsidRDefault="002F40FC" w:rsidP="002F40F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  <w:r w:rsidRPr="002F4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МУНИЦИПАЛЬНОГО ОБРАЗОВАНИЯ </w:t>
            </w:r>
          </w:p>
          <w:p w:rsidR="002F40FC" w:rsidRPr="002F40FC" w:rsidRDefault="002F40FC" w:rsidP="002F40F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ГОРНЫЙ СЕЛЬСОВЕТ</w:t>
            </w:r>
          </w:p>
          <w:p w:rsidR="002F40FC" w:rsidRPr="002F40FC" w:rsidRDefault="002F40FC" w:rsidP="002F40F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ОРЕНБУРГСКОГО РАЙОНА ОРЕНБУРГСКОЙ ОБЛАСТИ </w:t>
            </w:r>
            <w:r w:rsidRPr="002F4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третий созыв </w:t>
            </w:r>
          </w:p>
          <w:p w:rsidR="002F40FC" w:rsidRPr="002F40FC" w:rsidRDefault="002F40FC" w:rsidP="002F40F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F40FC" w:rsidRPr="002F40FC" w:rsidRDefault="002F40FC" w:rsidP="002F40F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F4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2F4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2F40FC" w:rsidRPr="002F40FC" w:rsidRDefault="002F40FC" w:rsidP="002F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2F40FC" w:rsidRPr="002F40FC" w:rsidTr="00C96574">
        <w:trPr>
          <w:trHeight w:val="720"/>
        </w:trPr>
        <w:tc>
          <w:tcPr>
            <w:tcW w:w="4860" w:type="dxa"/>
            <w:hideMark/>
          </w:tcPr>
          <w:p w:rsidR="002F40FC" w:rsidRPr="002F40FC" w:rsidRDefault="008329D8" w:rsidP="002F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10.02.2017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51</w:t>
            </w:r>
          </w:p>
        </w:tc>
      </w:tr>
      <w:tr w:rsidR="002F40FC" w:rsidRPr="002F40FC" w:rsidTr="00C96574">
        <w:trPr>
          <w:trHeight w:val="283"/>
        </w:trPr>
        <w:tc>
          <w:tcPr>
            <w:tcW w:w="4860" w:type="dxa"/>
            <w:hideMark/>
          </w:tcPr>
          <w:p w:rsidR="002F40FC" w:rsidRPr="002F40FC" w:rsidRDefault="002F40FC" w:rsidP="002F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типового публичного договора на вывоз твердых бытовых отходов»</w:t>
            </w:r>
          </w:p>
        </w:tc>
      </w:tr>
    </w:tbl>
    <w:p w:rsidR="002F40FC" w:rsidRPr="002F40FC" w:rsidRDefault="002F40FC" w:rsidP="002F4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2F40FC" w:rsidRPr="002F40FC" w:rsidRDefault="002F40FC" w:rsidP="002F4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необходимостью минимизации расходов МП ЖКХ «Искра»,  обеспечения условий повышения эффективности работы с населением по оплате коммунальных услуг и взысканию задолженности за коммунальные услуги, руководствуясь ст.426 Гражданского кодекса РФ, Федеральным законом от 6 октября 2003 года N 131-ФЗ (в редакции от 25.04.2012) «Об общих принципах организации местного самоуправления в Российской Федерации», Уставом муниципального  образования Горный сельсовет, Уставом МП ЖКХ «Искра», Совет  депутатов МО Горный сельсовет РЕШИЛ:</w:t>
      </w:r>
    </w:p>
    <w:p w:rsidR="002F40FC" w:rsidRPr="002F40FC" w:rsidRDefault="002F40FC" w:rsidP="002F40FC">
      <w:pPr>
        <w:numPr>
          <w:ilvl w:val="0"/>
          <w:numId w:val="1"/>
        </w:numPr>
        <w:spacing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типовой публичный договор на вывоз твердых бытовых отходов согласно приложению 1.</w:t>
      </w:r>
    </w:p>
    <w:p w:rsidR="002F40FC" w:rsidRPr="002F40FC" w:rsidRDefault="002F40FC" w:rsidP="002F40FC">
      <w:pPr>
        <w:numPr>
          <w:ilvl w:val="0"/>
          <w:numId w:val="1"/>
        </w:numPr>
        <w:spacing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типовой публичный договор на вывоз твердых бытовых отходов в газете «Поселковые новости», а также на сайте МО Горный сельсовет по адресу в Интернете: </w:t>
      </w:r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gorny</w:t>
      </w:r>
      <w:proofErr w:type="spellEnd"/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56.</w:t>
      </w:r>
      <w:proofErr w:type="spellStart"/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50 дней с момента принятия настоящего решения.</w:t>
      </w:r>
    </w:p>
    <w:p w:rsidR="002F40FC" w:rsidRPr="002F40FC" w:rsidRDefault="002F40FC" w:rsidP="002F40FC">
      <w:pPr>
        <w:numPr>
          <w:ilvl w:val="0"/>
          <w:numId w:val="1"/>
        </w:numPr>
        <w:spacing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депутатов МО Горный сельсовет Оренбургского района Оренбургской области №158 от 17.07.2014г. считать утратившим силу.</w:t>
      </w:r>
    </w:p>
    <w:p w:rsidR="002F40FC" w:rsidRPr="002F40FC" w:rsidRDefault="002F40FC" w:rsidP="002F40FC">
      <w:pPr>
        <w:numPr>
          <w:ilvl w:val="0"/>
          <w:numId w:val="1"/>
        </w:numPr>
        <w:spacing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вступившим </w:t>
      </w:r>
      <w:proofErr w:type="gramStart"/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действие типовой публичный договор </w:t>
      </w:r>
      <w:r w:rsidRPr="002F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вывоз твердых бытовых отходов </w:t>
      </w:r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граждан на территории МО Горный сельсовет с момента</w:t>
      </w:r>
      <w:proofErr w:type="gramEnd"/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опубликования на сайте МО Горный сельсовет по адресу в Интернете: </w:t>
      </w:r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gorny</w:t>
      </w:r>
      <w:proofErr w:type="spellEnd"/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56.</w:t>
      </w:r>
      <w:proofErr w:type="spellStart"/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0FC" w:rsidRPr="002F40FC" w:rsidRDefault="002F40FC" w:rsidP="002F40FC">
      <w:pPr>
        <w:numPr>
          <w:ilvl w:val="0"/>
          <w:numId w:val="1"/>
        </w:numPr>
        <w:spacing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F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директора МП ЖКХ «Искра» Филиппову Наталью Николаевну.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0FC" w:rsidRPr="002F40FC" w:rsidRDefault="002F40FC" w:rsidP="002F40F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Совета  депутатов,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proofErr w:type="spellStart"/>
      <w:r w:rsidRPr="002F4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В.П.Боклин</w:t>
      </w:r>
      <w:proofErr w:type="spellEnd"/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2F40F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Разослано:  МП ЖКХ «Искра», администрации сельсовета, администрации МО        Оренбургский район, прокуратуре района, в дело</w:t>
      </w:r>
    </w:p>
    <w:p w:rsidR="002F40FC" w:rsidRPr="002F40FC" w:rsidRDefault="002F40FC" w:rsidP="002F40FC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2F40FC" w:rsidRPr="002F40FC" w:rsidRDefault="002F40FC" w:rsidP="002F40FC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FC" w:rsidRPr="002F40FC" w:rsidRDefault="002F40FC" w:rsidP="002F40F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№ 1</w:t>
      </w:r>
    </w:p>
    <w:p w:rsidR="002F40FC" w:rsidRPr="002F40FC" w:rsidRDefault="002F40FC" w:rsidP="002F4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к решению Совета      депутатов </w:t>
      </w:r>
    </w:p>
    <w:p w:rsidR="002F40FC" w:rsidRPr="002F40FC" w:rsidRDefault="002F40FC" w:rsidP="002F4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муниципального образования</w:t>
      </w:r>
    </w:p>
    <w:p w:rsidR="002F40FC" w:rsidRPr="002F40FC" w:rsidRDefault="002F40FC" w:rsidP="002F4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Горный сельсовет</w:t>
      </w:r>
    </w:p>
    <w:p w:rsidR="002F40FC" w:rsidRPr="002F40FC" w:rsidRDefault="002F40FC" w:rsidP="002F4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от «__»__________________ №___</w:t>
      </w:r>
    </w:p>
    <w:p w:rsidR="002F40FC" w:rsidRPr="002F40FC" w:rsidRDefault="002F40FC" w:rsidP="002F4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ТИПОВОЙ ПУБЛИЧНЫЙ ДОГОВОР   </w:t>
      </w: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вывоз твердых бытовых отходов</w:t>
      </w: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орный</w:t>
      </w:r>
      <w:proofErr w:type="spell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«__» ______________   2017г. 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ЖКХ « ИСКРА» МО Горный сельсовет Оренбургского района Оренбургской области  именуемое в дальнейшем «</w:t>
      </w: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в  лице  директора Филипповой Натальи Николаевны, действующего на основании Устава, с одной стороны, и гражданин (Ф.И.О)_____________________________________, использующий для личных, домашних нужд услуги по вывозу бытовых отходов, именуемый в дальнейшем </w:t>
      </w: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«Потребитель»,</w:t>
      </w: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об отпуске питьевой воды, приеме сточных вод, </w:t>
      </w:r>
      <w:proofErr w:type="gramEnd"/>
    </w:p>
    <w:p w:rsidR="002F40FC" w:rsidRPr="002F40FC" w:rsidRDefault="002F40FC" w:rsidP="002F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Потребитель заказывает, а Исполнитель принимает выполнение работ по регулярному вывозу твердых бытовых отходов согласно установленным стандартам качества и установленного графика на территории МО Горный сельсовет.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графиков вывоза бытовых отходов и санитарно-гигиенических требований осуществляется администрацией МП ЖКХ «Искра».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расчетов и оплаты услуг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производит оплату по настоящему Договору, по тарифам, рассчитанным с учетом норм накопления, утвержденных Постановлением администрации МО Горный сельсовет Оренбургского района Оренбургской области №179-п. от 18.12.2015г. За  вывоз твердых бытовых отходов в соответствии с Решением Совета депутатов установлен следующий тариф: за 1м3  - 174,65 руб., (норматив накопления ТБО 1,5 м3 в год на 1 человека), т.е. 21,83 руб. на</w:t>
      </w:r>
      <w:proofErr w:type="gram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человека в месяц.</w:t>
      </w:r>
      <w:r w:rsidRPr="002F40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договора тарифы могут быть изменены, при этом новый тариф применяется для расчетов по настоящему договор </w:t>
      </w:r>
      <w:proofErr w:type="gram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нормативно-правового акта, либо иного документа, утверждающего тариф, без внесения изменений и дополнений в настоящий договор. В случае  изменения тарифов стоимости воды и отводимых стоков Абонент оповещается через средства массовой информации.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 бытовому мусору не относятся ветки деревьев, трава, строительный мусор, металлолом, навоз. </w:t>
      </w:r>
      <w:proofErr w:type="spell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Небытовой</w:t>
      </w:r>
      <w:proofErr w:type="spell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 должен складироваться жильцами в специально отведенных местах. Вывоз </w:t>
      </w:r>
      <w:proofErr w:type="spell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небытового</w:t>
      </w:r>
      <w:proofErr w:type="spell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 производится Исполнителем за отдельную плату. Объем и размер оплаты определяется соглашением </w:t>
      </w:r>
      <w:proofErr w:type="gram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действующим тарифам.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Расчет оплаты за вывоз бытового мусора производится из числа зарегистрированных лиц.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Расчетный период для оплаты за вывоз бытовых отходов устанавливается в один календарный месяц.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Оплата за вывоз бытовых отходов осуществляется ежемесячно до 10-го числа месяца, следующего за истекшим месяцем, через Сберегательный банк РФ, иные кредитные учреждения (банки), в кассу Исполнителя (по усмотрению Потребителя).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Потребитель может производить предварительную оплату в счет будущих месяцев. В случае увеличения тарифов, Потребитель обязан произвести расчет и доплату по новому тарифу.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Оказывать услуги в установленные сроки, определенные, исходя из необходимости своевременного удаления бытовых отходов, в соответствии с действующими стандартами.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Представлять по запросу Потребителя необходимую и достоверную информацию об услугах по вывозу бытовых отходов, выдавать все необходимые справки для расчетов субсидий.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Информировать Потребителя об изменении тарифов на вывоз бытовых отходов через средства массовой информации и места приема оплаты коммунальных услуг.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Устранять недостатки в оказанных услугах в течение пяти дней со дня предъявления требований Потребителем.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Расторгнуть или изменить настоящий договор в течение 30 дней с момента поступления от </w:t>
      </w: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Потребителя</w:t>
      </w: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его расторжения (изменения). Расторжение (изменение) настоящего договора оформляется соглашением о расторжении (изменении) договора на оказание коммунальных услуг по вывозу ТБО, подписанным Сторонами. В случае расторжения настоящего договора предоставление </w:t>
      </w: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Потребителю </w:t>
      </w: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возмездных услуг по вывозу ТБО  на условиях, изложенных в настоящем договоре, прекращается в течение 3-х дней с момента подписания сторонами соглашения о его расторжении.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Потребитель обязан: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Своевременно производить оплату за потребленные услуги по вывозу бытовых отходов и соблюдать порядок расчетов и оплаты услуг согласно разделу 2 настоящего Договора.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Оказывать Исполнителю содействие в предоставлении услуг.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в установленные графиком вывоза мусора часы осуществлять передачу отходов, подлежащих утилизации, на пункты приема (специальное транспортное средство Исполнителя, предназначенное для вывоза ТБО).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 случае изменения количества проживающих и зарегистрированных лиц незамедлительно сообщать об этом Исполнителю.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Сторон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имеет право: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Пересматривать </w:t>
      </w:r>
      <w:proofErr w:type="gram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действующие тарифы на вывоз бытовых отходов в связи с изменением действующих тарифов в соответствии</w:t>
      </w:r>
      <w:proofErr w:type="gram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уполномоченного органа.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Принимать меры по взысканию задолженности, т.е. передавать материалы в судебные органы при задержке Потребителем оплаты за предоставленные услуги.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Потребитель имеет право: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Проверять качество работ, выполняемых Исполнителем, не вмешиваясь в его деятельность.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Устанавливать разумные сроки для устранения недостатков, обнаруженных в ходе предоставления Исполнителем услуг по вывозу ТБО.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Расторгнуть (изменить) настоящий договор в течение 30 дней с момента поступления от Потребителя заявления о его расторжения (изменения). Расторжение (изменение) настоящего договора оформляется соглашением о расторжении договора на оказание коммунальных услуг по вывозу ТБО, подписанным Сторонами. В случае расторжения настоящего договора предоставление </w:t>
      </w: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Потребителю </w:t>
      </w: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возмездных услуг по вывозу ТБО  на условиях, изложенных в настоящем договоре, прекращается в течение 3-х дней с момента подписания сторонами соглашения о его расторжении.</w:t>
      </w: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97D" w:rsidRPr="002F40FC" w:rsidRDefault="00B2697D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Ответственность Сторон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неисполнении или ненадлежащем исполнении предусмотренных настоящим Договором обязательств Исполнитель несет ответственность в объеме предоставленных полномочий и принятых на себя обязательств по настоящему Договору.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Стороны несут ответственность за неисполнение или ненадлежащее исполнение взаимных обязательств по настоящему </w:t>
      </w:r>
      <w:proofErr w:type="gram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proofErr w:type="gram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действующему законодательству и условиям настоящего Договора.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задержке Потребителем оплаты за предоставленные услуги по вывозу бытовых отходов Исполнитель применяет к Потребителю штрафные санкции – начисление пени в соответствии с действующим законодательством.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 причинам, из-за которых обе Стороны не несут ответственность, относятся форс-мажорные обстоятельства, не зависящие от Сторон.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оплаты за не оказанные услуги в этих случаях не производится.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признают, что изменения тарифов, норм накопления и правил предоставления услуг по вывозу бытовых отходов, утверждаемые в соответствии с действующим законодательством, являются основанием для изменения условий договора.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Возникновение споров между Сторонами при исполнении договора не является основанием для отказа от выполнения договорных обязательств.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неоказания или оказания услуг ненадлежащего качества Исполнителем по настоящему Договору Потребитель в течение 2 дней должен в письменной форме уведомить об этом Исполнителя (нарочно или почтой). В случае отсутствия подобного обращения в адрес Исполнителя услуга будет считаться надлежаще оказанной.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 между Сторонами по исполнению настоящего Договора разрешаются путем переговоров, в случае невозможности такого урегулирования разрешаются в судебном порядке.</w:t>
      </w:r>
    </w:p>
    <w:p w:rsidR="00B57FB4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Договор подлежит изменению независимо от согласия Сторон в случае принятия закона или другого нормативного акта, устанавливающего обязательные для Сторон иные правила, чем те, которые действовали при заключении настоящего Договора. В таком случае изменения настоящего договора не требуют заключения дополнительного соглашения и публикации новой редакции настоящего договора. Такие изменения считаются вступившими в </w:t>
      </w:r>
      <w:proofErr w:type="gram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законную</w:t>
      </w:r>
      <w:proofErr w:type="gram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57FB4" w:rsidRDefault="00B57FB4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B4" w:rsidRDefault="00B57FB4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 с момента вступления в силу закона или другого нормативного акта.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</w:t>
      </w:r>
      <w:proofErr w:type="gram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изменения и (или) дополнения к настоящему договору вносятся по инициативе Потребителя, изменения и (или) дополнения оформляются дополнительным соглашением, заключенным между Потребителем и Исполнителем. Такие изменения вступают в силу с момента подписания обеими сторонами дополнительного соглашения.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 всем вопросам, не нашедшим отражения в договоре, Стороны руководствуются действующим законодательством.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Исполнитель несет ответственность по настоящему Договору с учетом реальных возможностей в части наличия и износа спецмашин, обеспеченности материально-техническими и финансовыми ресурсами.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Настоящий Договор вступает в силу со дня его опубликования и действует до даты опубликования следующего публичного договора в средствах массовой информации.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Pr="002F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Предприятие</w:t>
      </w:r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МП ЖКХ «Искра» 460518 </w:t>
      </w:r>
      <w:proofErr w:type="spell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орный</w:t>
      </w:r>
      <w:proofErr w:type="spell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6а тел 39-40-39;39-49-9;39-49-06 ИНН 5638030904 КПП  563801001 Р\С 40702810700000001444 ОИКБ «Русь» (000) </w:t>
      </w:r>
      <w:proofErr w:type="spellStart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г.Оренбург</w:t>
      </w:r>
      <w:proofErr w:type="spellEnd"/>
      <w:r w:rsidRPr="002F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К/с 30101810700000000886 БИК 045354886</w:t>
      </w: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FC" w:rsidRPr="002F40FC" w:rsidRDefault="002F40FC" w:rsidP="002F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FC">
        <w:rPr>
          <w:rFonts w:ascii="Times New Roman" w:eastAsia="Times New Roman" w:hAnsi="Times New Roman" w:cs="Times New Roman"/>
          <w:sz w:val="28"/>
          <w:szCs w:val="28"/>
          <w:lang w:eastAsia="ru-RU"/>
        </w:rPr>
        <w:t>8.1.Абонент: Ф.И.О., Паспортные данные</w:t>
      </w:r>
    </w:p>
    <w:p w:rsidR="002F40FC" w:rsidRPr="002F40FC" w:rsidRDefault="002F40FC" w:rsidP="002F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94" w:rsidRDefault="00C42794"/>
    <w:sectPr w:rsidR="00C42794" w:rsidSect="00B269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6CF9"/>
    <w:multiLevelType w:val="hybridMultilevel"/>
    <w:tmpl w:val="F2FC5952"/>
    <w:lvl w:ilvl="0" w:tplc="51FE06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86"/>
    <w:rsid w:val="002F40FC"/>
    <w:rsid w:val="003323E4"/>
    <w:rsid w:val="008329D8"/>
    <w:rsid w:val="00983C86"/>
    <w:rsid w:val="00B2697D"/>
    <w:rsid w:val="00B57FB4"/>
    <w:rsid w:val="00C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2017-02-10T10:22:00Z</cp:lastPrinted>
  <dcterms:created xsi:type="dcterms:W3CDTF">2017-02-10T04:22:00Z</dcterms:created>
  <dcterms:modified xsi:type="dcterms:W3CDTF">2017-03-16T11:05:00Z</dcterms:modified>
</cp:coreProperties>
</file>