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322"/>
        <w:gridCol w:w="4501"/>
      </w:tblGrid>
      <w:tr w:rsidR="002C5D1D" w:rsidTr="002C5D1D">
        <w:trPr>
          <w:trHeight w:val="5501"/>
        </w:trPr>
        <w:tc>
          <w:tcPr>
            <w:tcW w:w="5322" w:type="dxa"/>
          </w:tcPr>
          <w:p w:rsidR="002C5D1D" w:rsidRDefault="002C5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C5D1D" w:rsidRDefault="002C5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2C5D1D" w:rsidRDefault="002C5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2C5D1D" w:rsidRDefault="002C5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ГОРНЫЙ СЕЛЬСОВЕТ</w:t>
            </w:r>
          </w:p>
          <w:p w:rsidR="002C5D1D" w:rsidRDefault="002C5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2C5D1D" w:rsidRDefault="002C5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2C5D1D" w:rsidRDefault="002C5D1D">
            <w:pPr>
              <w:jc w:val="center"/>
              <w:rPr>
                <w:b/>
                <w:sz w:val="28"/>
                <w:szCs w:val="28"/>
              </w:rPr>
            </w:pPr>
          </w:p>
          <w:p w:rsidR="002C5D1D" w:rsidRDefault="002C5D1D">
            <w:pPr>
              <w:jc w:val="center"/>
              <w:rPr>
                <w:b/>
                <w:spacing w:val="30"/>
                <w:sz w:val="32"/>
                <w:szCs w:val="32"/>
              </w:rPr>
            </w:pPr>
            <w:proofErr w:type="gramStart"/>
            <w:r>
              <w:rPr>
                <w:b/>
                <w:spacing w:val="30"/>
                <w:sz w:val="32"/>
                <w:szCs w:val="32"/>
              </w:rPr>
              <w:t>П</w:t>
            </w:r>
            <w:proofErr w:type="gramEnd"/>
            <w:r>
              <w:rPr>
                <w:b/>
                <w:spacing w:val="30"/>
                <w:sz w:val="32"/>
                <w:szCs w:val="32"/>
              </w:rPr>
              <w:t xml:space="preserve"> О С Т А Н О В Л Е Н И Е</w:t>
            </w:r>
          </w:p>
          <w:p w:rsidR="002C5D1D" w:rsidRDefault="002C5D1D">
            <w:pPr>
              <w:jc w:val="center"/>
              <w:rPr>
                <w:sz w:val="32"/>
                <w:szCs w:val="32"/>
              </w:rPr>
            </w:pPr>
          </w:p>
          <w:p w:rsidR="002C5D1D" w:rsidRDefault="002E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C330E3" w:rsidRPr="002E2F31">
              <w:rPr>
                <w:sz w:val="28"/>
                <w:szCs w:val="28"/>
                <w:u w:val="single"/>
              </w:rPr>
              <w:t>27.11.2017</w:t>
            </w:r>
            <w:r w:rsidR="00C330E3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_№___</w:t>
            </w:r>
            <w:r w:rsidRPr="002E2F31">
              <w:rPr>
                <w:sz w:val="28"/>
                <w:szCs w:val="28"/>
                <w:u w:val="single"/>
              </w:rPr>
              <w:t>88-п</w:t>
            </w:r>
            <w:r>
              <w:rPr>
                <w:sz w:val="20"/>
                <w:szCs w:val="20"/>
              </w:rPr>
              <w:t>____</w:t>
            </w:r>
          </w:p>
          <w:p w:rsidR="002C5D1D" w:rsidRDefault="002C5D1D">
            <w:pPr>
              <w:ind w:left="-32"/>
              <w:jc w:val="both"/>
              <w:rPr>
                <w:sz w:val="20"/>
                <w:szCs w:val="20"/>
              </w:rPr>
            </w:pPr>
          </w:p>
          <w:p w:rsidR="002C5D1D" w:rsidRDefault="002C5D1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05B0C9" wp14:editId="165BBED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105410</wp:posOffset>
                      </wp:positionV>
                      <wp:extent cx="228600" cy="0"/>
                      <wp:effectExtent l="8890" t="10160" r="10160" b="889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8.3pt" to="21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B47A25" wp14:editId="1EBEC0F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105410</wp:posOffset>
                      </wp:positionV>
                      <wp:extent cx="0" cy="228600"/>
                      <wp:effectExtent l="8890" t="10160" r="10160" b="88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8.3pt" to="3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S8TQIAAFc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FCE626" wp14:editId="7F15F84C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101600</wp:posOffset>
                      </wp:positionV>
                      <wp:extent cx="341630" cy="3810"/>
                      <wp:effectExtent l="5080" t="6350" r="5715" b="88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16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15pt,8pt" to="250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37A2B" wp14:editId="19D26F28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105410</wp:posOffset>
                      </wp:positionV>
                      <wp:extent cx="0" cy="228600"/>
                      <wp:effectExtent l="13335" t="10160" r="5715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8.3pt" to="250.0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GPTQIAAFc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"/>
                  </w:pict>
                </mc:Fallback>
              </mc:AlternateContent>
            </w:r>
          </w:p>
          <w:p w:rsidR="002C5D1D" w:rsidRDefault="002C5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муниципальной программы «Формирование комфортной городской среды на территории муниципального образования Горный сельсовет Оренбургского района Оренбургской области» на 2018-2022 годы»</w:t>
            </w:r>
          </w:p>
        </w:tc>
        <w:tc>
          <w:tcPr>
            <w:tcW w:w="4501" w:type="dxa"/>
            <w:hideMark/>
          </w:tcPr>
          <w:p w:rsidR="002C5D1D" w:rsidRDefault="002C5D1D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C5D1D" w:rsidRDefault="002C5D1D" w:rsidP="002C5D1D">
      <w:pPr>
        <w:jc w:val="both"/>
        <w:rPr>
          <w:sz w:val="28"/>
        </w:rPr>
      </w:pPr>
    </w:p>
    <w:p w:rsidR="002C5D1D" w:rsidRDefault="002C5D1D" w:rsidP="002C5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</w:t>
      </w:r>
      <w:proofErr w:type="gramEnd"/>
      <w:r>
        <w:rPr>
          <w:sz w:val="28"/>
          <w:szCs w:val="28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 от 21.02.2017 № 114/пр., Уставом муниципального образования Горный сельсовет Оренбургского района Оренбургской области: </w:t>
      </w:r>
    </w:p>
    <w:p w:rsidR="002C5D1D" w:rsidRDefault="002C5D1D" w:rsidP="002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муниципальную  программу «Формирование комфортной городской среды на территории муниципального образования Горный сельсовет Оренбургского района Оренбургской области» на 2018-2022 годы» (далее – Программа) согласно приложению 1.</w:t>
      </w:r>
    </w:p>
    <w:p w:rsidR="002C5D1D" w:rsidRDefault="002C5D1D" w:rsidP="002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Предусмотреть финансирование мероприятий Программы в объеме, достаточном для выполнения программных мероприятий.</w:t>
      </w:r>
    </w:p>
    <w:p w:rsidR="002C5D1D" w:rsidRDefault="002C5D1D" w:rsidP="002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5D1D" w:rsidRDefault="002C5D1D" w:rsidP="002C5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2582" w:rsidRDefault="002C5D1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>
        <w:rPr>
          <w:sz w:val="28"/>
          <w:szCs w:val="28"/>
        </w:rPr>
        <w:t>В.П.Боклин</w:t>
      </w:r>
      <w:proofErr w:type="spellEnd"/>
      <w:r>
        <w:rPr>
          <w:sz w:val="28"/>
          <w:szCs w:val="28"/>
        </w:rPr>
        <w:t xml:space="preserve">  </w:t>
      </w:r>
    </w:p>
    <w:p w:rsidR="00B511E8" w:rsidRDefault="00B511E8">
      <w:pPr>
        <w:rPr>
          <w:sz w:val="28"/>
          <w:szCs w:val="28"/>
        </w:rPr>
      </w:pPr>
    </w:p>
    <w:p w:rsidR="00B511E8" w:rsidRPr="002C5D1D" w:rsidRDefault="00B511E8" w:rsidP="00B511E8">
      <w:pPr>
        <w:jc w:val="both"/>
        <w:rPr>
          <w:sz w:val="28"/>
          <w:szCs w:val="28"/>
        </w:rPr>
      </w:pPr>
      <w:r w:rsidRPr="00B511E8">
        <w:rPr>
          <w:sz w:val="28"/>
          <w:szCs w:val="28"/>
        </w:rPr>
        <w:t>Разослано: отделу капитального  строительства, прокуратуре района, в дело</w:t>
      </w:r>
      <w:r>
        <w:rPr>
          <w:sz w:val="28"/>
          <w:szCs w:val="28"/>
        </w:rPr>
        <w:t>.</w:t>
      </w:r>
    </w:p>
    <w:sectPr w:rsidR="00B511E8" w:rsidRPr="002C5D1D" w:rsidSect="00B511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7B"/>
    <w:rsid w:val="002C5D1D"/>
    <w:rsid w:val="002E2F31"/>
    <w:rsid w:val="00B511E8"/>
    <w:rsid w:val="00C330E3"/>
    <w:rsid w:val="00F42582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cp:lastPrinted>2017-12-11T12:30:00Z</cp:lastPrinted>
  <dcterms:created xsi:type="dcterms:W3CDTF">2017-10-30T11:14:00Z</dcterms:created>
  <dcterms:modified xsi:type="dcterms:W3CDTF">2017-12-13T04:32:00Z</dcterms:modified>
</cp:coreProperties>
</file>