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71" w:rsidRPr="00147B71" w:rsidRDefault="00147B71" w:rsidP="00147B71">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147B71">
        <w:rPr>
          <w:rFonts w:ascii="Arial" w:eastAsia="Times New Roman" w:hAnsi="Arial" w:cs="Arial"/>
          <w:b/>
          <w:bCs/>
          <w:color w:val="444444"/>
          <w:sz w:val="24"/>
          <w:szCs w:val="24"/>
          <w:lang w:eastAsia="ru-RU"/>
        </w:rPr>
        <w:t>ЗАКОН</w:t>
      </w:r>
      <w:r w:rsidRPr="00147B71">
        <w:rPr>
          <w:rFonts w:ascii="Arial" w:eastAsia="Times New Roman" w:hAnsi="Arial" w:cs="Arial"/>
          <w:b/>
          <w:bCs/>
          <w:color w:val="444444"/>
          <w:sz w:val="24"/>
          <w:szCs w:val="24"/>
          <w:lang w:eastAsia="ru-RU"/>
        </w:rPr>
        <w:br/>
      </w:r>
      <w:r w:rsidRPr="00147B71">
        <w:rPr>
          <w:rFonts w:ascii="Arial" w:eastAsia="Times New Roman" w:hAnsi="Arial" w:cs="Arial"/>
          <w:b/>
          <w:bCs/>
          <w:color w:val="444444"/>
          <w:sz w:val="24"/>
          <w:szCs w:val="24"/>
          <w:lang w:eastAsia="ru-RU"/>
        </w:rPr>
        <w:br/>
        <w:t> ОРЕНБУРГСКОЙ ОБЛАСТИ</w:t>
      </w:r>
      <w:r w:rsidRPr="00147B71">
        <w:rPr>
          <w:rFonts w:ascii="Arial" w:eastAsia="Times New Roman" w:hAnsi="Arial" w:cs="Arial"/>
          <w:b/>
          <w:bCs/>
          <w:color w:val="444444"/>
          <w:sz w:val="24"/>
          <w:szCs w:val="24"/>
          <w:lang w:eastAsia="ru-RU"/>
        </w:rPr>
        <w:br/>
      </w:r>
      <w:r w:rsidRPr="00147B71">
        <w:rPr>
          <w:rFonts w:ascii="Arial" w:eastAsia="Times New Roman" w:hAnsi="Arial" w:cs="Arial"/>
          <w:b/>
          <w:bCs/>
          <w:color w:val="444444"/>
          <w:sz w:val="24"/>
          <w:szCs w:val="24"/>
          <w:lang w:eastAsia="ru-RU"/>
        </w:rPr>
        <w:br/>
      </w:r>
      <w:bookmarkStart w:id="0" w:name="_GoBack"/>
      <w:r w:rsidRPr="00147B71">
        <w:rPr>
          <w:rFonts w:ascii="Arial" w:eastAsia="Times New Roman" w:hAnsi="Arial" w:cs="Arial"/>
          <w:b/>
          <w:bCs/>
          <w:color w:val="444444"/>
          <w:sz w:val="24"/>
          <w:szCs w:val="24"/>
          <w:lang w:eastAsia="ru-RU"/>
        </w:rPr>
        <w:t>от 26 мая 2020 года N 2266/607-VI-ОЗ</w:t>
      </w:r>
      <w:bookmarkEnd w:id="0"/>
      <w:r w:rsidRPr="00147B71">
        <w:rPr>
          <w:rFonts w:ascii="Arial" w:eastAsia="Times New Roman" w:hAnsi="Arial" w:cs="Arial"/>
          <w:b/>
          <w:bCs/>
          <w:color w:val="444444"/>
          <w:sz w:val="24"/>
          <w:szCs w:val="24"/>
          <w:lang w:eastAsia="ru-RU"/>
        </w:rPr>
        <w:br/>
      </w:r>
      <w:r w:rsidRPr="00147B71">
        <w:rPr>
          <w:rFonts w:ascii="Arial" w:eastAsia="Times New Roman" w:hAnsi="Arial" w:cs="Arial"/>
          <w:b/>
          <w:bCs/>
          <w:color w:val="444444"/>
          <w:sz w:val="24"/>
          <w:szCs w:val="24"/>
          <w:lang w:eastAsia="ru-RU"/>
        </w:rPr>
        <w:br/>
      </w:r>
      <w:r w:rsidRPr="00147B71">
        <w:rPr>
          <w:rFonts w:ascii="Arial" w:eastAsia="Times New Roman" w:hAnsi="Arial" w:cs="Arial"/>
          <w:b/>
          <w:bCs/>
          <w:color w:val="444444"/>
          <w:sz w:val="24"/>
          <w:szCs w:val="24"/>
          <w:lang w:eastAsia="ru-RU"/>
        </w:rPr>
        <w:br/>
        <w:t>О внесении изменений в отдельные законодательные акты Оренбургской области</w:t>
      </w:r>
      <w:r w:rsidRPr="00147B71">
        <w:rPr>
          <w:rFonts w:ascii="Arial" w:eastAsia="Times New Roman" w:hAnsi="Arial" w:cs="Arial"/>
          <w:b/>
          <w:bCs/>
          <w:color w:val="444444"/>
          <w:sz w:val="24"/>
          <w:szCs w:val="24"/>
          <w:lang w:eastAsia="ru-RU"/>
        </w:rPr>
        <w:br/>
      </w:r>
    </w:p>
    <w:p w:rsidR="00147B71" w:rsidRPr="00147B71" w:rsidRDefault="00147B71" w:rsidP="00147B71">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147B71">
        <w:rPr>
          <w:rFonts w:ascii="Arial" w:eastAsia="Times New Roman" w:hAnsi="Arial" w:cs="Arial"/>
          <w:color w:val="444444"/>
          <w:sz w:val="24"/>
          <w:szCs w:val="24"/>
          <w:lang w:eastAsia="ru-RU"/>
        </w:rPr>
        <w:t>Принят</w:t>
      </w:r>
      <w:r w:rsidRPr="00147B71">
        <w:rPr>
          <w:rFonts w:ascii="Arial" w:eastAsia="Times New Roman" w:hAnsi="Arial" w:cs="Arial"/>
          <w:color w:val="444444"/>
          <w:sz w:val="24"/>
          <w:szCs w:val="24"/>
          <w:lang w:eastAsia="ru-RU"/>
        </w:rPr>
        <w:br/>
        <w:t>постановлением</w:t>
      </w:r>
      <w:r w:rsidRPr="00147B71">
        <w:rPr>
          <w:rFonts w:ascii="Arial" w:eastAsia="Times New Roman" w:hAnsi="Arial" w:cs="Arial"/>
          <w:color w:val="444444"/>
          <w:sz w:val="24"/>
          <w:szCs w:val="24"/>
          <w:lang w:eastAsia="ru-RU"/>
        </w:rPr>
        <w:br/>
        <w:t>Законодательного Собрания</w:t>
      </w:r>
      <w:r w:rsidRPr="00147B71">
        <w:rPr>
          <w:rFonts w:ascii="Arial" w:eastAsia="Times New Roman" w:hAnsi="Arial" w:cs="Arial"/>
          <w:color w:val="444444"/>
          <w:sz w:val="24"/>
          <w:szCs w:val="24"/>
          <w:lang w:eastAsia="ru-RU"/>
        </w:rPr>
        <w:br/>
        <w:t>Оренбургской области</w:t>
      </w:r>
      <w:r w:rsidRPr="00147B71">
        <w:rPr>
          <w:rFonts w:ascii="Arial" w:eastAsia="Times New Roman" w:hAnsi="Arial" w:cs="Arial"/>
          <w:color w:val="444444"/>
          <w:sz w:val="24"/>
          <w:szCs w:val="24"/>
          <w:lang w:eastAsia="ru-RU"/>
        </w:rPr>
        <w:br/>
        <w:t>от 14 мая 2020 г. N 2266</w:t>
      </w:r>
    </w:p>
    <w:p w:rsidR="00147B71" w:rsidRPr="00147B71" w:rsidRDefault="00147B71" w:rsidP="00147B7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147B71">
        <w:rPr>
          <w:rFonts w:ascii="Arial" w:eastAsia="Times New Roman" w:hAnsi="Arial" w:cs="Arial"/>
          <w:b/>
          <w:bCs/>
          <w:color w:val="444444"/>
          <w:sz w:val="24"/>
          <w:szCs w:val="24"/>
          <w:lang w:eastAsia="ru-RU"/>
        </w:rPr>
        <w:br/>
      </w:r>
      <w:r w:rsidRPr="00147B71">
        <w:rPr>
          <w:rFonts w:ascii="Arial" w:eastAsia="Times New Roman" w:hAnsi="Arial" w:cs="Arial"/>
          <w:b/>
          <w:bCs/>
          <w:color w:val="444444"/>
          <w:sz w:val="24"/>
          <w:szCs w:val="24"/>
          <w:lang w:eastAsia="ru-RU"/>
        </w:rPr>
        <w:br/>
        <w:t>Статья 1</w:t>
      </w:r>
    </w:p>
    <w:p w:rsidR="00147B71" w:rsidRPr="00147B71" w:rsidRDefault="00147B71" w:rsidP="00147B71">
      <w:pPr>
        <w:shd w:val="clear" w:color="auto" w:fill="FFFFFF"/>
        <w:spacing w:after="0" w:line="240" w:lineRule="auto"/>
        <w:textAlignment w:val="baseline"/>
        <w:rPr>
          <w:rFonts w:ascii="Arial" w:eastAsia="Times New Roman" w:hAnsi="Arial" w:cs="Arial"/>
          <w:color w:val="444444"/>
          <w:sz w:val="24"/>
          <w:szCs w:val="24"/>
          <w:lang w:eastAsia="ru-RU"/>
        </w:rPr>
      </w:pPr>
    </w:p>
    <w:p w:rsidR="00147B71" w:rsidRPr="00147B71" w:rsidRDefault="00147B71" w:rsidP="00147B71">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147B71">
        <w:rPr>
          <w:rFonts w:ascii="Arial" w:eastAsia="Times New Roman" w:hAnsi="Arial" w:cs="Arial"/>
          <w:color w:val="444444"/>
          <w:sz w:val="24"/>
          <w:szCs w:val="24"/>
          <w:lang w:eastAsia="ru-RU"/>
        </w:rPr>
        <w:t>Внести в Закон Оренбургской области от 21 февраля 1996 года "Об организации местного самоуправления в Оренбургской области" (в редакции </w:t>
      </w:r>
      <w:hyperlink r:id="rId5" w:history="1">
        <w:r w:rsidRPr="00147B71">
          <w:rPr>
            <w:rFonts w:ascii="Arial" w:eastAsia="Times New Roman" w:hAnsi="Arial" w:cs="Arial"/>
            <w:color w:val="3451A0"/>
            <w:sz w:val="24"/>
            <w:szCs w:val="24"/>
            <w:u w:val="single"/>
            <w:lang w:eastAsia="ru-RU"/>
          </w:rPr>
          <w:t>Закона Оренбургской области от 13 января 2005 года N 1775/304-III-ОЗ</w:t>
        </w:r>
      </w:hyperlink>
      <w:r w:rsidRPr="00147B71">
        <w:rPr>
          <w:rFonts w:ascii="Arial" w:eastAsia="Times New Roman" w:hAnsi="Arial" w:cs="Arial"/>
          <w:color w:val="444444"/>
          <w:sz w:val="24"/>
          <w:szCs w:val="24"/>
          <w:lang w:eastAsia="ru-RU"/>
        </w:rPr>
        <w:t>) (газета "Южный Урал" от 8 февраля, 29 июля, 26 ноября 2005 года, 8 июля, 18 ноября 2006 года, 10 февраля, 19 мая, 15 сентября, 27 октября 2007 года, 24 мая</w:t>
      </w:r>
      <w:proofErr w:type="gramEnd"/>
      <w:r w:rsidRPr="00147B71">
        <w:rPr>
          <w:rFonts w:ascii="Arial" w:eastAsia="Times New Roman" w:hAnsi="Arial" w:cs="Arial"/>
          <w:color w:val="444444"/>
          <w:sz w:val="24"/>
          <w:szCs w:val="24"/>
          <w:lang w:eastAsia="ru-RU"/>
        </w:rPr>
        <w:t xml:space="preserve">, 20 сентября 2008 года, 17 января, 4 апреля, 16 мая, 10 октября 2009 года, 26 июня, 16 октября 2010 года, 26 марта 2011 года; </w:t>
      </w:r>
      <w:proofErr w:type="gramStart"/>
      <w:r w:rsidRPr="00147B71">
        <w:rPr>
          <w:rFonts w:ascii="Arial" w:eastAsia="Times New Roman" w:hAnsi="Arial" w:cs="Arial"/>
          <w:color w:val="444444"/>
          <w:sz w:val="24"/>
          <w:szCs w:val="24"/>
          <w:lang w:eastAsia="ru-RU"/>
        </w:rPr>
        <w:t>газета "Оренбуржье" от 26 июля, 16 сентября, 25 октября, 29 декабря 2011 года, 27 января, 24 мая, 15 ноября 2012 года, 21 марта, 26 сентября 2013 года, 16 января, 20 марта, 10 июля, 15 октября, 20 ноября 2014 года, 20 января, 5 марта, 14 мая, 9 июля, 5 ноября, 24 декабря 2015 года, 10 марта, 19 мая, 29 июня, 3</w:t>
      </w:r>
      <w:proofErr w:type="gramEnd"/>
      <w:r w:rsidRPr="00147B71">
        <w:rPr>
          <w:rFonts w:ascii="Arial" w:eastAsia="Times New Roman" w:hAnsi="Arial" w:cs="Arial"/>
          <w:color w:val="444444"/>
          <w:sz w:val="24"/>
          <w:szCs w:val="24"/>
          <w:lang w:eastAsia="ru-RU"/>
        </w:rPr>
        <w:t xml:space="preserve"> </w:t>
      </w:r>
      <w:proofErr w:type="gramStart"/>
      <w:r w:rsidRPr="00147B71">
        <w:rPr>
          <w:rFonts w:ascii="Arial" w:eastAsia="Times New Roman" w:hAnsi="Arial" w:cs="Arial"/>
          <w:color w:val="444444"/>
          <w:sz w:val="24"/>
          <w:szCs w:val="24"/>
          <w:lang w:eastAsia="ru-RU"/>
        </w:rPr>
        <w:t>ноября 2016 года, 9 марта, 7 сентября, 16 ноября 2017 года - бюллетень Законодательного Собрания области, 2004, двадцать третье заседание; 2005, двадцать девятое, тридцать второе заседания; 2006, третье, шестое, девятое заседания; 2007, одиннадцатое, четырнадцатое, пятнадцатое заседания; 2008, девятнадцатое, двадцать второе, двадцать пятое заседания; 2009, двадцать седьмое, двадцать восьмое, тридцатое заседания; 2010, тридцать седьмое, сорок первое заседания;</w:t>
      </w:r>
      <w:proofErr w:type="gramEnd"/>
      <w:r w:rsidRPr="00147B71">
        <w:rPr>
          <w:rFonts w:ascii="Arial" w:eastAsia="Times New Roman" w:hAnsi="Arial" w:cs="Arial"/>
          <w:color w:val="444444"/>
          <w:sz w:val="24"/>
          <w:szCs w:val="24"/>
          <w:lang w:eastAsia="ru-RU"/>
        </w:rPr>
        <w:t xml:space="preserve"> </w:t>
      </w:r>
      <w:proofErr w:type="gramStart"/>
      <w:r w:rsidRPr="00147B71">
        <w:rPr>
          <w:rFonts w:ascii="Arial" w:eastAsia="Times New Roman" w:hAnsi="Arial" w:cs="Arial"/>
          <w:color w:val="444444"/>
          <w:sz w:val="24"/>
          <w:szCs w:val="24"/>
          <w:lang w:eastAsia="ru-RU"/>
        </w:rPr>
        <w:t>2011, сорок шестое, четвертое, пятое, шестое, восьмое, десятое заседания; 2012, двенадцатое, шестнадцатое заседания; 2013, двадцатое, двадцать четвертое, двадцать восьмое заседания;</w:t>
      </w:r>
      <w:proofErr w:type="gramEnd"/>
      <w:r w:rsidRPr="00147B71">
        <w:rPr>
          <w:rFonts w:ascii="Arial" w:eastAsia="Times New Roman" w:hAnsi="Arial" w:cs="Arial"/>
          <w:color w:val="444444"/>
          <w:sz w:val="24"/>
          <w:szCs w:val="24"/>
          <w:lang w:eastAsia="ru-RU"/>
        </w:rPr>
        <w:t xml:space="preserve"> </w:t>
      </w:r>
      <w:proofErr w:type="gramStart"/>
      <w:r w:rsidRPr="00147B71">
        <w:rPr>
          <w:rFonts w:ascii="Arial" w:eastAsia="Times New Roman" w:hAnsi="Arial" w:cs="Arial"/>
          <w:color w:val="444444"/>
          <w:sz w:val="24"/>
          <w:szCs w:val="24"/>
          <w:lang w:eastAsia="ru-RU"/>
        </w:rPr>
        <w:t>Официальный интернет-портал правовой информации (www.pravo.gov.ru), 7 марта 2018 года, N 5600201803070011, N 5600201803070031, 13 сентября 2018 года, N 5600201809130009, N 5600201809130020, 29 октября 2018 года, N 5600201810290002, N 5600201810290036, 26 декабря 2018 года, N 5600201812260005, N 5600201812260014, 2 июля 2019 года, N 5600201907020016, 25 октября 2019 года, N 5600201910250031, N 5600201910250035) изменение.</w:t>
      </w:r>
      <w:r w:rsidRPr="00147B71">
        <w:rPr>
          <w:rFonts w:ascii="Arial" w:eastAsia="Times New Roman" w:hAnsi="Arial" w:cs="Arial"/>
          <w:color w:val="444444"/>
          <w:sz w:val="24"/>
          <w:szCs w:val="24"/>
          <w:lang w:eastAsia="ru-RU"/>
        </w:rPr>
        <w:br/>
      </w:r>
      <w:proofErr w:type="gramEnd"/>
    </w:p>
    <w:p w:rsidR="00147B71" w:rsidRPr="00147B71" w:rsidRDefault="00147B71" w:rsidP="00147B71">
      <w:pPr>
        <w:shd w:val="clear" w:color="auto" w:fill="FFFFFF"/>
        <w:spacing w:after="0" w:line="240" w:lineRule="auto"/>
        <w:textAlignment w:val="baseline"/>
        <w:rPr>
          <w:rFonts w:ascii="Arial" w:eastAsia="Times New Roman" w:hAnsi="Arial" w:cs="Arial"/>
          <w:color w:val="444444"/>
          <w:sz w:val="24"/>
          <w:szCs w:val="24"/>
          <w:lang w:eastAsia="ru-RU"/>
        </w:rPr>
      </w:pPr>
    </w:p>
    <w:p w:rsidR="00147B71" w:rsidRPr="00147B71" w:rsidRDefault="00147B71" w:rsidP="00147B7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47B71">
        <w:rPr>
          <w:rFonts w:ascii="Arial" w:eastAsia="Times New Roman" w:hAnsi="Arial" w:cs="Arial"/>
          <w:color w:val="444444"/>
          <w:sz w:val="24"/>
          <w:szCs w:val="24"/>
          <w:lang w:eastAsia="ru-RU"/>
        </w:rPr>
        <w:t>Часть 5 статьи 19 изложить в редакции:</w:t>
      </w:r>
      <w:r w:rsidRPr="00147B71">
        <w:rPr>
          <w:rFonts w:ascii="Arial" w:eastAsia="Times New Roman" w:hAnsi="Arial" w:cs="Arial"/>
          <w:color w:val="444444"/>
          <w:sz w:val="24"/>
          <w:szCs w:val="24"/>
          <w:lang w:eastAsia="ru-RU"/>
        </w:rPr>
        <w:br/>
      </w:r>
    </w:p>
    <w:p w:rsidR="00147B71" w:rsidRPr="00147B71" w:rsidRDefault="00147B71" w:rsidP="00147B71">
      <w:pPr>
        <w:shd w:val="clear" w:color="auto" w:fill="FFFFFF"/>
        <w:spacing w:after="0" w:line="240" w:lineRule="auto"/>
        <w:textAlignment w:val="baseline"/>
        <w:rPr>
          <w:rFonts w:ascii="Arial" w:eastAsia="Times New Roman" w:hAnsi="Arial" w:cs="Arial"/>
          <w:color w:val="444444"/>
          <w:sz w:val="24"/>
          <w:szCs w:val="24"/>
          <w:lang w:eastAsia="ru-RU"/>
        </w:rPr>
      </w:pPr>
    </w:p>
    <w:p w:rsidR="00147B71" w:rsidRPr="00147B71" w:rsidRDefault="00147B71" w:rsidP="00147B7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47B71">
        <w:rPr>
          <w:rFonts w:ascii="Arial" w:eastAsia="Times New Roman" w:hAnsi="Arial" w:cs="Arial"/>
          <w:color w:val="444444"/>
          <w:sz w:val="24"/>
          <w:szCs w:val="24"/>
          <w:lang w:eastAsia="ru-RU"/>
        </w:rPr>
        <w:t xml:space="preserve">"5. </w:t>
      </w:r>
      <w:proofErr w:type="gramStart"/>
      <w:r w:rsidRPr="00147B71">
        <w:rPr>
          <w:rFonts w:ascii="Arial" w:eastAsia="Times New Roman" w:hAnsi="Arial" w:cs="Arial"/>
          <w:color w:val="444444"/>
          <w:sz w:val="24"/>
          <w:szCs w:val="24"/>
          <w:lang w:eastAsia="ru-RU"/>
        </w:rPr>
        <w:t xml:space="preserve">На осуществляющих свои полномочия на постоянной основе депутата, члена выборного органа местного самоуправления, выборное должностное лицо </w:t>
      </w:r>
      <w:r w:rsidRPr="00147B71">
        <w:rPr>
          <w:rFonts w:ascii="Arial" w:eastAsia="Times New Roman" w:hAnsi="Arial" w:cs="Arial"/>
          <w:color w:val="444444"/>
          <w:sz w:val="24"/>
          <w:szCs w:val="24"/>
          <w:lang w:eastAsia="ru-RU"/>
        </w:rPr>
        <w:lastRenderedPageBreak/>
        <w:t>местного самоуправления распространяются запреты и ограничения, установленные статьей 40 </w:t>
      </w:r>
      <w:hyperlink r:id="rId6" w:anchor="7D20K3" w:history="1">
        <w:r w:rsidRPr="00147B71">
          <w:rPr>
            <w:rFonts w:ascii="Arial" w:eastAsia="Times New Roman" w:hAnsi="Arial" w:cs="Arial"/>
            <w:color w:val="3451A0"/>
            <w:sz w:val="24"/>
            <w:szCs w:val="24"/>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147B71">
        <w:rPr>
          <w:rFonts w:ascii="Arial" w:eastAsia="Times New Roman" w:hAnsi="Arial" w:cs="Arial"/>
          <w:color w:val="444444"/>
          <w:sz w:val="24"/>
          <w:szCs w:val="24"/>
          <w:lang w:eastAsia="ru-RU"/>
        </w:rPr>
        <w:t>.</w:t>
      </w:r>
      <w:r w:rsidRPr="00147B71">
        <w:rPr>
          <w:rFonts w:ascii="Arial" w:eastAsia="Times New Roman" w:hAnsi="Arial" w:cs="Arial"/>
          <w:color w:val="444444"/>
          <w:sz w:val="24"/>
          <w:szCs w:val="24"/>
          <w:lang w:eastAsia="ru-RU"/>
        </w:rPr>
        <w:br/>
      </w:r>
      <w:proofErr w:type="gramEnd"/>
    </w:p>
    <w:p w:rsidR="00147B71" w:rsidRPr="00147B71" w:rsidRDefault="00147B71" w:rsidP="00147B71">
      <w:pPr>
        <w:shd w:val="clear" w:color="auto" w:fill="FFFFFF"/>
        <w:spacing w:after="0" w:line="240" w:lineRule="auto"/>
        <w:textAlignment w:val="baseline"/>
        <w:rPr>
          <w:rFonts w:ascii="Arial" w:eastAsia="Times New Roman" w:hAnsi="Arial" w:cs="Arial"/>
          <w:color w:val="444444"/>
          <w:sz w:val="24"/>
          <w:szCs w:val="24"/>
          <w:lang w:eastAsia="ru-RU"/>
        </w:rPr>
      </w:pPr>
    </w:p>
    <w:p w:rsidR="00147B71" w:rsidRPr="00147B71" w:rsidRDefault="00147B71" w:rsidP="00147B71">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147B71">
        <w:rPr>
          <w:rFonts w:ascii="Arial" w:eastAsia="Times New Roman" w:hAnsi="Arial" w:cs="Arial"/>
          <w:color w:val="444444"/>
          <w:sz w:val="24"/>
          <w:szCs w:val="24"/>
          <w:lang w:eastAsia="ru-RU"/>
        </w:rPr>
        <w:t>Участие на безвозмездной основе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w:t>
      </w:r>
      <w:proofErr w:type="gramEnd"/>
      <w:r w:rsidRPr="00147B71">
        <w:rPr>
          <w:rFonts w:ascii="Arial" w:eastAsia="Times New Roman" w:hAnsi="Arial" w:cs="Arial"/>
          <w:color w:val="444444"/>
          <w:sz w:val="24"/>
          <w:szCs w:val="24"/>
          <w:lang w:eastAsia="ru-RU"/>
        </w:rPr>
        <w:t xml:space="preserve"> общественной организации, жилищного, жилищно-строительного, гаражного кооперативов, товарищества собственников недвижимости) осуществляется с уведомлением Губернатора Оренбургской области об этом в соответствии с порядком согласно приложению к </w:t>
      </w:r>
      <w:hyperlink r:id="rId7" w:history="1">
        <w:r w:rsidRPr="00147B71">
          <w:rPr>
            <w:rFonts w:ascii="Arial" w:eastAsia="Times New Roman" w:hAnsi="Arial" w:cs="Arial"/>
            <w:color w:val="3451A0"/>
            <w:sz w:val="24"/>
            <w:szCs w:val="24"/>
            <w:u w:val="single"/>
            <w:lang w:eastAsia="ru-RU"/>
          </w:rPr>
          <w:t>Закону Оренбургской области от 15 сентября 2008 года N 2369/497-IV-ОЗ "О противодействии коррупции в Оренбургской области"</w:t>
        </w:r>
        <w:proofErr w:type="gramStart"/>
        <w:r w:rsidRPr="00147B71">
          <w:rPr>
            <w:rFonts w:ascii="Arial" w:eastAsia="Times New Roman" w:hAnsi="Arial" w:cs="Arial"/>
            <w:color w:val="3451A0"/>
            <w:sz w:val="24"/>
            <w:szCs w:val="24"/>
            <w:u w:val="single"/>
            <w:lang w:eastAsia="ru-RU"/>
          </w:rPr>
          <w:t>."</w:t>
        </w:r>
        <w:proofErr w:type="gramEnd"/>
      </w:hyperlink>
      <w:r w:rsidRPr="00147B71">
        <w:rPr>
          <w:rFonts w:ascii="Arial" w:eastAsia="Times New Roman" w:hAnsi="Arial" w:cs="Arial"/>
          <w:color w:val="444444"/>
          <w:sz w:val="24"/>
          <w:szCs w:val="24"/>
          <w:lang w:eastAsia="ru-RU"/>
        </w:rPr>
        <w:t>.</w:t>
      </w:r>
      <w:r w:rsidRPr="00147B71">
        <w:rPr>
          <w:rFonts w:ascii="Arial" w:eastAsia="Times New Roman" w:hAnsi="Arial" w:cs="Arial"/>
          <w:color w:val="444444"/>
          <w:sz w:val="24"/>
          <w:szCs w:val="24"/>
          <w:lang w:eastAsia="ru-RU"/>
        </w:rPr>
        <w:br/>
      </w:r>
    </w:p>
    <w:p w:rsidR="00147B71" w:rsidRPr="00147B71" w:rsidRDefault="00147B71" w:rsidP="00147B7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147B71">
        <w:rPr>
          <w:rFonts w:ascii="Arial" w:eastAsia="Times New Roman" w:hAnsi="Arial" w:cs="Arial"/>
          <w:b/>
          <w:bCs/>
          <w:color w:val="444444"/>
          <w:sz w:val="24"/>
          <w:szCs w:val="24"/>
          <w:lang w:eastAsia="ru-RU"/>
        </w:rPr>
        <w:br/>
      </w:r>
      <w:r w:rsidRPr="00147B71">
        <w:rPr>
          <w:rFonts w:ascii="Arial" w:eastAsia="Times New Roman" w:hAnsi="Arial" w:cs="Arial"/>
          <w:b/>
          <w:bCs/>
          <w:color w:val="444444"/>
          <w:sz w:val="24"/>
          <w:szCs w:val="24"/>
          <w:lang w:eastAsia="ru-RU"/>
        </w:rPr>
        <w:br/>
        <w:t>Статья 2</w:t>
      </w:r>
    </w:p>
    <w:p w:rsidR="00147B71" w:rsidRPr="00147B71" w:rsidRDefault="00147B71" w:rsidP="00147B71">
      <w:pPr>
        <w:shd w:val="clear" w:color="auto" w:fill="FFFFFF"/>
        <w:spacing w:after="0" w:line="240" w:lineRule="auto"/>
        <w:textAlignment w:val="baseline"/>
        <w:rPr>
          <w:rFonts w:ascii="Arial" w:eastAsia="Times New Roman" w:hAnsi="Arial" w:cs="Arial"/>
          <w:color w:val="444444"/>
          <w:sz w:val="24"/>
          <w:szCs w:val="24"/>
          <w:lang w:eastAsia="ru-RU"/>
        </w:rPr>
      </w:pPr>
    </w:p>
    <w:p w:rsidR="00147B71" w:rsidRPr="00147B71" w:rsidRDefault="00147B71" w:rsidP="00147B7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47B71">
        <w:rPr>
          <w:rFonts w:ascii="Arial" w:eastAsia="Times New Roman" w:hAnsi="Arial" w:cs="Arial"/>
          <w:color w:val="444444"/>
          <w:sz w:val="24"/>
          <w:szCs w:val="24"/>
          <w:lang w:eastAsia="ru-RU"/>
        </w:rPr>
        <w:t>Внести в </w:t>
      </w:r>
      <w:hyperlink r:id="rId8" w:history="1">
        <w:r w:rsidRPr="00147B71">
          <w:rPr>
            <w:rFonts w:ascii="Arial" w:eastAsia="Times New Roman" w:hAnsi="Arial" w:cs="Arial"/>
            <w:color w:val="3451A0"/>
            <w:sz w:val="24"/>
            <w:szCs w:val="24"/>
            <w:u w:val="single"/>
            <w:lang w:eastAsia="ru-RU"/>
          </w:rPr>
          <w:t>Закон Оренбургской области от 15 сентября 2008 года N 2369/497-IV-ОЗ "О противодействии коррупции в Оренбургской области"</w:t>
        </w:r>
      </w:hyperlink>
      <w:r w:rsidRPr="00147B71">
        <w:rPr>
          <w:rFonts w:ascii="Arial" w:eastAsia="Times New Roman" w:hAnsi="Arial" w:cs="Arial"/>
          <w:color w:val="444444"/>
          <w:sz w:val="24"/>
          <w:szCs w:val="24"/>
          <w:lang w:eastAsia="ru-RU"/>
        </w:rPr>
        <w:t xml:space="preserve"> (газета "Южный Урал" от 27 сентября 2008 года, 21 ноября 2009 года, 15 мая, 4 декабря 2010 года; </w:t>
      </w:r>
      <w:proofErr w:type="gramStart"/>
      <w:r w:rsidRPr="00147B71">
        <w:rPr>
          <w:rFonts w:ascii="Arial" w:eastAsia="Times New Roman" w:hAnsi="Arial" w:cs="Arial"/>
          <w:color w:val="444444"/>
          <w:sz w:val="24"/>
          <w:szCs w:val="24"/>
          <w:lang w:eastAsia="ru-RU"/>
        </w:rPr>
        <w:t>газета "Оренбуржье" от 23 декабря 2011 года, 8 марта 2012 года, 17 января, 7 ноября 2013 года, 29 декабря 2015 года, 6 июля 2017 года - бюллетень Законодательного Собрания области, 2008, двадцать второе заседание; 2009, тридцать первое заседание; 2010, тридцать пятое, сорок третье заседания; 2011, восьмое заседание; 2012, одиннадцатое, восемнадцатое, двадцать пятое заседания;</w:t>
      </w:r>
      <w:proofErr w:type="gramEnd"/>
      <w:r w:rsidRPr="00147B71">
        <w:rPr>
          <w:rFonts w:ascii="Arial" w:eastAsia="Times New Roman" w:hAnsi="Arial" w:cs="Arial"/>
          <w:color w:val="444444"/>
          <w:sz w:val="24"/>
          <w:szCs w:val="24"/>
          <w:lang w:eastAsia="ru-RU"/>
        </w:rPr>
        <w:t xml:space="preserve"> </w:t>
      </w:r>
      <w:proofErr w:type="gramStart"/>
      <w:r w:rsidRPr="00147B71">
        <w:rPr>
          <w:rFonts w:ascii="Arial" w:eastAsia="Times New Roman" w:hAnsi="Arial" w:cs="Arial"/>
          <w:color w:val="444444"/>
          <w:sz w:val="24"/>
          <w:szCs w:val="24"/>
          <w:lang w:eastAsia="ru-RU"/>
        </w:rPr>
        <w:t>Официальный интернет-портал правовой информации (www.pravo.gov.ru), 13 сентября 2018 года, N 5600201809130008, 29 октября 2018 года, N 5600201810290033, 26 декабря 2018 года, N 5600201812260019, 14 марта 2019 года, N 5600201903140005) изменения.</w:t>
      </w:r>
      <w:r w:rsidRPr="00147B71">
        <w:rPr>
          <w:rFonts w:ascii="Arial" w:eastAsia="Times New Roman" w:hAnsi="Arial" w:cs="Arial"/>
          <w:color w:val="444444"/>
          <w:sz w:val="24"/>
          <w:szCs w:val="24"/>
          <w:lang w:eastAsia="ru-RU"/>
        </w:rPr>
        <w:br/>
      </w:r>
      <w:proofErr w:type="gramEnd"/>
    </w:p>
    <w:p w:rsidR="00147B71" w:rsidRPr="00147B71" w:rsidRDefault="00147B71" w:rsidP="00147B71">
      <w:pPr>
        <w:shd w:val="clear" w:color="auto" w:fill="FFFFFF"/>
        <w:spacing w:after="0" w:line="240" w:lineRule="auto"/>
        <w:textAlignment w:val="baseline"/>
        <w:rPr>
          <w:rFonts w:ascii="Arial" w:eastAsia="Times New Roman" w:hAnsi="Arial" w:cs="Arial"/>
          <w:color w:val="444444"/>
          <w:sz w:val="24"/>
          <w:szCs w:val="24"/>
          <w:lang w:eastAsia="ru-RU"/>
        </w:rPr>
      </w:pPr>
    </w:p>
    <w:p w:rsidR="00147B71" w:rsidRPr="00147B71" w:rsidRDefault="00147B71" w:rsidP="00147B7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47B71">
        <w:rPr>
          <w:rFonts w:ascii="Arial" w:eastAsia="Times New Roman" w:hAnsi="Arial" w:cs="Arial"/>
          <w:color w:val="444444"/>
          <w:sz w:val="24"/>
          <w:szCs w:val="24"/>
          <w:lang w:eastAsia="ru-RU"/>
        </w:rPr>
        <w:t>1. Дополнить статьей 14.3 в редакции:</w:t>
      </w:r>
      <w:r w:rsidRPr="00147B71">
        <w:rPr>
          <w:rFonts w:ascii="Arial" w:eastAsia="Times New Roman" w:hAnsi="Arial" w:cs="Arial"/>
          <w:color w:val="444444"/>
          <w:sz w:val="24"/>
          <w:szCs w:val="24"/>
          <w:lang w:eastAsia="ru-RU"/>
        </w:rPr>
        <w:br/>
      </w:r>
    </w:p>
    <w:p w:rsidR="00147B71" w:rsidRPr="00147B71" w:rsidRDefault="00147B71" w:rsidP="00147B71">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147B71">
        <w:rPr>
          <w:rFonts w:ascii="Arial" w:eastAsia="Times New Roman" w:hAnsi="Arial" w:cs="Arial"/>
          <w:b/>
          <w:bCs/>
          <w:color w:val="444444"/>
          <w:sz w:val="24"/>
          <w:szCs w:val="24"/>
          <w:lang w:eastAsia="ru-RU"/>
        </w:rPr>
        <w:br/>
      </w:r>
      <w:r w:rsidRPr="00147B71">
        <w:rPr>
          <w:rFonts w:ascii="Arial" w:eastAsia="Times New Roman" w:hAnsi="Arial" w:cs="Arial"/>
          <w:b/>
          <w:bCs/>
          <w:color w:val="444444"/>
          <w:sz w:val="24"/>
          <w:szCs w:val="24"/>
          <w:lang w:eastAsia="ru-RU"/>
        </w:rPr>
        <w:br/>
        <w:t>"Статья 14.3. Ограничения, налагаемые на лиц, замещающих государственные должности Оренбургской области, муниципальные должности</w:t>
      </w:r>
    </w:p>
    <w:p w:rsidR="00147B71" w:rsidRPr="00147B71" w:rsidRDefault="00147B71" w:rsidP="00147B71">
      <w:pPr>
        <w:shd w:val="clear" w:color="auto" w:fill="FFFFFF"/>
        <w:spacing w:after="0" w:line="240" w:lineRule="auto"/>
        <w:textAlignment w:val="baseline"/>
        <w:rPr>
          <w:rFonts w:ascii="Arial" w:eastAsia="Times New Roman" w:hAnsi="Arial" w:cs="Arial"/>
          <w:color w:val="444444"/>
          <w:sz w:val="24"/>
          <w:szCs w:val="24"/>
          <w:lang w:eastAsia="ru-RU"/>
        </w:rPr>
      </w:pPr>
    </w:p>
    <w:p w:rsidR="00147B71" w:rsidRPr="00147B71" w:rsidRDefault="00147B71" w:rsidP="00147B7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47B71">
        <w:rPr>
          <w:rFonts w:ascii="Arial" w:eastAsia="Times New Roman" w:hAnsi="Arial" w:cs="Arial"/>
          <w:color w:val="444444"/>
          <w:sz w:val="24"/>
          <w:szCs w:val="24"/>
          <w:lang w:eastAsia="ru-RU"/>
        </w:rPr>
        <w:t>На лиц, замещающих государственные должности Оренбургской области, муниципальные должности, распространяются запреты и ограничения, установленные </w:t>
      </w:r>
      <w:hyperlink r:id="rId9" w:anchor="7D20K3" w:history="1">
        <w:r w:rsidRPr="00147B71">
          <w:rPr>
            <w:rFonts w:ascii="Arial" w:eastAsia="Times New Roman" w:hAnsi="Arial" w:cs="Arial"/>
            <w:color w:val="3451A0"/>
            <w:sz w:val="24"/>
            <w:szCs w:val="24"/>
            <w:u w:val="single"/>
            <w:lang w:eastAsia="ru-RU"/>
          </w:rPr>
          <w:t xml:space="preserve">Федеральным законом от 25 декабря 2008 года N 273-ФЗ "О </w:t>
        </w:r>
        <w:r w:rsidRPr="00147B71">
          <w:rPr>
            <w:rFonts w:ascii="Arial" w:eastAsia="Times New Roman" w:hAnsi="Arial" w:cs="Arial"/>
            <w:color w:val="3451A0"/>
            <w:sz w:val="24"/>
            <w:szCs w:val="24"/>
            <w:u w:val="single"/>
            <w:lang w:eastAsia="ru-RU"/>
          </w:rPr>
          <w:lastRenderedPageBreak/>
          <w:t>противодействии коррупции"</w:t>
        </w:r>
      </w:hyperlink>
      <w:r w:rsidRPr="00147B71">
        <w:rPr>
          <w:rFonts w:ascii="Arial" w:eastAsia="Times New Roman" w:hAnsi="Arial" w:cs="Arial"/>
          <w:color w:val="444444"/>
          <w:sz w:val="24"/>
          <w:szCs w:val="24"/>
          <w:lang w:eastAsia="ru-RU"/>
        </w:rPr>
        <w:t> и другими федеральными законами.</w:t>
      </w:r>
      <w:r w:rsidRPr="00147B71">
        <w:rPr>
          <w:rFonts w:ascii="Arial" w:eastAsia="Times New Roman" w:hAnsi="Arial" w:cs="Arial"/>
          <w:color w:val="444444"/>
          <w:sz w:val="24"/>
          <w:szCs w:val="24"/>
          <w:lang w:eastAsia="ru-RU"/>
        </w:rPr>
        <w:br/>
      </w:r>
    </w:p>
    <w:p w:rsidR="00147B71" w:rsidRPr="00147B71" w:rsidRDefault="00147B71" w:rsidP="00147B71">
      <w:pPr>
        <w:shd w:val="clear" w:color="auto" w:fill="FFFFFF"/>
        <w:spacing w:after="0" w:line="240" w:lineRule="auto"/>
        <w:textAlignment w:val="baseline"/>
        <w:rPr>
          <w:rFonts w:ascii="Arial" w:eastAsia="Times New Roman" w:hAnsi="Arial" w:cs="Arial"/>
          <w:color w:val="444444"/>
          <w:sz w:val="24"/>
          <w:szCs w:val="24"/>
          <w:lang w:eastAsia="ru-RU"/>
        </w:rPr>
      </w:pPr>
    </w:p>
    <w:p w:rsidR="00147B71" w:rsidRPr="00147B71" w:rsidRDefault="00147B71" w:rsidP="00147B71">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147B71">
        <w:rPr>
          <w:rFonts w:ascii="Arial" w:eastAsia="Times New Roman" w:hAnsi="Arial" w:cs="Arial"/>
          <w:color w:val="444444"/>
          <w:sz w:val="24"/>
          <w:szCs w:val="24"/>
          <w:lang w:eastAsia="ru-RU"/>
        </w:rPr>
        <w:t>Участие на безвозмездной основе лиц, замещающих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осуществляющих свои полномочия на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уведомлением Губернатора</w:t>
      </w:r>
      <w:proofErr w:type="gramEnd"/>
      <w:r w:rsidRPr="00147B71">
        <w:rPr>
          <w:rFonts w:ascii="Arial" w:eastAsia="Times New Roman" w:hAnsi="Arial" w:cs="Arial"/>
          <w:color w:val="444444"/>
          <w:sz w:val="24"/>
          <w:szCs w:val="24"/>
          <w:lang w:eastAsia="ru-RU"/>
        </w:rPr>
        <w:t xml:space="preserve"> Оренбургской области в порядке согласно приложению к настоящему Закону.</w:t>
      </w:r>
      <w:r w:rsidRPr="00147B71">
        <w:rPr>
          <w:rFonts w:ascii="Arial" w:eastAsia="Times New Roman" w:hAnsi="Arial" w:cs="Arial"/>
          <w:color w:val="444444"/>
          <w:sz w:val="24"/>
          <w:szCs w:val="24"/>
          <w:lang w:eastAsia="ru-RU"/>
        </w:rPr>
        <w:br/>
      </w:r>
    </w:p>
    <w:p w:rsidR="00147B71" w:rsidRPr="00147B71" w:rsidRDefault="00147B71" w:rsidP="00147B71">
      <w:pPr>
        <w:shd w:val="clear" w:color="auto" w:fill="FFFFFF"/>
        <w:spacing w:after="0" w:line="240" w:lineRule="auto"/>
        <w:textAlignment w:val="baseline"/>
        <w:rPr>
          <w:rFonts w:ascii="Arial" w:eastAsia="Times New Roman" w:hAnsi="Arial" w:cs="Arial"/>
          <w:color w:val="444444"/>
          <w:sz w:val="24"/>
          <w:szCs w:val="24"/>
          <w:lang w:eastAsia="ru-RU"/>
        </w:rPr>
      </w:pPr>
    </w:p>
    <w:p w:rsidR="00147B71" w:rsidRPr="00147B71" w:rsidRDefault="00147B71" w:rsidP="00147B71">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147B71">
        <w:rPr>
          <w:rFonts w:ascii="Arial" w:eastAsia="Times New Roman" w:hAnsi="Arial" w:cs="Arial"/>
          <w:color w:val="444444"/>
          <w:sz w:val="24"/>
          <w:szCs w:val="24"/>
          <w:lang w:eastAsia="ru-RU"/>
        </w:rPr>
        <w:t>Участие на безвозмездной основе депутатов Законодательного Собрания Оренбургской области, осуществляющих свои полномочия на профессиональной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предварительным уведомлением Законодательного Собрания Оренбургской области в порядке, установленном </w:t>
      </w:r>
      <w:hyperlink r:id="rId10" w:history="1">
        <w:r w:rsidRPr="00147B71">
          <w:rPr>
            <w:rFonts w:ascii="Arial" w:eastAsia="Times New Roman" w:hAnsi="Arial" w:cs="Arial"/>
            <w:color w:val="3451A0"/>
            <w:sz w:val="24"/>
            <w:szCs w:val="24"/>
            <w:u w:val="single"/>
            <w:lang w:eastAsia="ru-RU"/>
          </w:rPr>
          <w:t>Законом Оренбургской области</w:t>
        </w:r>
        <w:proofErr w:type="gramEnd"/>
        <w:r w:rsidRPr="00147B71">
          <w:rPr>
            <w:rFonts w:ascii="Arial" w:eastAsia="Times New Roman" w:hAnsi="Arial" w:cs="Arial"/>
            <w:color w:val="3451A0"/>
            <w:sz w:val="24"/>
            <w:szCs w:val="24"/>
            <w:u w:val="single"/>
            <w:lang w:eastAsia="ru-RU"/>
          </w:rPr>
          <w:t xml:space="preserve"> от 8 июня 1998 года N 47/6-ОЗ "О статусе депутата Законодательного Собрания Оренбургской области"</w:t>
        </w:r>
        <w:proofErr w:type="gramStart"/>
        <w:r w:rsidRPr="00147B71">
          <w:rPr>
            <w:rFonts w:ascii="Arial" w:eastAsia="Times New Roman" w:hAnsi="Arial" w:cs="Arial"/>
            <w:color w:val="3451A0"/>
            <w:sz w:val="24"/>
            <w:szCs w:val="24"/>
            <w:u w:val="single"/>
            <w:lang w:eastAsia="ru-RU"/>
          </w:rPr>
          <w:t>."</w:t>
        </w:r>
        <w:proofErr w:type="gramEnd"/>
      </w:hyperlink>
      <w:r w:rsidRPr="00147B71">
        <w:rPr>
          <w:rFonts w:ascii="Arial" w:eastAsia="Times New Roman" w:hAnsi="Arial" w:cs="Arial"/>
          <w:color w:val="444444"/>
          <w:sz w:val="24"/>
          <w:szCs w:val="24"/>
          <w:lang w:eastAsia="ru-RU"/>
        </w:rPr>
        <w:t>.</w:t>
      </w:r>
      <w:r w:rsidRPr="00147B71">
        <w:rPr>
          <w:rFonts w:ascii="Arial" w:eastAsia="Times New Roman" w:hAnsi="Arial" w:cs="Arial"/>
          <w:color w:val="444444"/>
          <w:sz w:val="24"/>
          <w:szCs w:val="24"/>
          <w:lang w:eastAsia="ru-RU"/>
        </w:rPr>
        <w:br/>
      </w:r>
    </w:p>
    <w:p w:rsidR="00147B71" w:rsidRPr="00147B71" w:rsidRDefault="00147B71" w:rsidP="00147B71">
      <w:pPr>
        <w:shd w:val="clear" w:color="auto" w:fill="FFFFFF"/>
        <w:spacing w:after="0" w:line="240" w:lineRule="auto"/>
        <w:textAlignment w:val="baseline"/>
        <w:rPr>
          <w:rFonts w:ascii="Arial" w:eastAsia="Times New Roman" w:hAnsi="Arial" w:cs="Arial"/>
          <w:color w:val="444444"/>
          <w:sz w:val="24"/>
          <w:szCs w:val="24"/>
          <w:lang w:eastAsia="ru-RU"/>
        </w:rPr>
      </w:pPr>
    </w:p>
    <w:p w:rsidR="00147B71" w:rsidRPr="00147B71" w:rsidRDefault="00147B71" w:rsidP="00147B7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47B71">
        <w:rPr>
          <w:rFonts w:ascii="Arial" w:eastAsia="Times New Roman" w:hAnsi="Arial" w:cs="Arial"/>
          <w:color w:val="444444"/>
          <w:sz w:val="24"/>
          <w:szCs w:val="24"/>
          <w:lang w:eastAsia="ru-RU"/>
        </w:rPr>
        <w:t>2. Дополнить приложением в редакции согласно приложению к настоящему Закону.</w:t>
      </w:r>
      <w:r w:rsidRPr="00147B71">
        <w:rPr>
          <w:rFonts w:ascii="Arial" w:eastAsia="Times New Roman" w:hAnsi="Arial" w:cs="Arial"/>
          <w:color w:val="444444"/>
          <w:sz w:val="24"/>
          <w:szCs w:val="24"/>
          <w:lang w:eastAsia="ru-RU"/>
        </w:rPr>
        <w:br/>
      </w:r>
    </w:p>
    <w:p w:rsidR="00147B71" w:rsidRPr="00147B71" w:rsidRDefault="00147B71" w:rsidP="00147B7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147B71">
        <w:rPr>
          <w:rFonts w:ascii="Arial" w:eastAsia="Times New Roman" w:hAnsi="Arial" w:cs="Arial"/>
          <w:b/>
          <w:bCs/>
          <w:color w:val="444444"/>
          <w:sz w:val="24"/>
          <w:szCs w:val="24"/>
          <w:lang w:eastAsia="ru-RU"/>
        </w:rPr>
        <w:br/>
      </w:r>
      <w:r w:rsidRPr="00147B71">
        <w:rPr>
          <w:rFonts w:ascii="Arial" w:eastAsia="Times New Roman" w:hAnsi="Arial" w:cs="Arial"/>
          <w:b/>
          <w:bCs/>
          <w:color w:val="444444"/>
          <w:sz w:val="24"/>
          <w:szCs w:val="24"/>
          <w:lang w:eastAsia="ru-RU"/>
        </w:rPr>
        <w:br/>
        <w:t>Статья 3</w:t>
      </w:r>
    </w:p>
    <w:p w:rsidR="00147B71" w:rsidRPr="00147B71" w:rsidRDefault="00147B71" w:rsidP="00147B71">
      <w:pPr>
        <w:shd w:val="clear" w:color="auto" w:fill="FFFFFF"/>
        <w:spacing w:after="0" w:line="240" w:lineRule="auto"/>
        <w:textAlignment w:val="baseline"/>
        <w:rPr>
          <w:rFonts w:ascii="Arial" w:eastAsia="Times New Roman" w:hAnsi="Arial" w:cs="Arial"/>
          <w:color w:val="444444"/>
          <w:sz w:val="24"/>
          <w:szCs w:val="24"/>
          <w:lang w:eastAsia="ru-RU"/>
        </w:rPr>
      </w:pPr>
    </w:p>
    <w:p w:rsidR="00147B71" w:rsidRPr="00147B71" w:rsidRDefault="00147B71" w:rsidP="00147B71">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147B71">
        <w:rPr>
          <w:rFonts w:ascii="Arial" w:eastAsia="Times New Roman" w:hAnsi="Arial" w:cs="Arial"/>
          <w:color w:val="444444"/>
          <w:sz w:val="24"/>
          <w:szCs w:val="24"/>
          <w:lang w:eastAsia="ru-RU"/>
        </w:rPr>
        <w:t>Внести в Закон Оренбургской области от 4 сентября 1996 года "О статусе депутата представительного органа муниципального образования в Оренбургской области" (газета "Южный Урал" от 2 октября 1996 года, 29 марта, 25 июля 1997 года, 17 ноября 2000 года, 13 декабря 2003 года, 13 мая, 30 августа 2005 года, 21 января, 13 мая 2006 года, 15 сентября 2007 года, 29 марта</w:t>
      </w:r>
      <w:proofErr w:type="gramEnd"/>
      <w:r w:rsidRPr="00147B71">
        <w:rPr>
          <w:rFonts w:ascii="Arial" w:eastAsia="Times New Roman" w:hAnsi="Arial" w:cs="Arial"/>
          <w:color w:val="444444"/>
          <w:sz w:val="24"/>
          <w:szCs w:val="24"/>
          <w:lang w:eastAsia="ru-RU"/>
        </w:rPr>
        <w:t xml:space="preserve">, 20 сентября 2008 года, 4 апреля 2009 года, 16 января, 5 мая, 16 октября 2010 года, 26 марта 2011 года; газета "Оренбуржье" от 25 октября 2011 года, 15 марта 2012 года, 21 марта, 11 июля 2013 года, 15 октября 2014 года, 20 января, 9 июля 2015 года, 10 марта 2016 года, 7 сентября, 16 ноября 2017 года - бюллетень Законодательного Собрания области, 1996, восемнадцатое заседание; 1997, двадцать второе, двадцать четвертое заседания; </w:t>
      </w:r>
      <w:proofErr w:type="gramStart"/>
      <w:r w:rsidRPr="00147B71">
        <w:rPr>
          <w:rFonts w:ascii="Arial" w:eastAsia="Times New Roman" w:hAnsi="Arial" w:cs="Arial"/>
          <w:color w:val="444444"/>
          <w:sz w:val="24"/>
          <w:szCs w:val="24"/>
          <w:lang w:eastAsia="ru-RU"/>
        </w:rPr>
        <w:t>2000, двадцать второе заседание; 2003, четырнадцатое заседание; 2005, двадцать пятое, тридцать первое, тридцать второе заседания; 2006, второе заседание; 2007, четырнадцатое заседание; 2008, восемнадцатое, двадцать второе заседания; 2009, двадцать седьмое, тридцать третье заседания; 2010, тридцать пятое, сорок первое заседания; 2011, сорок шестое, шестое заседания; 2012, одиннадцатое заседание; 2013, двадцатое, двадцать третье заседания;</w:t>
      </w:r>
      <w:proofErr w:type="gramEnd"/>
      <w:r w:rsidRPr="00147B71">
        <w:rPr>
          <w:rFonts w:ascii="Arial" w:eastAsia="Times New Roman" w:hAnsi="Arial" w:cs="Arial"/>
          <w:color w:val="444444"/>
          <w:sz w:val="24"/>
          <w:szCs w:val="24"/>
          <w:lang w:eastAsia="ru-RU"/>
        </w:rPr>
        <w:t xml:space="preserve"> </w:t>
      </w:r>
      <w:proofErr w:type="gramStart"/>
      <w:r w:rsidRPr="00147B71">
        <w:rPr>
          <w:rFonts w:ascii="Arial" w:eastAsia="Times New Roman" w:hAnsi="Arial" w:cs="Arial"/>
          <w:color w:val="444444"/>
          <w:sz w:val="24"/>
          <w:szCs w:val="24"/>
          <w:lang w:eastAsia="ru-RU"/>
        </w:rPr>
        <w:t xml:space="preserve">Официальный интернет-портал правовой </w:t>
      </w:r>
      <w:r w:rsidRPr="00147B71">
        <w:rPr>
          <w:rFonts w:ascii="Arial" w:eastAsia="Times New Roman" w:hAnsi="Arial" w:cs="Arial"/>
          <w:color w:val="444444"/>
          <w:sz w:val="24"/>
          <w:szCs w:val="24"/>
          <w:lang w:eastAsia="ru-RU"/>
        </w:rPr>
        <w:lastRenderedPageBreak/>
        <w:t>информации (www.pravo.gov.ru), 28 апреля 2018 года, N 5600201804280010, N 5600201804280038, 29 октября 2018 года, N 5600201810290002, 26 декабря 2018 года, N 5600201812260005, 25 октября 2019 года, N 5600201910250031, 5 декабря 2019 года, N 5600201912050002) изменение.</w:t>
      </w:r>
      <w:r w:rsidRPr="00147B71">
        <w:rPr>
          <w:rFonts w:ascii="Arial" w:eastAsia="Times New Roman" w:hAnsi="Arial" w:cs="Arial"/>
          <w:color w:val="444444"/>
          <w:sz w:val="24"/>
          <w:szCs w:val="24"/>
          <w:lang w:eastAsia="ru-RU"/>
        </w:rPr>
        <w:br/>
      </w:r>
      <w:proofErr w:type="gramEnd"/>
    </w:p>
    <w:p w:rsidR="00147B71" w:rsidRPr="00147B71" w:rsidRDefault="00147B71" w:rsidP="00147B71">
      <w:pPr>
        <w:shd w:val="clear" w:color="auto" w:fill="FFFFFF"/>
        <w:spacing w:after="0" w:line="240" w:lineRule="auto"/>
        <w:textAlignment w:val="baseline"/>
        <w:rPr>
          <w:rFonts w:ascii="Arial" w:eastAsia="Times New Roman" w:hAnsi="Arial" w:cs="Arial"/>
          <w:color w:val="444444"/>
          <w:sz w:val="24"/>
          <w:szCs w:val="24"/>
          <w:lang w:eastAsia="ru-RU"/>
        </w:rPr>
      </w:pPr>
    </w:p>
    <w:p w:rsidR="00147B71" w:rsidRPr="00147B71" w:rsidRDefault="00147B71" w:rsidP="00147B7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147B71">
        <w:rPr>
          <w:rFonts w:ascii="Arial" w:eastAsia="Times New Roman" w:hAnsi="Arial" w:cs="Arial"/>
          <w:color w:val="444444"/>
          <w:sz w:val="24"/>
          <w:szCs w:val="24"/>
          <w:lang w:eastAsia="ru-RU"/>
        </w:rPr>
        <w:t>Пункты 2, 3 статьи 5 изложить в редакции:</w:t>
      </w: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br/>
        <w:t>"3.1) заниматься предпринимательской деятельностью лично или через доверенных лиц</w:t>
      </w:r>
      <w:proofErr w:type="gramStart"/>
      <w:r w:rsidRPr="00147B71">
        <w:rPr>
          <w:rFonts w:ascii="Times New Roman" w:eastAsia="Times New Roman" w:hAnsi="Times New Roman" w:cs="Times New Roman"/>
          <w:sz w:val="24"/>
          <w:szCs w:val="24"/>
          <w:lang w:eastAsia="ru-RU"/>
        </w:rPr>
        <w:t>;"</w:t>
      </w:r>
      <w:proofErr w:type="gramEnd"/>
      <w:r w:rsidRPr="00147B71">
        <w:rPr>
          <w:rFonts w:ascii="Times New Roman" w:eastAsia="Times New Roman" w:hAnsi="Times New Roman" w:cs="Times New Roman"/>
          <w:sz w:val="24"/>
          <w:szCs w:val="24"/>
          <w:lang w:eastAsia="ru-RU"/>
        </w:rPr>
        <w:t>.</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2. Часть 3 статьи 12 изложить в редакции:</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w:t>
      </w:r>
      <w:hyperlink r:id="rId11" w:anchor="64U0IK" w:history="1">
        <w:r w:rsidRPr="00147B71">
          <w:rPr>
            <w:rFonts w:ascii="Times New Roman" w:eastAsia="Times New Roman" w:hAnsi="Times New Roman" w:cs="Times New Roman"/>
            <w:color w:val="3451A0"/>
            <w:sz w:val="24"/>
            <w:szCs w:val="24"/>
            <w:u w:val="single"/>
            <w:lang w:eastAsia="ru-RU"/>
          </w:rPr>
          <w:t>Федеральным законом от 2 марта 2007 года N 25-ФЗ "О муниципальной службе в Российской Федерации."</w:t>
        </w:r>
      </w:hyperlink>
      <w:r w:rsidRPr="00147B71">
        <w:rPr>
          <w:rFonts w:ascii="Times New Roman" w:eastAsia="Times New Roman" w:hAnsi="Times New Roman" w:cs="Times New Roman"/>
          <w:sz w:val="24"/>
          <w:szCs w:val="24"/>
          <w:lang w:eastAsia="ru-RU"/>
        </w:rPr>
        <w:t>.</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3. Часть 6 статьи 12.1 изложить в редакции:</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 xml:space="preserve">"6. </w:t>
      </w:r>
      <w:proofErr w:type="gramStart"/>
      <w:r w:rsidRPr="00147B71">
        <w:rPr>
          <w:rFonts w:ascii="Times New Roman" w:eastAsia="Times New Roman" w:hAnsi="Times New Roman" w:cs="Times New Roman"/>
          <w:sz w:val="24"/>
          <w:szCs w:val="24"/>
          <w:lang w:eastAsia="ru-RU"/>
        </w:rPr>
        <w:t>Взыскания, предусмотренные статьями 14.1, 15 и 27 </w:t>
      </w:r>
      <w:hyperlink r:id="rId12" w:anchor="64U0IK" w:history="1">
        <w:r w:rsidRPr="00147B71">
          <w:rPr>
            <w:rFonts w:ascii="Times New Roman" w:eastAsia="Times New Roman" w:hAnsi="Times New Roman" w:cs="Times New Roman"/>
            <w:color w:val="3451A0"/>
            <w:sz w:val="24"/>
            <w:szCs w:val="24"/>
            <w:u w:val="single"/>
            <w:lang w:eastAsia="ru-RU"/>
          </w:rPr>
          <w:t>Федерального закона от 2 марта 2007 года N 25-ФЗ "О муниципальной службе в Российской Федерации"</w:t>
        </w:r>
      </w:hyperlink>
      <w:r w:rsidRPr="00147B71">
        <w:rPr>
          <w:rFonts w:ascii="Times New Roman" w:eastAsia="Times New Roman" w:hAnsi="Times New Roman" w:cs="Times New Roman"/>
          <w:sz w:val="24"/>
          <w:szCs w:val="24"/>
          <w:lang w:eastAsia="ru-RU"/>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147B71">
        <w:rPr>
          <w:rFonts w:ascii="Times New Roman" w:eastAsia="Times New Roman" w:hAnsi="Times New Roman" w:cs="Times New Roman"/>
          <w:sz w:val="24"/>
          <w:szCs w:val="24"/>
          <w:lang w:eastAsia="ru-RU"/>
        </w:rPr>
        <w:t xml:space="preserve"> В указанные сроки не включается время производства по уголовному делу</w:t>
      </w:r>
      <w:proofErr w:type="gramStart"/>
      <w:r w:rsidRPr="00147B71">
        <w:rPr>
          <w:rFonts w:ascii="Times New Roman" w:eastAsia="Times New Roman" w:hAnsi="Times New Roman" w:cs="Times New Roman"/>
          <w:sz w:val="24"/>
          <w:szCs w:val="24"/>
          <w:lang w:eastAsia="ru-RU"/>
        </w:rPr>
        <w:t>.".</w:t>
      </w:r>
      <w:r w:rsidRPr="00147B71">
        <w:rPr>
          <w:rFonts w:ascii="Times New Roman" w:eastAsia="Times New Roman" w:hAnsi="Times New Roman" w:cs="Times New Roman"/>
          <w:sz w:val="24"/>
          <w:szCs w:val="24"/>
          <w:lang w:eastAsia="ru-RU"/>
        </w:rPr>
        <w:br/>
      </w:r>
      <w:proofErr w:type="gramEnd"/>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4. Дополнить приложением в редакции согласно приложению к настоящему Закону.</w:t>
      </w:r>
      <w:r w:rsidRPr="00147B71">
        <w:rPr>
          <w:rFonts w:ascii="Times New Roman" w:eastAsia="Times New Roman" w:hAnsi="Times New Roman" w:cs="Times New Roman"/>
          <w:sz w:val="24"/>
          <w:szCs w:val="24"/>
          <w:lang w:eastAsia="ru-RU"/>
        </w:rPr>
        <w:br/>
      </w:r>
    </w:p>
    <w:p w:rsidR="00147B71" w:rsidRPr="00147B71" w:rsidRDefault="00147B71" w:rsidP="00147B71">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t>Статья 7</w:t>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147B71">
        <w:rPr>
          <w:rFonts w:ascii="Times New Roman" w:eastAsia="Times New Roman" w:hAnsi="Times New Roman" w:cs="Times New Roman"/>
          <w:sz w:val="24"/>
          <w:szCs w:val="24"/>
          <w:lang w:eastAsia="ru-RU"/>
        </w:rPr>
        <w:t>Внести в </w:t>
      </w:r>
      <w:hyperlink r:id="rId13" w:history="1">
        <w:r w:rsidRPr="00147B71">
          <w:rPr>
            <w:rFonts w:ascii="Times New Roman" w:eastAsia="Times New Roman" w:hAnsi="Times New Roman" w:cs="Times New Roman"/>
            <w:color w:val="3451A0"/>
            <w:sz w:val="24"/>
            <w:szCs w:val="24"/>
            <w:u w:val="single"/>
            <w:lang w:eastAsia="ru-RU"/>
          </w:rPr>
          <w:t>Закон Оренбургской области от 8 июня 1998 года N 47/6-ОЗ "О статусе депутата Законодательного Собрания Оренбургской области"</w:t>
        </w:r>
      </w:hyperlink>
      <w:r w:rsidRPr="00147B71">
        <w:rPr>
          <w:rFonts w:ascii="Times New Roman" w:eastAsia="Times New Roman" w:hAnsi="Times New Roman" w:cs="Times New Roman"/>
          <w:sz w:val="24"/>
          <w:szCs w:val="24"/>
          <w:lang w:eastAsia="ru-RU"/>
        </w:rPr>
        <w:t> (в редакции </w:t>
      </w:r>
      <w:hyperlink r:id="rId14" w:history="1">
        <w:r w:rsidRPr="00147B71">
          <w:rPr>
            <w:rFonts w:ascii="Times New Roman" w:eastAsia="Times New Roman" w:hAnsi="Times New Roman" w:cs="Times New Roman"/>
            <w:color w:val="3451A0"/>
            <w:sz w:val="24"/>
            <w:szCs w:val="24"/>
            <w:u w:val="single"/>
            <w:lang w:eastAsia="ru-RU"/>
          </w:rPr>
          <w:t>Закона Оренбургской области от 31 июля 2001 года N 265/296-II-ОЗ</w:t>
        </w:r>
      </w:hyperlink>
      <w:r w:rsidRPr="00147B71">
        <w:rPr>
          <w:rFonts w:ascii="Times New Roman" w:eastAsia="Times New Roman" w:hAnsi="Times New Roman" w:cs="Times New Roman"/>
          <w:sz w:val="24"/>
          <w:szCs w:val="24"/>
          <w:lang w:eastAsia="ru-RU"/>
        </w:rPr>
        <w:t>) (газета "Южный Урал" от 3 августа 2001 года, 5 июля, 10 сентября 2002 года, 13 мая 2003 года, 13 марта, 10 сентября, 2 ноября 2004 года, 30</w:t>
      </w:r>
      <w:proofErr w:type="gramEnd"/>
      <w:r w:rsidRPr="00147B71">
        <w:rPr>
          <w:rFonts w:ascii="Times New Roman" w:eastAsia="Times New Roman" w:hAnsi="Times New Roman" w:cs="Times New Roman"/>
          <w:sz w:val="24"/>
          <w:szCs w:val="24"/>
          <w:lang w:eastAsia="ru-RU"/>
        </w:rPr>
        <w:t xml:space="preserve"> августа 2005 года, 3, 14 февраля, 18 ноября, 23 декабря 2006 года, 15 сентября 2007 года, 29 марта 2008 года, 4 апреля, 16 мая, 25 июля, 21 ноября 2009 года, 26 июня, 22 октября, 4 декабря 2010 года; </w:t>
      </w:r>
      <w:proofErr w:type="gramStart"/>
      <w:r w:rsidRPr="00147B71">
        <w:rPr>
          <w:rFonts w:ascii="Times New Roman" w:eastAsia="Times New Roman" w:hAnsi="Times New Roman" w:cs="Times New Roman"/>
          <w:sz w:val="24"/>
          <w:szCs w:val="24"/>
          <w:lang w:eastAsia="ru-RU"/>
        </w:rPr>
        <w:t>газета "Оренбуржье" от 29 апреля, 25 октября, 29 декабря 2011 года, 15 марта, 21 июня, 12, 19 июля, 6 сентября, 29 ноября 2012 года, 21 марта, 16 мая, 11 июля, 26 сентября 2013 года, 22 мая, 15 октября, 13 ноября 2014 года, 20 января, 9 июля 2015 года, 10 марта, 8 сентября 2016 года, 16 ноября 2017 года - бюллетень Законодательного</w:t>
      </w:r>
      <w:proofErr w:type="gramEnd"/>
      <w:r w:rsidRPr="00147B71">
        <w:rPr>
          <w:rFonts w:ascii="Times New Roman" w:eastAsia="Times New Roman" w:hAnsi="Times New Roman" w:cs="Times New Roman"/>
          <w:sz w:val="24"/>
          <w:szCs w:val="24"/>
          <w:lang w:eastAsia="ru-RU"/>
        </w:rPr>
        <w:t xml:space="preserve"> </w:t>
      </w:r>
      <w:proofErr w:type="gramStart"/>
      <w:r w:rsidRPr="00147B71">
        <w:rPr>
          <w:rFonts w:ascii="Times New Roman" w:eastAsia="Times New Roman" w:hAnsi="Times New Roman" w:cs="Times New Roman"/>
          <w:sz w:val="24"/>
          <w:szCs w:val="24"/>
          <w:lang w:eastAsia="ru-RU"/>
        </w:rPr>
        <w:t xml:space="preserve">Собрания области, 2001, двадцать шестое заседание; 2002, второе, четвертое заседания; 2003, десятое заседание; 2004, шестнадцатое, девятнадцатое, двадцать первое заседания; 2005, тридцать первое, тридцать четвертое заседания; 2006, </w:t>
      </w:r>
      <w:r w:rsidRPr="00147B71">
        <w:rPr>
          <w:rFonts w:ascii="Times New Roman" w:eastAsia="Times New Roman" w:hAnsi="Times New Roman" w:cs="Times New Roman"/>
          <w:sz w:val="24"/>
          <w:szCs w:val="24"/>
          <w:lang w:eastAsia="ru-RU"/>
        </w:rPr>
        <w:lastRenderedPageBreak/>
        <w:t>шестое, седьмое заседания; 2007, четырнадцатое заседание; 2008, восемнадцатое заседание; 2009, двадцать седьмое, двадцать восьмое, двадцать девятое, тридцать первое заседания; 2010, тридцать седьмое, сорок первое, сорок третье заседания;</w:t>
      </w:r>
      <w:proofErr w:type="gramEnd"/>
      <w:r w:rsidRPr="00147B71">
        <w:rPr>
          <w:rFonts w:ascii="Times New Roman" w:eastAsia="Times New Roman" w:hAnsi="Times New Roman" w:cs="Times New Roman"/>
          <w:sz w:val="24"/>
          <w:szCs w:val="24"/>
          <w:lang w:eastAsia="ru-RU"/>
        </w:rPr>
        <w:t xml:space="preserve"> </w:t>
      </w:r>
      <w:proofErr w:type="gramStart"/>
      <w:r w:rsidRPr="00147B71">
        <w:rPr>
          <w:rFonts w:ascii="Times New Roman" w:eastAsia="Times New Roman" w:hAnsi="Times New Roman" w:cs="Times New Roman"/>
          <w:sz w:val="24"/>
          <w:szCs w:val="24"/>
          <w:lang w:eastAsia="ru-RU"/>
        </w:rPr>
        <w:t>2011, второе, шестое, восьмое заседания; 2012, одиннадцатое, тринадцатое, четырнадцатое, пятнадцатое, семнадцатое заседания; 2013, двадцатое, двадцать первое, двадцать третье, двадцать четвертое заседания; Официальный интернет-портал правовой информации (www.pravo.gov.ru), 28 апреля 2018 года, N 5600201804280010, 3 июля 2018 года, N 5600201807030014, 13 сентября 2018 года, N 5600201809130005, 26 апреля 2019 года, N 5600201904260012) изменения.</w:t>
      </w:r>
      <w:r w:rsidRPr="00147B71">
        <w:rPr>
          <w:rFonts w:ascii="Times New Roman" w:eastAsia="Times New Roman" w:hAnsi="Times New Roman" w:cs="Times New Roman"/>
          <w:sz w:val="24"/>
          <w:szCs w:val="24"/>
          <w:lang w:eastAsia="ru-RU"/>
        </w:rPr>
        <w:br/>
      </w:r>
      <w:proofErr w:type="gramEnd"/>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1. Статью 7 дополнить частями 4.1, 4.2 в редакции:</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"4.1. Депутаты Законодательного Собрания Оренбургской области,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случаев, предусмотренных </w:t>
      </w:r>
      <w:hyperlink r:id="rId15" w:anchor="7D20K3" w:history="1">
        <w:r w:rsidRPr="00147B71">
          <w:rPr>
            <w:rFonts w:ascii="Times New Roman" w:eastAsia="Times New Roman" w:hAnsi="Times New Roman" w:cs="Times New Roman"/>
            <w:color w:val="3451A0"/>
            <w:sz w:val="24"/>
            <w:szCs w:val="24"/>
            <w:u w:val="single"/>
            <w:lang w:eastAsia="ru-RU"/>
          </w:rPr>
          <w:t>Федеральным законом от 25 декабря 2008 года N 273-ФЗ "О противодействии коррупции"</w:t>
        </w:r>
      </w:hyperlink>
      <w:r w:rsidRPr="00147B71">
        <w:rPr>
          <w:rFonts w:ascii="Times New Roman" w:eastAsia="Times New Roman" w:hAnsi="Times New Roman" w:cs="Times New Roman"/>
          <w:sz w:val="24"/>
          <w:szCs w:val="24"/>
          <w:lang w:eastAsia="ru-RU"/>
        </w:rPr>
        <w:t>.</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147B71">
        <w:rPr>
          <w:rFonts w:ascii="Times New Roman" w:eastAsia="Times New Roman" w:hAnsi="Times New Roman" w:cs="Times New Roman"/>
          <w:sz w:val="24"/>
          <w:szCs w:val="24"/>
          <w:lang w:eastAsia="ru-RU"/>
        </w:rPr>
        <w:t>Участие на безвозмездной основе депутата Законодательного Собрания Оренбургской области, осуществляющего свои полномочия на профессиональной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предварительным уведомлением Законодательного Собрания Оренбургской области об этом в соответствии с порядком</w:t>
      </w:r>
      <w:proofErr w:type="gramEnd"/>
      <w:r w:rsidRPr="00147B71">
        <w:rPr>
          <w:rFonts w:ascii="Times New Roman" w:eastAsia="Times New Roman" w:hAnsi="Times New Roman" w:cs="Times New Roman"/>
          <w:sz w:val="24"/>
          <w:szCs w:val="24"/>
          <w:lang w:eastAsia="ru-RU"/>
        </w:rPr>
        <w:t xml:space="preserve"> согласно приложению к настоящему Закону.</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4.2. Депутаты Законодательного Собрания Оренбургской области, осуществляющие свои полномочия на непостоянной основе, не вправе осуществлять деятельность, предусмотренную пунктами 1, 4 - 11 части 3 статьи 12.1 </w:t>
      </w:r>
      <w:hyperlink r:id="rId16" w:anchor="7D20K3" w:history="1">
        <w:r w:rsidRPr="00147B71">
          <w:rPr>
            <w:rFonts w:ascii="Times New Roman" w:eastAsia="Times New Roman" w:hAnsi="Times New Roman" w:cs="Times New Roman"/>
            <w:color w:val="3451A0"/>
            <w:sz w:val="24"/>
            <w:szCs w:val="24"/>
            <w:u w:val="single"/>
            <w:lang w:eastAsia="ru-RU"/>
          </w:rPr>
          <w:t>Федерального закона от 25 декабря 2008 года N 273-ФЗ "О противодействии коррупции"</w:t>
        </w:r>
        <w:proofErr w:type="gramStart"/>
        <w:r w:rsidRPr="00147B71">
          <w:rPr>
            <w:rFonts w:ascii="Times New Roman" w:eastAsia="Times New Roman" w:hAnsi="Times New Roman" w:cs="Times New Roman"/>
            <w:color w:val="3451A0"/>
            <w:sz w:val="24"/>
            <w:szCs w:val="24"/>
            <w:u w:val="single"/>
            <w:lang w:eastAsia="ru-RU"/>
          </w:rPr>
          <w:t>."</w:t>
        </w:r>
        <w:proofErr w:type="gramEnd"/>
      </w:hyperlink>
      <w:r w:rsidRPr="00147B71">
        <w:rPr>
          <w:rFonts w:ascii="Times New Roman" w:eastAsia="Times New Roman" w:hAnsi="Times New Roman" w:cs="Times New Roman"/>
          <w:sz w:val="24"/>
          <w:szCs w:val="24"/>
          <w:lang w:eastAsia="ru-RU"/>
        </w:rPr>
        <w:t>.</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2. Дополнить приложением в редакции согласно приложению к настоящему Закону.</w:t>
      </w:r>
      <w:r w:rsidRPr="00147B71">
        <w:rPr>
          <w:rFonts w:ascii="Times New Roman" w:eastAsia="Times New Roman" w:hAnsi="Times New Roman" w:cs="Times New Roman"/>
          <w:sz w:val="24"/>
          <w:szCs w:val="24"/>
          <w:lang w:eastAsia="ru-RU"/>
        </w:rPr>
        <w:br/>
      </w:r>
    </w:p>
    <w:p w:rsidR="00147B71" w:rsidRPr="00147B71" w:rsidRDefault="00147B71" w:rsidP="00147B71">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t>Статья 8</w:t>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147B71">
        <w:rPr>
          <w:rFonts w:ascii="Times New Roman" w:eastAsia="Times New Roman" w:hAnsi="Times New Roman" w:cs="Times New Roman"/>
          <w:sz w:val="24"/>
          <w:szCs w:val="24"/>
          <w:lang w:eastAsia="ru-RU"/>
        </w:rPr>
        <w:t>Внести в </w:t>
      </w:r>
      <w:hyperlink r:id="rId17" w:history="1">
        <w:r w:rsidRPr="00147B71">
          <w:rPr>
            <w:rFonts w:ascii="Times New Roman" w:eastAsia="Times New Roman" w:hAnsi="Times New Roman" w:cs="Times New Roman"/>
            <w:color w:val="3451A0"/>
            <w:sz w:val="24"/>
            <w:szCs w:val="24"/>
            <w:u w:val="single"/>
            <w:lang w:eastAsia="ru-RU"/>
          </w:rPr>
          <w:t>Закон Оренбургской области от 27 октября 2016 года N 32/10-VI-ОЗ "Об утверждении Положения о порядке принятия лицами, замещающими государственные должности Оренбургской области,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hyperlink>
      <w:r w:rsidRPr="00147B71">
        <w:rPr>
          <w:rFonts w:ascii="Times New Roman" w:eastAsia="Times New Roman" w:hAnsi="Times New Roman" w:cs="Times New Roman"/>
          <w:sz w:val="24"/>
          <w:szCs w:val="24"/>
          <w:lang w:eastAsia="ru-RU"/>
        </w:rPr>
        <w:t> (газета "Оренбуржье" от 3 ноября 2016 года) изменение.</w:t>
      </w:r>
      <w:r w:rsidRPr="00147B71">
        <w:rPr>
          <w:rFonts w:ascii="Times New Roman" w:eastAsia="Times New Roman" w:hAnsi="Times New Roman" w:cs="Times New Roman"/>
          <w:sz w:val="24"/>
          <w:szCs w:val="24"/>
          <w:lang w:eastAsia="ru-RU"/>
        </w:rPr>
        <w:br/>
      </w:r>
      <w:proofErr w:type="gramEnd"/>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В пункте 1 приложения к Закону слова ", осуществляющими свои полномочия на профессиональной постоянной основе</w:t>
      </w:r>
      <w:proofErr w:type="gramStart"/>
      <w:r w:rsidRPr="00147B71">
        <w:rPr>
          <w:rFonts w:ascii="Times New Roman" w:eastAsia="Times New Roman" w:hAnsi="Times New Roman" w:cs="Times New Roman"/>
          <w:sz w:val="24"/>
          <w:szCs w:val="24"/>
          <w:lang w:eastAsia="ru-RU"/>
        </w:rPr>
        <w:t>,"</w:t>
      </w:r>
      <w:proofErr w:type="gramEnd"/>
      <w:r w:rsidRPr="00147B71">
        <w:rPr>
          <w:rFonts w:ascii="Times New Roman" w:eastAsia="Times New Roman" w:hAnsi="Times New Roman" w:cs="Times New Roman"/>
          <w:sz w:val="24"/>
          <w:szCs w:val="24"/>
          <w:lang w:eastAsia="ru-RU"/>
        </w:rPr>
        <w:t xml:space="preserve"> заменить словами "(далее - лица, замещающие государственные должности Оренбургской области)".</w:t>
      </w:r>
      <w:r w:rsidRPr="00147B71">
        <w:rPr>
          <w:rFonts w:ascii="Times New Roman" w:eastAsia="Times New Roman" w:hAnsi="Times New Roman" w:cs="Times New Roman"/>
          <w:sz w:val="24"/>
          <w:szCs w:val="24"/>
          <w:lang w:eastAsia="ru-RU"/>
        </w:rPr>
        <w:br/>
      </w:r>
    </w:p>
    <w:p w:rsidR="00147B71" w:rsidRPr="00147B71" w:rsidRDefault="00147B71" w:rsidP="00147B71">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t>Статья 9</w:t>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Настоящий Закон вступает в силу после его официального опубликования.</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jc w:val="right"/>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br/>
      </w:r>
      <w:r w:rsidRPr="00147B71">
        <w:rPr>
          <w:rFonts w:ascii="Times New Roman" w:eastAsia="Times New Roman" w:hAnsi="Times New Roman" w:cs="Times New Roman"/>
          <w:sz w:val="24"/>
          <w:szCs w:val="24"/>
          <w:lang w:eastAsia="ru-RU"/>
        </w:rPr>
        <w:br/>
        <w:t>Губернатор</w:t>
      </w:r>
      <w:r w:rsidRPr="00147B71">
        <w:rPr>
          <w:rFonts w:ascii="Times New Roman" w:eastAsia="Times New Roman" w:hAnsi="Times New Roman" w:cs="Times New Roman"/>
          <w:sz w:val="24"/>
          <w:szCs w:val="24"/>
          <w:lang w:eastAsia="ru-RU"/>
        </w:rPr>
        <w:br/>
        <w:t>Оренбургской области</w:t>
      </w:r>
      <w:r w:rsidRPr="00147B71">
        <w:rPr>
          <w:rFonts w:ascii="Times New Roman" w:eastAsia="Times New Roman" w:hAnsi="Times New Roman" w:cs="Times New Roman"/>
          <w:sz w:val="24"/>
          <w:szCs w:val="24"/>
          <w:lang w:eastAsia="ru-RU"/>
        </w:rPr>
        <w:br/>
        <w:t>Д.В.ПАСЛЕР</w:t>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br/>
        <w:t>     г. Оренбург, Дом Советов</w:t>
      </w:r>
      <w:r w:rsidRPr="00147B71">
        <w:rPr>
          <w:rFonts w:ascii="Times New Roman" w:eastAsia="Times New Roman" w:hAnsi="Times New Roman" w:cs="Times New Roman"/>
          <w:sz w:val="24"/>
          <w:szCs w:val="24"/>
          <w:lang w:eastAsia="ru-RU"/>
        </w:rPr>
        <w:br/>
        <w:t>     26 мая 2020 года</w:t>
      </w:r>
      <w:r w:rsidRPr="00147B71">
        <w:rPr>
          <w:rFonts w:ascii="Times New Roman" w:eastAsia="Times New Roman" w:hAnsi="Times New Roman" w:cs="Times New Roman"/>
          <w:sz w:val="24"/>
          <w:szCs w:val="24"/>
          <w:lang w:eastAsia="ru-RU"/>
        </w:rPr>
        <w:br/>
        <w:t>     N 2266/607-VI-ОЗ</w:t>
      </w:r>
    </w:p>
    <w:p w:rsidR="00147B71" w:rsidRPr="00147B71" w:rsidRDefault="00147B71" w:rsidP="00147B71">
      <w:pPr>
        <w:spacing w:after="240" w:line="240" w:lineRule="auto"/>
        <w:jc w:val="right"/>
        <w:textAlignment w:val="baseline"/>
        <w:outlineLvl w:val="1"/>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t>Приложение</w:t>
      </w:r>
      <w:r w:rsidRPr="00147B71">
        <w:rPr>
          <w:rFonts w:ascii="Times New Roman" w:eastAsia="Times New Roman" w:hAnsi="Times New Roman" w:cs="Times New Roman"/>
          <w:b/>
          <w:bCs/>
          <w:sz w:val="24"/>
          <w:szCs w:val="24"/>
          <w:lang w:eastAsia="ru-RU"/>
        </w:rPr>
        <w:br/>
        <w:t>к Закону</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от 15 сентября 2008 г. N 2369/497-IV-ОЗ</w:t>
      </w:r>
      <w:r w:rsidRPr="00147B71">
        <w:rPr>
          <w:rFonts w:ascii="Times New Roman" w:eastAsia="Times New Roman" w:hAnsi="Times New Roman" w:cs="Times New Roman"/>
          <w:b/>
          <w:bCs/>
          <w:sz w:val="24"/>
          <w:szCs w:val="24"/>
          <w:lang w:eastAsia="ru-RU"/>
        </w:rPr>
        <w:br/>
        <w:t>"О противодействии коррупции</w:t>
      </w:r>
      <w:r w:rsidRPr="00147B71">
        <w:rPr>
          <w:rFonts w:ascii="Times New Roman" w:eastAsia="Times New Roman" w:hAnsi="Times New Roman" w:cs="Times New Roman"/>
          <w:b/>
          <w:bCs/>
          <w:sz w:val="24"/>
          <w:szCs w:val="24"/>
          <w:lang w:eastAsia="ru-RU"/>
        </w:rPr>
        <w:br/>
        <w:t>в Оренбургской области"</w:t>
      </w:r>
      <w:r w:rsidRPr="00147B71">
        <w:rPr>
          <w:rFonts w:ascii="Times New Roman" w:eastAsia="Times New Roman" w:hAnsi="Times New Roman" w:cs="Times New Roman"/>
          <w:b/>
          <w:bCs/>
          <w:sz w:val="24"/>
          <w:szCs w:val="24"/>
          <w:lang w:eastAsia="ru-RU"/>
        </w:rPr>
        <w:br/>
        <w:t>     (в редакции</w:t>
      </w:r>
      <w:r w:rsidRPr="00147B71">
        <w:rPr>
          <w:rFonts w:ascii="Times New Roman" w:eastAsia="Times New Roman" w:hAnsi="Times New Roman" w:cs="Times New Roman"/>
          <w:b/>
          <w:bCs/>
          <w:sz w:val="24"/>
          <w:szCs w:val="24"/>
          <w:lang w:eastAsia="ru-RU"/>
        </w:rPr>
        <w:br/>
        <w:t>Закона</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"О внесении изменений</w:t>
      </w:r>
      <w:r w:rsidRPr="00147B71">
        <w:rPr>
          <w:rFonts w:ascii="Times New Roman" w:eastAsia="Times New Roman" w:hAnsi="Times New Roman" w:cs="Times New Roman"/>
          <w:b/>
          <w:bCs/>
          <w:sz w:val="24"/>
          <w:szCs w:val="24"/>
          <w:lang w:eastAsia="ru-RU"/>
        </w:rPr>
        <w:br/>
        <w:t>в отдельные законодательные акты</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от 26 мая 2020 г. N 2266/607-VI-ОЗ)</w:t>
      </w:r>
    </w:p>
    <w:p w:rsidR="00147B71" w:rsidRPr="00147B71" w:rsidRDefault="00147B71" w:rsidP="00147B71">
      <w:pPr>
        <w:spacing w:after="240" w:line="240" w:lineRule="auto"/>
        <w:jc w:val="center"/>
        <w:textAlignment w:val="baseline"/>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r>
      <w:proofErr w:type="gramStart"/>
      <w:r w:rsidRPr="00147B71">
        <w:rPr>
          <w:rFonts w:ascii="Times New Roman" w:eastAsia="Times New Roman" w:hAnsi="Times New Roman" w:cs="Times New Roman"/>
          <w:b/>
          <w:bCs/>
          <w:sz w:val="24"/>
          <w:szCs w:val="24"/>
          <w:lang w:eastAsia="ru-RU"/>
        </w:rPr>
        <w:t>Порядок предварительного уведомления Губернатора Оренбургской области лицами, замещающими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147B71">
        <w:rPr>
          <w:rFonts w:ascii="Times New Roman" w:eastAsia="Times New Roman" w:hAnsi="Times New Roman" w:cs="Times New Roman"/>
          <w:b/>
          <w:bCs/>
          <w:sz w:val="24"/>
          <w:szCs w:val="24"/>
          <w:lang w:eastAsia="ru-RU"/>
        </w:rPr>
        <w:t>, товарищества собственников недвижимости)</w:t>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 xml:space="preserve">1. </w:t>
      </w:r>
      <w:proofErr w:type="gramStart"/>
      <w:r w:rsidRPr="00147B71">
        <w:rPr>
          <w:rFonts w:ascii="Times New Roman" w:eastAsia="Times New Roman" w:hAnsi="Times New Roman" w:cs="Times New Roman"/>
          <w:sz w:val="24"/>
          <w:szCs w:val="24"/>
          <w:lang w:eastAsia="ru-RU"/>
        </w:rPr>
        <w:t xml:space="preserve">Основанием предварительного уведомления Губернатора Оренбургской области лицами, замещающими государственные должности Оренбургской области (за исключением депутатов Законодательного Собрания Оренбургской области), </w:t>
      </w:r>
      <w:r w:rsidRPr="00147B71">
        <w:rPr>
          <w:rFonts w:ascii="Times New Roman" w:eastAsia="Times New Roman" w:hAnsi="Times New Roman" w:cs="Times New Roman"/>
          <w:sz w:val="24"/>
          <w:szCs w:val="24"/>
          <w:lang w:eastAsia="ru-RU"/>
        </w:rPr>
        <w:lastRenderedPageBreak/>
        <w:t>муниципальные должности и осуществляющими свои полномочия на постоянной основе, является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w:t>
      </w:r>
      <w:proofErr w:type="gramEnd"/>
      <w:r w:rsidRPr="00147B71">
        <w:rPr>
          <w:rFonts w:ascii="Times New Roman" w:eastAsia="Times New Roman" w:hAnsi="Times New Roman" w:cs="Times New Roman"/>
          <w:sz w:val="24"/>
          <w:szCs w:val="24"/>
          <w:lang w:eastAsia="ru-RU"/>
        </w:rPr>
        <w:t xml:space="preserve"> кооперативов, товарищества собственников недвижимости).</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2. Предварительное уведомление об участии на безвозмездной основе в управлении некоммерческой организацией осуществляется в письменном виде по форме согласно приложению 1 к настоящему порядку путем передачи в комитет по профилактике коррупционных правонарушений Оренбургской области (далее - Комитет) лично или направления заказного почтового отправления с описью вложения.</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3. Лицо, замещающее государственную должность Оренбургской области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направляет уведомление об участии на безвозмездной основе в управлении некоммерческой организацией до начала планируемого участия.</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Лицо, замещающее государственную должность Оренбургской области на момент вступления в эту должность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 момент вступления в эту должность, уведомляет об участии на безвозмездной основе в управлении некоммерческой организацией в день вступления в указанную должность.</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4. Уведомление регистрируется уполномоченным должностным лицом Комитета в день поступления в специальном журнале, составленном по форме согласно приложению 2 к настоящему порядку, и передается Губернатору Оренбургской области в день регистрации.</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5. Уведомление об участии на безвозмездной основе в управлении некоммерческой организацией рассматривается в порядке, утвержденном указом Губернатора Оренбургской области.</w:t>
      </w:r>
      <w:r w:rsidRPr="00147B71">
        <w:rPr>
          <w:rFonts w:ascii="Times New Roman" w:eastAsia="Times New Roman" w:hAnsi="Times New Roman" w:cs="Times New Roman"/>
          <w:sz w:val="24"/>
          <w:szCs w:val="24"/>
          <w:lang w:eastAsia="ru-RU"/>
        </w:rPr>
        <w:br/>
      </w:r>
    </w:p>
    <w:p w:rsidR="00147B71" w:rsidRPr="00147B71" w:rsidRDefault="00147B71" w:rsidP="00147B71">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r>
      <w:proofErr w:type="gramStart"/>
      <w:r w:rsidRPr="00147B71">
        <w:rPr>
          <w:rFonts w:ascii="Times New Roman" w:eastAsia="Times New Roman" w:hAnsi="Times New Roman" w:cs="Times New Roman"/>
          <w:b/>
          <w:bCs/>
          <w:sz w:val="24"/>
          <w:szCs w:val="24"/>
          <w:lang w:eastAsia="ru-RU"/>
        </w:rPr>
        <w:t>Приложение 1</w:t>
      </w:r>
      <w:r w:rsidRPr="00147B71">
        <w:rPr>
          <w:rFonts w:ascii="Times New Roman" w:eastAsia="Times New Roman" w:hAnsi="Times New Roman" w:cs="Times New Roman"/>
          <w:b/>
          <w:bCs/>
          <w:sz w:val="24"/>
          <w:szCs w:val="24"/>
          <w:lang w:eastAsia="ru-RU"/>
        </w:rPr>
        <w:br/>
        <w:t>к порядку</w:t>
      </w:r>
      <w:r w:rsidRPr="00147B71">
        <w:rPr>
          <w:rFonts w:ascii="Times New Roman" w:eastAsia="Times New Roman" w:hAnsi="Times New Roman" w:cs="Times New Roman"/>
          <w:b/>
          <w:bCs/>
          <w:sz w:val="24"/>
          <w:szCs w:val="24"/>
          <w:lang w:eastAsia="ru-RU"/>
        </w:rPr>
        <w:br/>
        <w:t>предварительного уведомления</w:t>
      </w:r>
      <w:r w:rsidRPr="00147B71">
        <w:rPr>
          <w:rFonts w:ascii="Times New Roman" w:eastAsia="Times New Roman" w:hAnsi="Times New Roman" w:cs="Times New Roman"/>
          <w:b/>
          <w:bCs/>
          <w:sz w:val="24"/>
          <w:szCs w:val="24"/>
          <w:lang w:eastAsia="ru-RU"/>
        </w:rPr>
        <w:br/>
        <w:t>Губернатора</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лицами, замещающими</w:t>
      </w:r>
      <w:r w:rsidRPr="00147B71">
        <w:rPr>
          <w:rFonts w:ascii="Times New Roman" w:eastAsia="Times New Roman" w:hAnsi="Times New Roman" w:cs="Times New Roman"/>
          <w:b/>
          <w:bCs/>
          <w:sz w:val="24"/>
          <w:szCs w:val="24"/>
          <w:lang w:eastAsia="ru-RU"/>
        </w:rPr>
        <w:br/>
        <w:t>государственные должности</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     (за исключением депутатов</w:t>
      </w:r>
      <w:r w:rsidRPr="00147B71">
        <w:rPr>
          <w:rFonts w:ascii="Times New Roman" w:eastAsia="Times New Roman" w:hAnsi="Times New Roman" w:cs="Times New Roman"/>
          <w:b/>
          <w:bCs/>
          <w:sz w:val="24"/>
          <w:szCs w:val="24"/>
          <w:lang w:eastAsia="ru-RU"/>
        </w:rPr>
        <w:br/>
        <w:t>Законодательного Собрания</w:t>
      </w: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lastRenderedPageBreak/>
        <w:t>Оренбургской области),</w:t>
      </w:r>
      <w:r w:rsidRPr="00147B71">
        <w:rPr>
          <w:rFonts w:ascii="Times New Roman" w:eastAsia="Times New Roman" w:hAnsi="Times New Roman" w:cs="Times New Roman"/>
          <w:b/>
          <w:bCs/>
          <w:sz w:val="24"/>
          <w:szCs w:val="24"/>
          <w:lang w:eastAsia="ru-RU"/>
        </w:rPr>
        <w:br/>
        <w:t>муниципальные должности</w:t>
      </w:r>
      <w:r w:rsidRPr="00147B71">
        <w:rPr>
          <w:rFonts w:ascii="Times New Roman" w:eastAsia="Times New Roman" w:hAnsi="Times New Roman" w:cs="Times New Roman"/>
          <w:b/>
          <w:bCs/>
          <w:sz w:val="24"/>
          <w:szCs w:val="24"/>
          <w:lang w:eastAsia="ru-RU"/>
        </w:rPr>
        <w:br/>
        <w:t>и осуществляющими свои полномочия</w:t>
      </w:r>
      <w:r w:rsidRPr="00147B71">
        <w:rPr>
          <w:rFonts w:ascii="Times New Roman" w:eastAsia="Times New Roman" w:hAnsi="Times New Roman" w:cs="Times New Roman"/>
          <w:b/>
          <w:bCs/>
          <w:sz w:val="24"/>
          <w:szCs w:val="24"/>
          <w:lang w:eastAsia="ru-RU"/>
        </w:rPr>
        <w:br/>
        <w:t>на постоянной основе, об участии</w:t>
      </w:r>
      <w:r w:rsidRPr="00147B71">
        <w:rPr>
          <w:rFonts w:ascii="Times New Roman" w:eastAsia="Times New Roman" w:hAnsi="Times New Roman" w:cs="Times New Roman"/>
          <w:b/>
          <w:bCs/>
          <w:sz w:val="24"/>
          <w:szCs w:val="24"/>
          <w:lang w:eastAsia="ru-RU"/>
        </w:rPr>
        <w:br/>
        <w:t>на безвозмездной основе</w:t>
      </w:r>
      <w:r w:rsidRPr="00147B71">
        <w:rPr>
          <w:rFonts w:ascii="Times New Roman" w:eastAsia="Times New Roman" w:hAnsi="Times New Roman" w:cs="Times New Roman"/>
          <w:b/>
          <w:bCs/>
          <w:sz w:val="24"/>
          <w:szCs w:val="24"/>
          <w:lang w:eastAsia="ru-RU"/>
        </w:rPr>
        <w:br/>
        <w:t>в управлении</w:t>
      </w:r>
      <w:r w:rsidRPr="00147B71">
        <w:rPr>
          <w:rFonts w:ascii="Times New Roman" w:eastAsia="Times New Roman" w:hAnsi="Times New Roman" w:cs="Times New Roman"/>
          <w:b/>
          <w:bCs/>
          <w:sz w:val="24"/>
          <w:szCs w:val="24"/>
          <w:lang w:eastAsia="ru-RU"/>
        </w:rPr>
        <w:br/>
        <w:t>некоммерческой организацией</w:t>
      </w:r>
      <w:r w:rsidRPr="00147B71">
        <w:rPr>
          <w:rFonts w:ascii="Times New Roman" w:eastAsia="Times New Roman" w:hAnsi="Times New Roman" w:cs="Times New Roman"/>
          <w:b/>
          <w:bCs/>
          <w:sz w:val="24"/>
          <w:szCs w:val="24"/>
          <w:lang w:eastAsia="ru-RU"/>
        </w:rPr>
        <w:br/>
        <w:t>     (кроме участия в управлении</w:t>
      </w:r>
      <w:r w:rsidRPr="00147B71">
        <w:rPr>
          <w:rFonts w:ascii="Times New Roman" w:eastAsia="Times New Roman" w:hAnsi="Times New Roman" w:cs="Times New Roman"/>
          <w:b/>
          <w:bCs/>
          <w:sz w:val="24"/>
          <w:szCs w:val="24"/>
          <w:lang w:eastAsia="ru-RU"/>
        </w:rPr>
        <w:br/>
        <w:t>политической партией,</w:t>
      </w:r>
      <w:r w:rsidRPr="00147B71">
        <w:rPr>
          <w:rFonts w:ascii="Times New Roman" w:eastAsia="Times New Roman" w:hAnsi="Times New Roman" w:cs="Times New Roman"/>
          <w:b/>
          <w:bCs/>
          <w:sz w:val="24"/>
          <w:szCs w:val="24"/>
          <w:lang w:eastAsia="ru-RU"/>
        </w:rPr>
        <w:br/>
        <w:t>органом профессионального союза,</w:t>
      </w:r>
      <w:proofErr w:type="gramEnd"/>
    </w:p>
    <w:p w:rsidR="00147B71" w:rsidRPr="00147B71" w:rsidRDefault="00147B71" w:rsidP="00147B71">
      <w:pPr>
        <w:spacing w:after="0" w:line="240" w:lineRule="auto"/>
        <w:jc w:val="right"/>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участия в съезде (конференции)</w:t>
      </w:r>
      <w:r w:rsidRPr="00147B71">
        <w:rPr>
          <w:rFonts w:ascii="Times New Roman" w:eastAsia="Times New Roman" w:hAnsi="Times New Roman" w:cs="Times New Roman"/>
          <w:sz w:val="24"/>
          <w:szCs w:val="24"/>
          <w:lang w:eastAsia="ru-RU"/>
        </w:rPr>
        <w:br/>
        <w:t>или общем собрании иной</w:t>
      </w:r>
      <w:r w:rsidRPr="00147B71">
        <w:rPr>
          <w:rFonts w:ascii="Times New Roman" w:eastAsia="Times New Roman" w:hAnsi="Times New Roman" w:cs="Times New Roman"/>
          <w:sz w:val="24"/>
          <w:szCs w:val="24"/>
          <w:lang w:eastAsia="ru-RU"/>
        </w:rPr>
        <w:br/>
        <w:t>общественной организации,</w:t>
      </w:r>
      <w:r w:rsidRPr="00147B71">
        <w:rPr>
          <w:rFonts w:ascii="Times New Roman" w:eastAsia="Times New Roman" w:hAnsi="Times New Roman" w:cs="Times New Roman"/>
          <w:sz w:val="24"/>
          <w:szCs w:val="24"/>
          <w:lang w:eastAsia="ru-RU"/>
        </w:rPr>
        <w:br/>
        <w:t>жилищного, жилищно-строительного,</w:t>
      </w:r>
      <w:r w:rsidRPr="00147B71">
        <w:rPr>
          <w:rFonts w:ascii="Times New Roman" w:eastAsia="Times New Roman" w:hAnsi="Times New Roman" w:cs="Times New Roman"/>
          <w:sz w:val="24"/>
          <w:szCs w:val="24"/>
          <w:lang w:eastAsia="ru-RU"/>
        </w:rPr>
        <w:br/>
        <w:t>гаражного кооперативов,</w:t>
      </w:r>
      <w:r w:rsidRPr="00147B71">
        <w:rPr>
          <w:rFonts w:ascii="Times New Roman" w:eastAsia="Times New Roman" w:hAnsi="Times New Roman" w:cs="Times New Roman"/>
          <w:sz w:val="24"/>
          <w:szCs w:val="24"/>
          <w:lang w:eastAsia="ru-RU"/>
        </w:rPr>
        <w:br/>
        <w:t>товарищества</w:t>
      </w:r>
      <w:r w:rsidRPr="00147B71">
        <w:rPr>
          <w:rFonts w:ascii="Times New Roman" w:eastAsia="Times New Roman" w:hAnsi="Times New Roman" w:cs="Times New Roman"/>
          <w:sz w:val="24"/>
          <w:szCs w:val="24"/>
          <w:lang w:eastAsia="ru-RU"/>
        </w:rPr>
        <w:br/>
        <w:t>собственников недвижимости)</w:t>
      </w:r>
    </w:p>
    <w:p w:rsidR="00147B71" w:rsidRPr="00147B71" w:rsidRDefault="00147B71" w:rsidP="00147B71">
      <w:pPr>
        <w:spacing w:after="0" w:line="240" w:lineRule="auto"/>
        <w:jc w:val="right"/>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 </w:t>
      </w:r>
      <w:proofErr w:type="gramStart"/>
      <w:r w:rsidRPr="00147B71">
        <w:rPr>
          <w:rFonts w:ascii="Times New Roman" w:eastAsia="Times New Roman" w:hAnsi="Times New Roman" w:cs="Times New Roman"/>
          <w:sz w:val="24"/>
          <w:szCs w:val="24"/>
          <w:lang w:eastAsia="ru-RU"/>
        </w:rPr>
        <w:t>Губернатору Оренбургской области</w:t>
      </w:r>
      <w:r w:rsidRPr="00147B71">
        <w:rPr>
          <w:rFonts w:ascii="Times New Roman" w:eastAsia="Times New Roman" w:hAnsi="Times New Roman" w:cs="Times New Roman"/>
          <w:sz w:val="24"/>
          <w:szCs w:val="24"/>
          <w:lang w:eastAsia="ru-RU"/>
        </w:rPr>
        <w:br/>
        <w:t>                                        ___________________________________</w:t>
      </w:r>
      <w:r w:rsidRPr="00147B71">
        <w:rPr>
          <w:rFonts w:ascii="Times New Roman" w:eastAsia="Times New Roman" w:hAnsi="Times New Roman" w:cs="Times New Roman"/>
          <w:sz w:val="24"/>
          <w:szCs w:val="24"/>
          <w:lang w:eastAsia="ru-RU"/>
        </w:rPr>
        <w:br/>
        <w:t>                                              (фамилия, имя, отчество)</w:t>
      </w:r>
      <w:r w:rsidRPr="00147B71">
        <w:rPr>
          <w:rFonts w:ascii="Times New Roman" w:eastAsia="Times New Roman" w:hAnsi="Times New Roman" w:cs="Times New Roman"/>
          <w:sz w:val="24"/>
          <w:szCs w:val="24"/>
          <w:lang w:eastAsia="ru-RU"/>
        </w:rPr>
        <w:br/>
        <w:t>                                        от ________________________________</w:t>
      </w:r>
      <w:r w:rsidRPr="00147B71">
        <w:rPr>
          <w:rFonts w:ascii="Times New Roman" w:eastAsia="Times New Roman" w:hAnsi="Times New Roman" w:cs="Times New Roman"/>
          <w:sz w:val="24"/>
          <w:szCs w:val="24"/>
          <w:lang w:eastAsia="ru-RU"/>
        </w:rPr>
        <w:br/>
        <w:t>                                        ___________________________________</w:t>
      </w:r>
      <w:r w:rsidRPr="00147B71">
        <w:rPr>
          <w:rFonts w:ascii="Times New Roman" w:eastAsia="Times New Roman" w:hAnsi="Times New Roman" w:cs="Times New Roman"/>
          <w:sz w:val="24"/>
          <w:szCs w:val="24"/>
          <w:lang w:eastAsia="ru-RU"/>
        </w:rPr>
        <w:br/>
        <w:t>                                        (наименование замещаемой должности,</w:t>
      </w:r>
      <w:r w:rsidRPr="00147B71">
        <w:rPr>
          <w:rFonts w:ascii="Times New Roman" w:eastAsia="Times New Roman" w:hAnsi="Times New Roman" w:cs="Times New Roman"/>
          <w:sz w:val="24"/>
          <w:szCs w:val="24"/>
          <w:lang w:eastAsia="ru-RU"/>
        </w:rPr>
        <w:br/>
        <w:t>                                              фамилия, имя, отчество)</w:t>
      </w:r>
      <w:proofErr w:type="gramEnd"/>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p>
    <w:p w:rsidR="00147B71" w:rsidRPr="00147B71" w:rsidRDefault="00147B71" w:rsidP="00147B71">
      <w:pPr>
        <w:spacing w:after="240" w:line="240" w:lineRule="auto"/>
        <w:jc w:val="center"/>
        <w:textAlignment w:val="baseline"/>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t>Уведомление об участии на безвозмездной основе в управлении некоммерческой организацией</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br/>
        <w:t xml:space="preserve">    Уведомляю,  что  я  с  "___"  _________ 202__ г. намерен участвовать </w:t>
      </w:r>
      <w:proofErr w:type="gramStart"/>
      <w:r w:rsidRPr="00147B71">
        <w:rPr>
          <w:rFonts w:ascii="Courier New" w:eastAsia="Times New Roman" w:hAnsi="Courier New" w:cs="Courier New"/>
          <w:spacing w:val="-18"/>
          <w:sz w:val="24"/>
          <w:szCs w:val="24"/>
          <w:lang w:eastAsia="ru-RU"/>
        </w:rPr>
        <w:t>на</w:t>
      </w:r>
      <w:proofErr w:type="gramEnd"/>
      <w:r w:rsidRPr="00147B71">
        <w:rPr>
          <w:rFonts w:ascii="Courier New" w:eastAsia="Times New Roman" w:hAnsi="Courier New" w:cs="Courier New"/>
          <w:spacing w:val="-18"/>
          <w:sz w:val="24"/>
          <w:szCs w:val="24"/>
          <w:lang w:eastAsia="ru-RU"/>
        </w:rPr>
        <w:t xml:space="preserve"> </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безвозмездной основе в управлении _________________________________________</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__________________________________________________________________________.</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(наименование руководящего органа управления и некоммерческой организации)</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 xml:space="preserve">    Участие  в  управлении некоммерческой организацией не повлечет за собой </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конфликта интересов.</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br/>
        <w:t>"___" ______________ 20___ г.         _____________________________________</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                                             (фамилия, имя, отчество)</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____________</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 (подпись)</w:t>
      </w:r>
    </w:p>
    <w:p w:rsidR="00147B71" w:rsidRPr="00147B71" w:rsidRDefault="00147B71" w:rsidP="00147B71">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r>
      <w:proofErr w:type="gramStart"/>
      <w:r w:rsidRPr="00147B71">
        <w:rPr>
          <w:rFonts w:ascii="Times New Roman" w:eastAsia="Times New Roman" w:hAnsi="Times New Roman" w:cs="Times New Roman"/>
          <w:b/>
          <w:bCs/>
          <w:sz w:val="24"/>
          <w:szCs w:val="24"/>
          <w:lang w:eastAsia="ru-RU"/>
        </w:rPr>
        <w:t>Приложение 2</w:t>
      </w:r>
      <w:r w:rsidRPr="00147B71">
        <w:rPr>
          <w:rFonts w:ascii="Times New Roman" w:eastAsia="Times New Roman" w:hAnsi="Times New Roman" w:cs="Times New Roman"/>
          <w:b/>
          <w:bCs/>
          <w:sz w:val="24"/>
          <w:szCs w:val="24"/>
          <w:lang w:eastAsia="ru-RU"/>
        </w:rPr>
        <w:br/>
        <w:t>к порядку</w:t>
      </w:r>
      <w:r w:rsidRPr="00147B71">
        <w:rPr>
          <w:rFonts w:ascii="Times New Roman" w:eastAsia="Times New Roman" w:hAnsi="Times New Roman" w:cs="Times New Roman"/>
          <w:b/>
          <w:bCs/>
          <w:sz w:val="24"/>
          <w:szCs w:val="24"/>
          <w:lang w:eastAsia="ru-RU"/>
        </w:rPr>
        <w:br/>
        <w:t>предварительного уведомления</w:t>
      </w:r>
      <w:r w:rsidRPr="00147B71">
        <w:rPr>
          <w:rFonts w:ascii="Times New Roman" w:eastAsia="Times New Roman" w:hAnsi="Times New Roman" w:cs="Times New Roman"/>
          <w:b/>
          <w:bCs/>
          <w:sz w:val="24"/>
          <w:szCs w:val="24"/>
          <w:lang w:eastAsia="ru-RU"/>
        </w:rPr>
        <w:br/>
        <w:t>Губернатора</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lastRenderedPageBreak/>
        <w:t>лицами, замещающими</w:t>
      </w:r>
      <w:r w:rsidRPr="00147B71">
        <w:rPr>
          <w:rFonts w:ascii="Times New Roman" w:eastAsia="Times New Roman" w:hAnsi="Times New Roman" w:cs="Times New Roman"/>
          <w:b/>
          <w:bCs/>
          <w:sz w:val="24"/>
          <w:szCs w:val="24"/>
          <w:lang w:eastAsia="ru-RU"/>
        </w:rPr>
        <w:br/>
        <w:t>государственные должности</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     (за исключением депутатов</w:t>
      </w:r>
      <w:r w:rsidRPr="00147B71">
        <w:rPr>
          <w:rFonts w:ascii="Times New Roman" w:eastAsia="Times New Roman" w:hAnsi="Times New Roman" w:cs="Times New Roman"/>
          <w:b/>
          <w:bCs/>
          <w:sz w:val="24"/>
          <w:szCs w:val="24"/>
          <w:lang w:eastAsia="ru-RU"/>
        </w:rPr>
        <w:br/>
        <w:t>Законодательного Собрания</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муниципальные должности</w:t>
      </w:r>
      <w:r w:rsidRPr="00147B71">
        <w:rPr>
          <w:rFonts w:ascii="Times New Roman" w:eastAsia="Times New Roman" w:hAnsi="Times New Roman" w:cs="Times New Roman"/>
          <w:b/>
          <w:bCs/>
          <w:sz w:val="24"/>
          <w:szCs w:val="24"/>
          <w:lang w:eastAsia="ru-RU"/>
        </w:rPr>
        <w:br/>
        <w:t>и осуществляющими свои полномочия</w:t>
      </w:r>
      <w:r w:rsidRPr="00147B71">
        <w:rPr>
          <w:rFonts w:ascii="Times New Roman" w:eastAsia="Times New Roman" w:hAnsi="Times New Roman" w:cs="Times New Roman"/>
          <w:b/>
          <w:bCs/>
          <w:sz w:val="24"/>
          <w:szCs w:val="24"/>
          <w:lang w:eastAsia="ru-RU"/>
        </w:rPr>
        <w:br/>
        <w:t>на постоянной основе, об участии</w:t>
      </w:r>
      <w:r w:rsidRPr="00147B71">
        <w:rPr>
          <w:rFonts w:ascii="Times New Roman" w:eastAsia="Times New Roman" w:hAnsi="Times New Roman" w:cs="Times New Roman"/>
          <w:b/>
          <w:bCs/>
          <w:sz w:val="24"/>
          <w:szCs w:val="24"/>
          <w:lang w:eastAsia="ru-RU"/>
        </w:rPr>
        <w:br/>
        <w:t>на безвозмездной основе</w:t>
      </w:r>
      <w:r w:rsidRPr="00147B71">
        <w:rPr>
          <w:rFonts w:ascii="Times New Roman" w:eastAsia="Times New Roman" w:hAnsi="Times New Roman" w:cs="Times New Roman"/>
          <w:b/>
          <w:bCs/>
          <w:sz w:val="24"/>
          <w:szCs w:val="24"/>
          <w:lang w:eastAsia="ru-RU"/>
        </w:rPr>
        <w:br/>
        <w:t>в управлении</w:t>
      </w:r>
      <w:r w:rsidRPr="00147B71">
        <w:rPr>
          <w:rFonts w:ascii="Times New Roman" w:eastAsia="Times New Roman" w:hAnsi="Times New Roman" w:cs="Times New Roman"/>
          <w:b/>
          <w:bCs/>
          <w:sz w:val="24"/>
          <w:szCs w:val="24"/>
          <w:lang w:eastAsia="ru-RU"/>
        </w:rPr>
        <w:br/>
        <w:t>некоммерческой организацией</w:t>
      </w:r>
      <w:r w:rsidRPr="00147B71">
        <w:rPr>
          <w:rFonts w:ascii="Times New Roman" w:eastAsia="Times New Roman" w:hAnsi="Times New Roman" w:cs="Times New Roman"/>
          <w:b/>
          <w:bCs/>
          <w:sz w:val="24"/>
          <w:szCs w:val="24"/>
          <w:lang w:eastAsia="ru-RU"/>
        </w:rPr>
        <w:br/>
        <w:t>     (кроме участия в управлении</w:t>
      </w:r>
      <w:r w:rsidRPr="00147B71">
        <w:rPr>
          <w:rFonts w:ascii="Times New Roman" w:eastAsia="Times New Roman" w:hAnsi="Times New Roman" w:cs="Times New Roman"/>
          <w:b/>
          <w:bCs/>
          <w:sz w:val="24"/>
          <w:szCs w:val="24"/>
          <w:lang w:eastAsia="ru-RU"/>
        </w:rPr>
        <w:br/>
        <w:t>политической партией,</w:t>
      </w:r>
      <w:r w:rsidRPr="00147B71">
        <w:rPr>
          <w:rFonts w:ascii="Times New Roman" w:eastAsia="Times New Roman" w:hAnsi="Times New Roman" w:cs="Times New Roman"/>
          <w:b/>
          <w:bCs/>
          <w:sz w:val="24"/>
          <w:szCs w:val="24"/>
          <w:lang w:eastAsia="ru-RU"/>
        </w:rPr>
        <w:br/>
        <w:t>органом профессионального союза,</w:t>
      </w:r>
      <w:proofErr w:type="gramEnd"/>
    </w:p>
    <w:p w:rsidR="00147B71" w:rsidRPr="00147B71" w:rsidRDefault="00147B71" w:rsidP="00147B71">
      <w:pPr>
        <w:spacing w:after="0" w:line="240" w:lineRule="auto"/>
        <w:jc w:val="right"/>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участия в съезде (конференции)</w:t>
      </w:r>
      <w:r w:rsidRPr="00147B71">
        <w:rPr>
          <w:rFonts w:ascii="Times New Roman" w:eastAsia="Times New Roman" w:hAnsi="Times New Roman" w:cs="Times New Roman"/>
          <w:sz w:val="24"/>
          <w:szCs w:val="24"/>
          <w:lang w:eastAsia="ru-RU"/>
        </w:rPr>
        <w:br/>
        <w:t>или общем собрании иной</w:t>
      </w:r>
      <w:r w:rsidRPr="00147B71">
        <w:rPr>
          <w:rFonts w:ascii="Times New Roman" w:eastAsia="Times New Roman" w:hAnsi="Times New Roman" w:cs="Times New Roman"/>
          <w:sz w:val="24"/>
          <w:szCs w:val="24"/>
          <w:lang w:eastAsia="ru-RU"/>
        </w:rPr>
        <w:br/>
        <w:t>общественной организации,</w:t>
      </w:r>
      <w:r w:rsidRPr="00147B71">
        <w:rPr>
          <w:rFonts w:ascii="Times New Roman" w:eastAsia="Times New Roman" w:hAnsi="Times New Roman" w:cs="Times New Roman"/>
          <w:sz w:val="24"/>
          <w:szCs w:val="24"/>
          <w:lang w:eastAsia="ru-RU"/>
        </w:rPr>
        <w:br/>
        <w:t>жилищного, жилищно-строительного,</w:t>
      </w:r>
      <w:r w:rsidRPr="00147B71">
        <w:rPr>
          <w:rFonts w:ascii="Times New Roman" w:eastAsia="Times New Roman" w:hAnsi="Times New Roman" w:cs="Times New Roman"/>
          <w:sz w:val="24"/>
          <w:szCs w:val="24"/>
          <w:lang w:eastAsia="ru-RU"/>
        </w:rPr>
        <w:br/>
        <w:t>гаражного кооперативов,</w:t>
      </w:r>
      <w:r w:rsidRPr="00147B71">
        <w:rPr>
          <w:rFonts w:ascii="Times New Roman" w:eastAsia="Times New Roman" w:hAnsi="Times New Roman" w:cs="Times New Roman"/>
          <w:sz w:val="24"/>
          <w:szCs w:val="24"/>
          <w:lang w:eastAsia="ru-RU"/>
        </w:rPr>
        <w:br/>
        <w:t>товарищества</w:t>
      </w:r>
      <w:r w:rsidRPr="00147B71">
        <w:rPr>
          <w:rFonts w:ascii="Times New Roman" w:eastAsia="Times New Roman" w:hAnsi="Times New Roman" w:cs="Times New Roman"/>
          <w:sz w:val="24"/>
          <w:szCs w:val="24"/>
          <w:lang w:eastAsia="ru-RU"/>
        </w:rPr>
        <w:br/>
        <w:t>собственников недвижимости)</w:t>
      </w:r>
    </w:p>
    <w:p w:rsidR="00147B71" w:rsidRPr="00147B71" w:rsidRDefault="00147B71" w:rsidP="00147B71">
      <w:pPr>
        <w:spacing w:after="240" w:line="240" w:lineRule="auto"/>
        <w:jc w:val="center"/>
        <w:textAlignment w:val="baseline"/>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r>
      <w:proofErr w:type="gramStart"/>
      <w:r w:rsidRPr="00147B71">
        <w:rPr>
          <w:rFonts w:ascii="Times New Roman" w:eastAsia="Times New Roman" w:hAnsi="Times New Roman" w:cs="Times New Roman"/>
          <w:b/>
          <w:bCs/>
          <w:sz w:val="24"/>
          <w:szCs w:val="24"/>
          <w:lang w:eastAsia="ru-RU"/>
        </w:rPr>
        <w:t>Журнал регистрации предварительных уведомлений Губернатора Оренбургской области лицами, замещающими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w:t>
      </w:r>
      <w:proofErr w:type="gramEnd"/>
      <w:r w:rsidRPr="00147B71">
        <w:rPr>
          <w:rFonts w:ascii="Times New Roman" w:eastAsia="Times New Roman" w:hAnsi="Times New Roman" w:cs="Times New Roman"/>
          <w:b/>
          <w:bCs/>
          <w:sz w:val="24"/>
          <w:szCs w:val="24"/>
          <w:lang w:eastAsia="ru-RU"/>
        </w:rPr>
        <w:t xml:space="preserve"> кооперативов, товарищества собственников недвижимости)</w:t>
      </w:r>
      <w:r w:rsidRPr="00147B71">
        <w:rPr>
          <w:rFonts w:ascii="Times New Roman" w:eastAsia="Times New Roman" w:hAnsi="Times New Roman" w:cs="Times New Roman"/>
          <w:b/>
          <w:bCs/>
          <w:sz w:val="24"/>
          <w:szCs w:val="24"/>
          <w:lang w:eastAsia="ru-RU"/>
        </w:rPr>
        <w:br/>
      </w:r>
    </w:p>
    <w:tbl>
      <w:tblPr>
        <w:tblW w:w="0" w:type="auto"/>
        <w:tblCellMar>
          <w:left w:w="0" w:type="dxa"/>
          <w:right w:w="0" w:type="dxa"/>
        </w:tblCellMar>
        <w:tblLook w:val="04A0" w:firstRow="1" w:lastRow="0" w:firstColumn="1" w:lastColumn="0" w:noHBand="0" w:noVBand="1"/>
      </w:tblPr>
      <w:tblGrid>
        <w:gridCol w:w="530"/>
        <w:gridCol w:w="1603"/>
        <w:gridCol w:w="1245"/>
        <w:gridCol w:w="1242"/>
        <w:gridCol w:w="1612"/>
        <w:gridCol w:w="1612"/>
        <w:gridCol w:w="1511"/>
      </w:tblGrid>
      <w:tr w:rsidR="00147B71" w:rsidRPr="00147B71" w:rsidTr="00147B71">
        <w:trPr>
          <w:trHeight w:val="15"/>
        </w:trPr>
        <w:tc>
          <w:tcPr>
            <w:tcW w:w="554"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r>
      <w:tr w:rsidR="00147B71" w:rsidRPr="00147B71" w:rsidTr="00147B7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 xml:space="preserve">N </w:t>
            </w:r>
            <w:proofErr w:type="gramStart"/>
            <w:r w:rsidRPr="00147B71">
              <w:rPr>
                <w:rFonts w:ascii="Times New Roman" w:eastAsia="Times New Roman" w:hAnsi="Times New Roman" w:cs="Times New Roman"/>
                <w:sz w:val="24"/>
                <w:szCs w:val="24"/>
                <w:lang w:eastAsia="ru-RU"/>
              </w:rPr>
              <w:t>п</w:t>
            </w:r>
            <w:proofErr w:type="gramEnd"/>
            <w:r w:rsidRPr="00147B71">
              <w:rPr>
                <w:rFonts w:ascii="Times New Roman" w:eastAsia="Times New Roman" w:hAnsi="Times New Roman" w:cs="Times New Roman"/>
                <w:sz w:val="24"/>
                <w:szCs w:val="24"/>
                <w:lang w:eastAsia="ru-RU"/>
              </w:rPr>
              <w:t>/п</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Регистрационный номер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Дата регистрации уведомления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Фамилия и инициалы лица, подающего уведомление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Фамилия, инициалы лица, регистрирующего уведомление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Подпись лица, регистрирующего уведомление</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Наименование некоммерческой организации, в управлении которой планируется принять участие</w:t>
            </w:r>
          </w:p>
        </w:tc>
      </w:tr>
      <w:tr w:rsidR="00147B71" w:rsidRPr="00147B71" w:rsidTr="00147B7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6</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7</w:t>
            </w:r>
          </w:p>
        </w:tc>
      </w:tr>
      <w:tr w:rsidR="00147B71" w:rsidRPr="00147B71" w:rsidTr="00147B7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rPr>
                <w:rFonts w:ascii="Times New Roman" w:eastAsia="Times New Roman" w:hAnsi="Times New Roman" w:cs="Times New Roman"/>
                <w:sz w:val="24"/>
                <w:szCs w:val="24"/>
                <w:lang w:eastAsia="ru-RU"/>
              </w:rPr>
            </w:pPr>
          </w:p>
        </w:tc>
      </w:tr>
    </w:tbl>
    <w:p w:rsidR="00147B71" w:rsidRPr="00147B71" w:rsidRDefault="00147B71" w:rsidP="00147B71">
      <w:pPr>
        <w:spacing w:after="240" w:line="240" w:lineRule="auto"/>
        <w:jc w:val="right"/>
        <w:textAlignment w:val="baseline"/>
        <w:outlineLvl w:val="1"/>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t>Приложение</w:t>
      </w:r>
      <w:r w:rsidRPr="00147B71">
        <w:rPr>
          <w:rFonts w:ascii="Times New Roman" w:eastAsia="Times New Roman" w:hAnsi="Times New Roman" w:cs="Times New Roman"/>
          <w:b/>
          <w:bCs/>
          <w:sz w:val="24"/>
          <w:szCs w:val="24"/>
          <w:lang w:eastAsia="ru-RU"/>
        </w:rPr>
        <w:br/>
        <w:t>к Закону</w:t>
      </w: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lastRenderedPageBreak/>
        <w:t>Оренбургской области</w:t>
      </w:r>
      <w:r w:rsidRPr="00147B71">
        <w:rPr>
          <w:rFonts w:ascii="Times New Roman" w:eastAsia="Times New Roman" w:hAnsi="Times New Roman" w:cs="Times New Roman"/>
          <w:b/>
          <w:bCs/>
          <w:sz w:val="24"/>
          <w:szCs w:val="24"/>
          <w:lang w:eastAsia="ru-RU"/>
        </w:rPr>
        <w:br/>
        <w:t>от 10 октября 2007 г. N 1611/339-IV-ОЗ</w:t>
      </w:r>
      <w:r w:rsidRPr="00147B71">
        <w:rPr>
          <w:rFonts w:ascii="Times New Roman" w:eastAsia="Times New Roman" w:hAnsi="Times New Roman" w:cs="Times New Roman"/>
          <w:b/>
          <w:bCs/>
          <w:sz w:val="24"/>
          <w:szCs w:val="24"/>
          <w:lang w:eastAsia="ru-RU"/>
        </w:rPr>
        <w:br/>
        <w:t>"О муниципальной службе</w:t>
      </w:r>
      <w:r w:rsidRPr="00147B71">
        <w:rPr>
          <w:rFonts w:ascii="Times New Roman" w:eastAsia="Times New Roman" w:hAnsi="Times New Roman" w:cs="Times New Roman"/>
          <w:b/>
          <w:bCs/>
          <w:sz w:val="24"/>
          <w:szCs w:val="24"/>
          <w:lang w:eastAsia="ru-RU"/>
        </w:rPr>
        <w:br/>
        <w:t>в Оренбургской области"</w:t>
      </w:r>
      <w:r w:rsidRPr="00147B71">
        <w:rPr>
          <w:rFonts w:ascii="Times New Roman" w:eastAsia="Times New Roman" w:hAnsi="Times New Roman" w:cs="Times New Roman"/>
          <w:b/>
          <w:bCs/>
          <w:sz w:val="24"/>
          <w:szCs w:val="24"/>
          <w:lang w:eastAsia="ru-RU"/>
        </w:rPr>
        <w:br/>
        <w:t>     (в редакции</w:t>
      </w:r>
      <w:r w:rsidRPr="00147B71">
        <w:rPr>
          <w:rFonts w:ascii="Times New Roman" w:eastAsia="Times New Roman" w:hAnsi="Times New Roman" w:cs="Times New Roman"/>
          <w:b/>
          <w:bCs/>
          <w:sz w:val="24"/>
          <w:szCs w:val="24"/>
          <w:lang w:eastAsia="ru-RU"/>
        </w:rPr>
        <w:br/>
        <w:t>Закона</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"О внесении изменений</w:t>
      </w:r>
      <w:r w:rsidRPr="00147B71">
        <w:rPr>
          <w:rFonts w:ascii="Times New Roman" w:eastAsia="Times New Roman" w:hAnsi="Times New Roman" w:cs="Times New Roman"/>
          <w:b/>
          <w:bCs/>
          <w:sz w:val="24"/>
          <w:szCs w:val="24"/>
          <w:lang w:eastAsia="ru-RU"/>
        </w:rPr>
        <w:br/>
        <w:t>в отдельные законодательные акты</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от 26 мая 2020 г. N 2266/607-VI-ОЗ)</w:t>
      </w:r>
    </w:p>
    <w:p w:rsidR="00147B71" w:rsidRPr="00147B71" w:rsidRDefault="00147B71" w:rsidP="00147B71">
      <w:pPr>
        <w:spacing w:after="240" w:line="240" w:lineRule="auto"/>
        <w:jc w:val="center"/>
        <w:textAlignment w:val="baseline"/>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r>
      <w:proofErr w:type="gramStart"/>
      <w:r w:rsidRPr="00147B71">
        <w:rPr>
          <w:rFonts w:ascii="Times New Roman" w:eastAsia="Times New Roman" w:hAnsi="Times New Roman" w:cs="Times New Roman"/>
          <w:b/>
          <w:bCs/>
          <w:sz w:val="24"/>
          <w:szCs w:val="24"/>
          <w:lang w:eastAsia="ru-RU"/>
        </w:rPr>
        <w:t>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1. Для получения разрешения на участие на безвозмездной основе в управлении некоммерческой организацией муниципальный служащий письменно обращается с ходатайством к представителю нанимателя (приложение 1 к настоящему порядку).</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Ходатайство регистрируется в журнале регистрации ходатайств об участии на безвозмездной основе в управлении некоммерческой организацией, составленном по форме согласно приложению 2 к настоящему порядку.</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К ходатайству прилагаются копии учредительных документов некоммерческой организации.</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 xml:space="preserve">2. </w:t>
      </w:r>
      <w:proofErr w:type="gramStart"/>
      <w:r w:rsidRPr="00147B71">
        <w:rPr>
          <w:rFonts w:ascii="Times New Roman" w:eastAsia="Times New Roman" w:hAnsi="Times New Roman" w:cs="Times New Roman"/>
          <w:sz w:val="24"/>
          <w:szCs w:val="24"/>
          <w:lang w:eastAsia="ru-RU"/>
        </w:rPr>
        <w:t>Ходатайство направляется до возникновения права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147B71">
        <w:rPr>
          <w:rFonts w:ascii="Times New Roman" w:eastAsia="Times New Roman" w:hAnsi="Times New Roman" w:cs="Times New Roman"/>
          <w:sz w:val="24"/>
          <w:szCs w:val="24"/>
          <w:lang w:eastAsia="ru-RU"/>
        </w:rPr>
        <w:br/>
      </w:r>
      <w:proofErr w:type="gramEnd"/>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3. Представитель нанимателя осуществляет рассмотрение ходатайства и подготовку на него мотивированного заключения о возможности (невозможности) участия на безвозмездной основе муниципального служащего в управлении некоммерческой организацией (далее - мотивированное заключение).</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4.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5. В течение 7 календарных дней (со дня поступления) по результатам рассмотрения ходатайства представителем нанимателя принимается одно из следующих решений:</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о даче разрешения на участие на безвозмездной основе в управлении некоммерческой организацией;</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proofErr w:type="gramStart"/>
      <w:r w:rsidRPr="00147B71">
        <w:rPr>
          <w:rFonts w:ascii="Times New Roman" w:eastAsia="Times New Roman" w:hAnsi="Times New Roman" w:cs="Times New Roman"/>
          <w:sz w:val="24"/>
          <w:szCs w:val="24"/>
          <w:lang w:eastAsia="ru-RU"/>
        </w:rPr>
        <w:t>об отказе в даче разрешения на участие на безвозмездной основе в управлении</w:t>
      </w:r>
      <w:proofErr w:type="gramEnd"/>
      <w:r w:rsidRPr="00147B71">
        <w:rPr>
          <w:rFonts w:ascii="Times New Roman" w:eastAsia="Times New Roman" w:hAnsi="Times New Roman" w:cs="Times New Roman"/>
          <w:sz w:val="24"/>
          <w:szCs w:val="24"/>
          <w:lang w:eastAsia="ru-RU"/>
        </w:rPr>
        <w:t xml:space="preserve"> некоммерческой организацией.</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6. О принятом решении муниципальный служащий письменно уведомляется представителем нанимателя в течение 3 рабочих дней со дня его принятия.</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7. Ходатайство и мотивированное заключение приобщаются к личному делу муниципального служащего.</w:t>
      </w:r>
      <w:r w:rsidRPr="00147B71">
        <w:rPr>
          <w:rFonts w:ascii="Times New Roman" w:eastAsia="Times New Roman" w:hAnsi="Times New Roman" w:cs="Times New Roman"/>
          <w:sz w:val="24"/>
          <w:szCs w:val="24"/>
          <w:lang w:eastAsia="ru-RU"/>
        </w:rPr>
        <w:br/>
      </w:r>
    </w:p>
    <w:p w:rsidR="00147B71" w:rsidRPr="00147B71" w:rsidRDefault="00147B71" w:rsidP="00147B71">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r>
      <w:proofErr w:type="gramStart"/>
      <w:r w:rsidRPr="00147B71">
        <w:rPr>
          <w:rFonts w:ascii="Times New Roman" w:eastAsia="Times New Roman" w:hAnsi="Times New Roman" w:cs="Times New Roman"/>
          <w:b/>
          <w:bCs/>
          <w:sz w:val="24"/>
          <w:szCs w:val="24"/>
          <w:lang w:eastAsia="ru-RU"/>
        </w:rPr>
        <w:t>Приложение 1</w:t>
      </w:r>
      <w:r w:rsidRPr="00147B71">
        <w:rPr>
          <w:rFonts w:ascii="Times New Roman" w:eastAsia="Times New Roman" w:hAnsi="Times New Roman" w:cs="Times New Roman"/>
          <w:b/>
          <w:bCs/>
          <w:sz w:val="24"/>
          <w:szCs w:val="24"/>
          <w:lang w:eastAsia="ru-RU"/>
        </w:rPr>
        <w:br/>
        <w:t>к порядку</w:t>
      </w:r>
      <w:r w:rsidRPr="00147B71">
        <w:rPr>
          <w:rFonts w:ascii="Times New Roman" w:eastAsia="Times New Roman" w:hAnsi="Times New Roman" w:cs="Times New Roman"/>
          <w:b/>
          <w:bCs/>
          <w:sz w:val="24"/>
          <w:szCs w:val="24"/>
          <w:lang w:eastAsia="ru-RU"/>
        </w:rPr>
        <w:br/>
        <w:t>получения муниципальным служащим</w:t>
      </w:r>
      <w:r w:rsidRPr="00147B71">
        <w:rPr>
          <w:rFonts w:ascii="Times New Roman" w:eastAsia="Times New Roman" w:hAnsi="Times New Roman" w:cs="Times New Roman"/>
          <w:b/>
          <w:bCs/>
          <w:sz w:val="24"/>
          <w:szCs w:val="24"/>
          <w:lang w:eastAsia="ru-RU"/>
        </w:rPr>
        <w:br/>
        <w:t>разрешения представителя</w:t>
      </w:r>
      <w:r w:rsidRPr="00147B71">
        <w:rPr>
          <w:rFonts w:ascii="Times New Roman" w:eastAsia="Times New Roman" w:hAnsi="Times New Roman" w:cs="Times New Roman"/>
          <w:b/>
          <w:bCs/>
          <w:sz w:val="24"/>
          <w:szCs w:val="24"/>
          <w:lang w:eastAsia="ru-RU"/>
        </w:rPr>
        <w:br/>
        <w:t>нанимателя на участие</w:t>
      </w:r>
      <w:r w:rsidRPr="00147B71">
        <w:rPr>
          <w:rFonts w:ascii="Times New Roman" w:eastAsia="Times New Roman" w:hAnsi="Times New Roman" w:cs="Times New Roman"/>
          <w:b/>
          <w:bCs/>
          <w:sz w:val="24"/>
          <w:szCs w:val="24"/>
          <w:lang w:eastAsia="ru-RU"/>
        </w:rPr>
        <w:br/>
        <w:t>на безвозмездной основе</w:t>
      </w:r>
      <w:r w:rsidRPr="00147B71">
        <w:rPr>
          <w:rFonts w:ascii="Times New Roman" w:eastAsia="Times New Roman" w:hAnsi="Times New Roman" w:cs="Times New Roman"/>
          <w:b/>
          <w:bCs/>
          <w:sz w:val="24"/>
          <w:szCs w:val="24"/>
          <w:lang w:eastAsia="ru-RU"/>
        </w:rPr>
        <w:br/>
        <w:t>в управлении</w:t>
      </w:r>
      <w:r w:rsidRPr="00147B71">
        <w:rPr>
          <w:rFonts w:ascii="Times New Roman" w:eastAsia="Times New Roman" w:hAnsi="Times New Roman" w:cs="Times New Roman"/>
          <w:b/>
          <w:bCs/>
          <w:sz w:val="24"/>
          <w:szCs w:val="24"/>
          <w:lang w:eastAsia="ru-RU"/>
        </w:rPr>
        <w:br/>
        <w:t>некоммерческой организацией</w:t>
      </w:r>
      <w:r w:rsidRPr="00147B71">
        <w:rPr>
          <w:rFonts w:ascii="Times New Roman" w:eastAsia="Times New Roman" w:hAnsi="Times New Roman" w:cs="Times New Roman"/>
          <w:b/>
          <w:bCs/>
          <w:sz w:val="24"/>
          <w:szCs w:val="24"/>
          <w:lang w:eastAsia="ru-RU"/>
        </w:rPr>
        <w:br/>
        <w:t>     (кроме участия в управлении</w:t>
      </w:r>
      <w:r w:rsidRPr="00147B71">
        <w:rPr>
          <w:rFonts w:ascii="Times New Roman" w:eastAsia="Times New Roman" w:hAnsi="Times New Roman" w:cs="Times New Roman"/>
          <w:b/>
          <w:bCs/>
          <w:sz w:val="24"/>
          <w:szCs w:val="24"/>
          <w:lang w:eastAsia="ru-RU"/>
        </w:rPr>
        <w:br/>
        <w:t>политической партией, органом</w:t>
      </w:r>
      <w:r w:rsidRPr="00147B71">
        <w:rPr>
          <w:rFonts w:ascii="Times New Roman" w:eastAsia="Times New Roman" w:hAnsi="Times New Roman" w:cs="Times New Roman"/>
          <w:b/>
          <w:bCs/>
          <w:sz w:val="24"/>
          <w:szCs w:val="24"/>
          <w:lang w:eastAsia="ru-RU"/>
        </w:rPr>
        <w:br/>
        <w:t>профессионального союза,</w:t>
      </w:r>
      <w:r w:rsidRPr="00147B71">
        <w:rPr>
          <w:rFonts w:ascii="Times New Roman" w:eastAsia="Times New Roman" w:hAnsi="Times New Roman" w:cs="Times New Roman"/>
          <w:b/>
          <w:bCs/>
          <w:sz w:val="24"/>
          <w:szCs w:val="24"/>
          <w:lang w:eastAsia="ru-RU"/>
        </w:rPr>
        <w:br/>
        <w:t>в том числе выборным органом</w:t>
      </w:r>
      <w:r w:rsidRPr="00147B71">
        <w:rPr>
          <w:rFonts w:ascii="Times New Roman" w:eastAsia="Times New Roman" w:hAnsi="Times New Roman" w:cs="Times New Roman"/>
          <w:b/>
          <w:bCs/>
          <w:sz w:val="24"/>
          <w:szCs w:val="24"/>
          <w:lang w:eastAsia="ru-RU"/>
        </w:rPr>
        <w:br/>
        <w:t>первичной профсоюзной организации,</w:t>
      </w:r>
      <w:r w:rsidRPr="00147B71">
        <w:rPr>
          <w:rFonts w:ascii="Times New Roman" w:eastAsia="Times New Roman" w:hAnsi="Times New Roman" w:cs="Times New Roman"/>
          <w:b/>
          <w:bCs/>
          <w:sz w:val="24"/>
          <w:szCs w:val="24"/>
          <w:lang w:eastAsia="ru-RU"/>
        </w:rPr>
        <w:br/>
        <w:t>созданной в органе</w:t>
      </w:r>
      <w:r w:rsidRPr="00147B71">
        <w:rPr>
          <w:rFonts w:ascii="Times New Roman" w:eastAsia="Times New Roman" w:hAnsi="Times New Roman" w:cs="Times New Roman"/>
          <w:b/>
          <w:bCs/>
          <w:sz w:val="24"/>
          <w:szCs w:val="24"/>
          <w:lang w:eastAsia="ru-RU"/>
        </w:rPr>
        <w:br/>
        <w:t>местного самоуправления,</w:t>
      </w:r>
      <w:r w:rsidRPr="00147B71">
        <w:rPr>
          <w:rFonts w:ascii="Times New Roman" w:eastAsia="Times New Roman" w:hAnsi="Times New Roman" w:cs="Times New Roman"/>
          <w:b/>
          <w:bCs/>
          <w:sz w:val="24"/>
          <w:szCs w:val="24"/>
          <w:lang w:eastAsia="ru-RU"/>
        </w:rPr>
        <w:br/>
        <w:t>аппарате избирательной комиссии</w:t>
      </w:r>
      <w:r w:rsidRPr="00147B71">
        <w:rPr>
          <w:rFonts w:ascii="Times New Roman" w:eastAsia="Times New Roman" w:hAnsi="Times New Roman" w:cs="Times New Roman"/>
          <w:b/>
          <w:bCs/>
          <w:sz w:val="24"/>
          <w:szCs w:val="24"/>
          <w:lang w:eastAsia="ru-RU"/>
        </w:rPr>
        <w:br/>
        <w:t>муниципального образования,</w:t>
      </w:r>
      <w:r w:rsidRPr="00147B71">
        <w:rPr>
          <w:rFonts w:ascii="Times New Roman" w:eastAsia="Times New Roman" w:hAnsi="Times New Roman" w:cs="Times New Roman"/>
          <w:b/>
          <w:bCs/>
          <w:sz w:val="24"/>
          <w:szCs w:val="24"/>
          <w:lang w:eastAsia="ru-RU"/>
        </w:rPr>
        <w:br/>
        <w:t>участия в съезде (конференции)</w:t>
      </w:r>
      <w:r w:rsidRPr="00147B71">
        <w:rPr>
          <w:rFonts w:ascii="Times New Roman" w:eastAsia="Times New Roman" w:hAnsi="Times New Roman" w:cs="Times New Roman"/>
          <w:b/>
          <w:bCs/>
          <w:sz w:val="24"/>
          <w:szCs w:val="24"/>
          <w:lang w:eastAsia="ru-RU"/>
        </w:rPr>
        <w:br/>
        <w:t>или общем собрании иной</w:t>
      </w:r>
      <w:r w:rsidRPr="00147B71">
        <w:rPr>
          <w:rFonts w:ascii="Times New Roman" w:eastAsia="Times New Roman" w:hAnsi="Times New Roman" w:cs="Times New Roman"/>
          <w:b/>
          <w:bCs/>
          <w:sz w:val="24"/>
          <w:szCs w:val="24"/>
          <w:lang w:eastAsia="ru-RU"/>
        </w:rPr>
        <w:br/>
        <w:t>общественной организации,</w:t>
      </w:r>
      <w:proofErr w:type="gramEnd"/>
    </w:p>
    <w:p w:rsidR="00147B71" w:rsidRPr="00147B71" w:rsidRDefault="00147B71" w:rsidP="00147B71">
      <w:pPr>
        <w:spacing w:after="0" w:line="240" w:lineRule="auto"/>
        <w:jc w:val="right"/>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жилищного, жилищно-строительного,</w:t>
      </w:r>
      <w:r w:rsidRPr="00147B71">
        <w:rPr>
          <w:rFonts w:ascii="Times New Roman" w:eastAsia="Times New Roman" w:hAnsi="Times New Roman" w:cs="Times New Roman"/>
          <w:sz w:val="24"/>
          <w:szCs w:val="24"/>
          <w:lang w:eastAsia="ru-RU"/>
        </w:rPr>
        <w:br/>
        <w:t>гаражного кооперативов,</w:t>
      </w:r>
      <w:r w:rsidRPr="00147B71">
        <w:rPr>
          <w:rFonts w:ascii="Times New Roman" w:eastAsia="Times New Roman" w:hAnsi="Times New Roman" w:cs="Times New Roman"/>
          <w:sz w:val="24"/>
          <w:szCs w:val="24"/>
          <w:lang w:eastAsia="ru-RU"/>
        </w:rPr>
        <w:br/>
      </w:r>
      <w:r w:rsidRPr="00147B71">
        <w:rPr>
          <w:rFonts w:ascii="Times New Roman" w:eastAsia="Times New Roman" w:hAnsi="Times New Roman" w:cs="Times New Roman"/>
          <w:sz w:val="24"/>
          <w:szCs w:val="24"/>
          <w:lang w:eastAsia="ru-RU"/>
        </w:rPr>
        <w:lastRenderedPageBreak/>
        <w:t>товарищества</w:t>
      </w:r>
      <w:r w:rsidRPr="00147B71">
        <w:rPr>
          <w:rFonts w:ascii="Times New Roman" w:eastAsia="Times New Roman" w:hAnsi="Times New Roman" w:cs="Times New Roman"/>
          <w:sz w:val="24"/>
          <w:szCs w:val="24"/>
          <w:lang w:eastAsia="ru-RU"/>
        </w:rPr>
        <w:br/>
        <w:t>собственников недвижимости)</w:t>
      </w:r>
    </w:p>
    <w:p w:rsidR="00147B71" w:rsidRPr="00147B71" w:rsidRDefault="00147B71" w:rsidP="00147B71">
      <w:pPr>
        <w:spacing w:after="0" w:line="240" w:lineRule="auto"/>
        <w:jc w:val="right"/>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  </w:t>
      </w:r>
      <w:proofErr w:type="gramStart"/>
      <w:r w:rsidRPr="00147B71">
        <w:rPr>
          <w:rFonts w:ascii="Times New Roman" w:eastAsia="Times New Roman" w:hAnsi="Times New Roman" w:cs="Times New Roman"/>
          <w:sz w:val="24"/>
          <w:szCs w:val="24"/>
          <w:lang w:eastAsia="ru-RU"/>
        </w:rPr>
        <w:t>____________________________________</w:t>
      </w:r>
      <w:r w:rsidRPr="00147B71">
        <w:rPr>
          <w:rFonts w:ascii="Times New Roman" w:eastAsia="Times New Roman" w:hAnsi="Times New Roman" w:cs="Times New Roman"/>
          <w:sz w:val="24"/>
          <w:szCs w:val="24"/>
          <w:lang w:eastAsia="ru-RU"/>
        </w:rPr>
        <w:br/>
        <w:t>                                            (представителю нанимателя,</w:t>
      </w:r>
      <w:r w:rsidRPr="00147B71">
        <w:rPr>
          <w:rFonts w:ascii="Times New Roman" w:eastAsia="Times New Roman" w:hAnsi="Times New Roman" w:cs="Times New Roman"/>
          <w:sz w:val="24"/>
          <w:szCs w:val="24"/>
          <w:lang w:eastAsia="ru-RU"/>
        </w:rPr>
        <w:br/>
        <w:t>                                              наименование должности)</w:t>
      </w:r>
      <w:r w:rsidRPr="00147B71">
        <w:rPr>
          <w:rFonts w:ascii="Times New Roman" w:eastAsia="Times New Roman" w:hAnsi="Times New Roman" w:cs="Times New Roman"/>
          <w:sz w:val="24"/>
          <w:szCs w:val="24"/>
          <w:lang w:eastAsia="ru-RU"/>
        </w:rPr>
        <w:br/>
        <w:t>                                       от _________________________________</w:t>
      </w:r>
      <w:r w:rsidRPr="00147B71">
        <w:rPr>
          <w:rFonts w:ascii="Times New Roman" w:eastAsia="Times New Roman" w:hAnsi="Times New Roman" w:cs="Times New Roman"/>
          <w:sz w:val="24"/>
          <w:szCs w:val="24"/>
          <w:lang w:eastAsia="ru-RU"/>
        </w:rPr>
        <w:br/>
        <w:t>                                            (фамилия, имя, отчество лица,</w:t>
      </w:r>
      <w:r w:rsidRPr="00147B71">
        <w:rPr>
          <w:rFonts w:ascii="Times New Roman" w:eastAsia="Times New Roman" w:hAnsi="Times New Roman" w:cs="Times New Roman"/>
          <w:sz w:val="24"/>
          <w:szCs w:val="24"/>
          <w:lang w:eastAsia="ru-RU"/>
        </w:rPr>
        <w:br/>
        <w:t>                                             обратившегося с ходатайством)</w:t>
      </w:r>
      <w:r w:rsidRPr="00147B71">
        <w:rPr>
          <w:rFonts w:ascii="Times New Roman" w:eastAsia="Times New Roman" w:hAnsi="Times New Roman" w:cs="Times New Roman"/>
          <w:sz w:val="24"/>
          <w:szCs w:val="24"/>
          <w:lang w:eastAsia="ru-RU"/>
        </w:rPr>
        <w:br/>
        <w:t>                                       ____________________________________</w:t>
      </w:r>
      <w:r w:rsidRPr="00147B71">
        <w:rPr>
          <w:rFonts w:ascii="Times New Roman" w:eastAsia="Times New Roman" w:hAnsi="Times New Roman" w:cs="Times New Roman"/>
          <w:sz w:val="24"/>
          <w:szCs w:val="24"/>
          <w:lang w:eastAsia="ru-RU"/>
        </w:rPr>
        <w:br/>
        <w:t>                                           (наименование должности лица,</w:t>
      </w:r>
      <w:r w:rsidRPr="00147B71">
        <w:rPr>
          <w:rFonts w:ascii="Times New Roman" w:eastAsia="Times New Roman" w:hAnsi="Times New Roman" w:cs="Times New Roman"/>
          <w:sz w:val="24"/>
          <w:szCs w:val="24"/>
          <w:lang w:eastAsia="ru-RU"/>
        </w:rPr>
        <w:br/>
        <w:t>                                            обратившегося с ходатайством)</w:t>
      </w:r>
      <w:proofErr w:type="gramEnd"/>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p>
    <w:p w:rsidR="00147B71" w:rsidRPr="00147B71" w:rsidRDefault="00147B71" w:rsidP="00147B71">
      <w:pPr>
        <w:spacing w:after="240" w:line="240" w:lineRule="auto"/>
        <w:jc w:val="center"/>
        <w:textAlignment w:val="baseline"/>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t>Ходатайство об участии на безвозмездной основе в управлении некоммерческой организацией</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br/>
        <w:t xml:space="preserve">    Прошу  разрешить  мне  с  "___" ____________ 202___ года участвовать </w:t>
      </w:r>
      <w:proofErr w:type="gramStart"/>
      <w:r w:rsidRPr="00147B71">
        <w:rPr>
          <w:rFonts w:ascii="Courier New" w:eastAsia="Times New Roman" w:hAnsi="Courier New" w:cs="Courier New"/>
          <w:spacing w:val="-18"/>
          <w:sz w:val="24"/>
          <w:szCs w:val="24"/>
          <w:lang w:eastAsia="ru-RU"/>
        </w:rPr>
        <w:t>на</w:t>
      </w:r>
      <w:proofErr w:type="gramEnd"/>
      <w:r w:rsidRPr="00147B71">
        <w:rPr>
          <w:rFonts w:ascii="Courier New" w:eastAsia="Times New Roman" w:hAnsi="Courier New" w:cs="Courier New"/>
          <w:spacing w:val="-18"/>
          <w:sz w:val="24"/>
          <w:szCs w:val="24"/>
          <w:lang w:eastAsia="ru-RU"/>
        </w:rPr>
        <w:t xml:space="preserve"> </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безвозмездной основе в управлении _________________________________________</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__________________________________________________________________________.</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         </w:t>
      </w:r>
      <w:proofErr w:type="gramStart"/>
      <w:r w:rsidRPr="00147B71">
        <w:rPr>
          <w:rFonts w:ascii="Courier New" w:eastAsia="Times New Roman" w:hAnsi="Courier New" w:cs="Courier New"/>
          <w:spacing w:val="-18"/>
          <w:sz w:val="24"/>
          <w:szCs w:val="24"/>
          <w:lang w:eastAsia="ru-RU"/>
        </w:rPr>
        <w:t>(указать наименование и адрес некоммерческой организации,</w:t>
      </w:r>
      <w:proofErr w:type="gramEnd"/>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                    наименование органа ее управления)</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 xml:space="preserve">    Участие  в  управлении некоммерческой организацией не повлечет за собой </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конфликта интересов.</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br/>
        <w:t>"___" ______________ 202__ г.          ____________   _____________________</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                                         (подпись)     (инициалы, фамилия)</w:t>
      </w:r>
    </w:p>
    <w:p w:rsidR="00147B71" w:rsidRPr="00147B71" w:rsidRDefault="00147B71" w:rsidP="00147B71">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r>
      <w:proofErr w:type="gramStart"/>
      <w:r w:rsidRPr="00147B71">
        <w:rPr>
          <w:rFonts w:ascii="Times New Roman" w:eastAsia="Times New Roman" w:hAnsi="Times New Roman" w:cs="Times New Roman"/>
          <w:b/>
          <w:bCs/>
          <w:sz w:val="24"/>
          <w:szCs w:val="24"/>
          <w:lang w:eastAsia="ru-RU"/>
        </w:rPr>
        <w:t>Приложение 2</w:t>
      </w:r>
      <w:r w:rsidRPr="00147B71">
        <w:rPr>
          <w:rFonts w:ascii="Times New Roman" w:eastAsia="Times New Roman" w:hAnsi="Times New Roman" w:cs="Times New Roman"/>
          <w:b/>
          <w:bCs/>
          <w:sz w:val="24"/>
          <w:szCs w:val="24"/>
          <w:lang w:eastAsia="ru-RU"/>
        </w:rPr>
        <w:br/>
        <w:t>к порядку</w:t>
      </w:r>
      <w:r w:rsidRPr="00147B71">
        <w:rPr>
          <w:rFonts w:ascii="Times New Roman" w:eastAsia="Times New Roman" w:hAnsi="Times New Roman" w:cs="Times New Roman"/>
          <w:b/>
          <w:bCs/>
          <w:sz w:val="24"/>
          <w:szCs w:val="24"/>
          <w:lang w:eastAsia="ru-RU"/>
        </w:rPr>
        <w:br/>
        <w:t>получения муниципальным служащим</w:t>
      </w:r>
      <w:r w:rsidRPr="00147B71">
        <w:rPr>
          <w:rFonts w:ascii="Times New Roman" w:eastAsia="Times New Roman" w:hAnsi="Times New Roman" w:cs="Times New Roman"/>
          <w:b/>
          <w:bCs/>
          <w:sz w:val="24"/>
          <w:szCs w:val="24"/>
          <w:lang w:eastAsia="ru-RU"/>
        </w:rPr>
        <w:br/>
        <w:t>разрешения представителя</w:t>
      </w:r>
      <w:r w:rsidRPr="00147B71">
        <w:rPr>
          <w:rFonts w:ascii="Times New Roman" w:eastAsia="Times New Roman" w:hAnsi="Times New Roman" w:cs="Times New Roman"/>
          <w:b/>
          <w:bCs/>
          <w:sz w:val="24"/>
          <w:szCs w:val="24"/>
          <w:lang w:eastAsia="ru-RU"/>
        </w:rPr>
        <w:br/>
        <w:t>нанимателя на участие</w:t>
      </w:r>
      <w:r w:rsidRPr="00147B71">
        <w:rPr>
          <w:rFonts w:ascii="Times New Roman" w:eastAsia="Times New Roman" w:hAnsi="Times New Roman" w:cs="Times New Roman"/>
          <w:b/>
          <w:bCs/>
          <w:sz w:val="24"/>
          <w:szCs w:val="24"/>
          <w:lang w:eastAsia="ru-RU"/>
        </w:rPr>
        <w:br/>
        <w:t>на безвозмездной основе</w:t>
      </w:r>
      <w:r w:rsidRPr="00147B71">
        <w:rPr>
          <w:rFonts w:ascii="Times New Roman" w:eastAsia="Times New Roman" w:hAnsi="Times New Roman" w:cs="Times New Roman"/>
          <w:b/>
          <w:bCs/>
          <w:sz w:val="24"/>
          <w:szCs w:val="24"/>
          <w:lang w:eastAsia="ru-RU"/>
        </w:rPr>
        <w:br/>
        <w:t>в управлении</w:t>
      </w:r>
      <w:r w:rsidRPr="00147B71">
        <w:rPr>
          <w:rFonts w:ascii="Times New Roman" w:eastAsia="Times New Roman" w:hAnsi="Times New Roman" w:cs="Times New Roman"/>
          <w:b/>
          <w:bCs/>
          <w:sz w:val="24"/>
          <w:szCs w:val="24"/>
          <w:lang w:eastAsia="ru-RU"/>
        </w:rPr>
        <w:br/>
        <w:t>некоммерческой организацией</w:t>
      </w:r>
      <w:r w:rsidRPr="00147B71">
        <w:rPr>
          <w:rFonts w:ascii="Times New Roman" w:eastAsia="Times New Roman" w:hAnsi="Times New Roman" w:cs="Times New Roman"/>
          <w:b/>
          <w:bCs/>
          <w:sz w:val="24"/>
          <w:szCs w:val="24"/>
          <w:lang w:eastAsia="ru-RU"/>
        </w:rPr>
        <w:br/>
        <w:t>     (кроме участия в управлении</w:t>
      </w:r>
      <w:r w:rsidRPr="00147B71">
        <w:rPr>
          <w:rFonts w:ascii="Times New Roman" w:eastAsia="Times New Roman" w:hAnsi="Times New Roman" w:cs="Times New Roman"/>
          <w:b/>
          <w:bCs/>
          <w:sz w:val="24"/>
          <w:szCs w:val="24"/>
          <w:lang w:eastAsia="ru-RU"/>
        </w:rPr>
        <w:br/>
        <w:t>политической партией, органом</w:t>
      </w:r>
      <w:r w:rsidRPr="00147B71">
        <w:rPr>
          <w:rFonts w:ascii="Times New Roman" w:eastAsia="Times New Roman" w:hAnsi="Times New Roman" w:cs="Times New Roman"/>
          <w:b/>
          <w:bCs/>
          <w:sz w:val="24"/>
          <w:szCs w:val="24"/>
          <w:lang w:eastAsia="ru-RU"/>
        </w:rPr>
        <w:br/>
        <w:t>профессионального союза,</w:t>
      </w:r>
      <w:r w:rsidRPr="00147B71">
        <w:rPr>
          <w:rFonts w:ascii="Times New Roman" w:eastAsia="Times New Roman" w:hAnsi="Times New Roman" w:cs="Times New Roman"/>
          <w:b/>
          <w:bCs/>
          <w:sz w:val="24"/>
          <w:szCs w:val="24"/>
          <w:lang w:eastAsia="ru-RU"/>
        </w:rPr>
        <w:br/>
        <w:t>в том числе выборным органом</w:t>
      </w:r>
      <w:r w:rsidRPr="00147B71">
        <w:rPr>
          <w:rFonts w:ascii="Times New Roman" w:eastAsia="Times New Roman" w:hAnsi="Times New Roman" w:cs="Times New Roman"/>
          <w:b/>
          <w:bCs/>
          <w:sz w:val="24"/>
          <w:szCs w:val="24"/>
          <w:lang w:eastAsia="ru-RU"/>
        </w:rPr>
        <w:br/>
        <w:t>первичной профсоюзной организации,</w:t>
      </w:r>
      <w:r w:rsidRPr="00147B71">
        <w:rPr>
          <w:rFonts w:ascii="Times New Roman" w:eastAsia="Times New Roman" w:hAnsi="Times New Roman" w:cs="Times New Roman"/>
          <w:b/>
          <w:bCs/>
          <w:sz w:val="24"/>
          <w:szCs w:val="24"/>
          <w:lang w:eastAsia="ru-RU"/>
        </w:rPr>
        <w:br/>
        <w:t>созданной в органе</w:t>
      </w:r>
      <w:r w:rsidRPr="00147B71">
        <w:rPr>
          <w:rFonts w:ascii="Times New Roman" w:eastAsia="Times New Roman" w:hAnsi="Times New Roman" w:cs="Times New Roman"/>
          <w:b/>
          <w:bCs/>
          <w:sz w:val="24"/>
          <w:szCs w:val="24"/>
          <w:lang w:eastAsia="ru-RU"/>
        </w:rPr>
        <w:br/>
        <w:t>местного самоуправления,</w:t>
      </w:r>
      <w:r w:rsidRPr="00147B71">
        <w:rPr>
          <w:rFonts w:ascii="Times New Roman" w:eastAsia="Times New Roman" w:hAnsi="Times New Roman" w:cs="Times New Roman"/>
          <w:b/>
          <w:bCs/>
          <w:sz w:val="24"/>
          <w:szCs w:val="24"/>
          <w:lang w:eastAsia="ru-RU"/>
        </w:rPr>
        <w:br/>
        <w:t>аппарате избирательной комиссии</w:t>
      </w:r>
      <w:r w:rsidRPr="00147B71">
        <w:rPr>
          <w:rFonts w:ascii="Times New Roman" w:eastAsia="Times New Roman" w:hAnsi="Times New Roman" w:cs="Times New Roman"/>
          <w:b/>
          <w:bCs/>
          <w:sz w:val="24"/>
          <w:szCs w:val="24"/>
          <w:lang w:eastAsia="ru-RU"/>
        </w:rPr>
        <w:br/>
        <w:t>муниципального образования,</w:t>
      </w:r>
      <w:r w:rsidRPr="00147B71">
        <w:rPr>
          <w:rFonts w:ascii="Times New Roman" w:eastAsia="Times New Roman" w:hAnsi="Times New Roman" w:cs="Times New Roman"/>
          <w:b/>
          <w:bCs/>
          <w:sz w:val="24"/>
          <w:szCs w:val="24"/>
          <w:lang w:eastAsia="ru-RU"/>
        </w:rPr>
        <w:br/>
        <w:t>участия в съезде (конференции)</w:t>
      </w:r>
      <w:r w:rsidRPr="00147B71">
        <w:rPr>
          <w:rFonts w:ascii="Times New Roman" w:eastAsia="Times New Roman" w:hAnsi="Times New Roman" w:cs="Times New Roman"/>
          <w:b/>
          <w:bCs/>
          <w:sz w:val="24"/>
          <w:szCs w:val="24"/>
          <w:lang w:eastAsia="ru-RU"/>
        </w:rPr>
        <w:br/>
        <w:t>или общем собрании иной</w:t>
      </w:r>
      <w:r w:rsidRPr="00147B71">
        <w:rPr>
          <w:rFonts w:ascii="Times New Roman" w:eastAsia="Times New Roman" w:hAnsi="Times New Roman" w:cs="Times New Roman"/>
          <w:b/>
          <w:bCs/>
          <w:sz w:val="24"/>
          <w:szCs w:val="24"/>
          <w:lang w:eastAsia="ru-RU"/>
        </w:rPr>
        <w:br/>
        <w:t>общественной организации,</w:t>
      </w:r>
      <w:proofErr w:type="gramEnd"/>
    </w:p>
    <w:p w:rsidR="00147B71" w:rsidRPr="00147B71" w:rsidRDefault="00147B71" w:rsidP="00147B71">
      <w:pPr>
        <w:spacing w:after="0" w:line="240" w:lineRule="auto"/>
        <w:jc w:val="right"/>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lastRenderedPageBreak/>
        <w:t>жилищного, жилищно-строительного,</w:t>
      </w:r>
      <w:r w:rsidRPr="00147B71">
        <w:rPr>
          <w:rFonts w:ascii="Times New Roman" w:eastAsia="Times New Roman" w:hAnsi="Times New Roman" w:cs="Times New Roman"/>
          <w:sz w:val="24"/>
          <w:szCs w:val="24"/>
          <w:lang w:eastAsia="ru-RU"/>
        </w:rPr>
        <w:br/>
        <w:t>гаражного кооперативов,</w:t>
      </w:r>
      <w:r w:rsidRPr="00147B71">
        <w:rPr>
          <w:rFonts w:ascii="Times New Roman" w:eastAsia="Times New Roman" w:hAnsi="Times New Roman" w:cs="Times New Roman"/>
          <w:sz w:val="24"/>
          <w:szCs w:val="24"/>
          <w:lang w:eastAsia="ru-RU"/>
        </w:rPr>
        <w:br/>
        <w:t>товарищества</w:t>
      </w:r>
      <w:r w:rsidRPr="00147B71">
        <w:rPr>
          <w:rFonts w:ascii="Times New Roman" w:eastAsia="Times New Roman" w:hAnsi="Times New Roman" w:cs="Times New Roman"/>
          <w:sz w:val="24"/>
          <w:szCs w:val="24"/>
          <w:lang w:eastAsia="ru-RU"/>
        </w:rPr>
        <w:br/>
        <w:t>собственников недвижимости)</w:t>
      </w:r>
    </w:p>
    <w:p w:rsidR="00147B71" w:rsidRPr="00147B71" w:rsidRDefault="00147B71" w:rsidP="00147B71">
      <w:pPr>
        <w:spacing w:after="240" w:line="240" w:lineRule="auto"/>
        <w:jc w:val="center"/>
        <w:textAlignment w:val="baseline"/>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r>
      <w:proofErr w:type="gramStart"/>
      <w:r w:rsidRPr="00147B71">
        <w:rPr>
          <w:rFonts w:ascii="Times New Roman" w:eastAsia="Times New Roman" w:hAnsi="Times New Roman" w:cs="Times New Roman"/>
          <w:b/>
          <w:bCs/>
          <w:sz w:val="24"/>
          <w:szCs w:val="24"/>
          <w:lang w:eastAsia="ru-RU"/>
        </w:rPr>
        <w:t>Журнал регистрации ходатайств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147B71">
        <w:rPr>
          <w:rFonts w:ascii="Times New Roman" w:eastAsia="Times New Roman" w:hAnsi="Times New Roman" w:cs="Times New Roman"/>
          <w:b/>
          <w:bCs/>
          <w:sz w:val="24"/>
          <w:szCs w:val="24"/>
          <w:lang w:eastAsia="ru-RU"/>
        </w:rPr>
        <w:br/>
      </w:r>
      <w:proofErr w:type="gramEnd"/>
    </w:p>
    <w:tbl>
      <w:tblPr>
        <w:tblW w:w="0" w:type="auto"/>
        <w:tblCellMar>
          <w:left w:w="0" w:type="dxa"/>
          <w:right w:w="0" w:type="dxa"/>
        </w:tblCellMar>
        <w:tblLook w:val="04A0" w:firstRow="1" w:lastRow="0" w:firstColumn="1" w:lastColumn="0" w:noHBand="0" w:noVBand="1"/>
      </w:tblPr>
      <w:tblGrid>
        <w:gridCol w:w="491"/>
        <w:gridCol w:w="1389"/>
        <w:gridCol w:w="1060"/>
        <w:gridCol w:w="1166"/>
        <w:gridCol w:w="1398"/>
        <w:gridCol w:w="1398"/>
        <w:gridCol w:w="1313"/>
        <w:gridCol w:w="1140"/>
      </w:tblGrid>
      <w:tr w:rsidR="00147B71" w:rsidRPr="00147B71" w:rsidTr="00147B71">
        <w:trPr>
          <w:trHeight w:val="15"/>
        </w:trPr>
        <w:tc>
          <w:tcPr>
            <w:tcW w:w="554"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r>
      <w:tr w:rsidR="00147B71" w:rsidRPr="00147B71" w:rsidTr="00147B7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 xml:space="preserve">N </w:t>
            </w:r>
            <w:proofErr w:type="gramStart"/>
            <w:r w:rsidRPr="00147B71">
              <w:rPr>
                <w:rFonts w:ascii="Times New Roman" w:eastAsia="Times New Roman" w:hAnsi="Times New Roman" w:cs="Times New Roman"/>
                <w:sz w:val="24"/>
                <w:szCs w:val="24"/>
                <w:lang w:eastAsia="ru-RU"/>
              </w:rPr>
              <w:t>п</w:t>
            </w:r>
            <w:proofErr w:type="gramEnd"/>
            <w:r w:rsidRPr="00147B71">
              <w:rPr>
                <w:rFonts w:ascii="Times New Roman" w:eastAsia="Times New Roman" w:hAnsi="Times New Roman" w:cs="Times New Roman"/>
                <w:sz w:val="24"/>
                <w:szCs w:val="24"/>
                <w:lang w:eastAsia="ru-RU"/>
              </w:rPr>
              <w:t>/п</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Регистрационный номер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Дата регистрации ходатайства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Фамилия, инициалы, наименование должности лица, подающего ходатайство</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Фамилия, инициалы лица, регистрирующего ходатайство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Подпись лица, регистрирующего ходатайство</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Наименование некоммерческой организации, в управлении которой планируется принять участие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Решение, принятое по результатам рассмотрения ходатайства</w:t>
            </w:r>
          </w:p>
        </w:tc>
      </w:tr>
      <w:tr w:rsidR="00147B71" w:rsidRPr="00147B71" w:rsidTr="00147B7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7</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8</w:t>
            </w:r>
          </w:p>
        </w:tc>
      </w:tr>
      <w:tr w:rsidR="00147B71" w:rsidRPr="00147B71" w:rsidTr="00147B7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rPr>
                <w:rFonts w:ascii="Times New Roman" w:eastAsia="Times New Roman" w:hAnsi="Times New Roman" w:cs="Times New Roman"/>
                <w:sz w:val="24"/>
                <w:szCs w:val="24"/>
                <w:lang w:eastAsia="ru-RU"/>
              </w:rPr>
            </w:pPr>
          </w:p>
        </w:tc>
      </w:tr>
    </w:tbl>
    <w:p w:rsidR="00147B71" w:rsidRPr="00147B71" w:rsidRDefault="00147B71" w:rsidP="00147B71">
      <w:pPr>
        <w:spacing w:after="240" w:line="240" w:lineRule="auto"/>
        <w:jc w:val="right"/>
        <w:textAlignment w:val="baseline"/>
        <w:outlineLvl w:val="1"/>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t>Приложение</w:t>
      </w:r>
      <w:r w:rsidRPr="00147B71">
        <w:rPr>
          <w:rFonts w:ascii="Times New Roman" w:eastAsia="Times New Roman" w:hAnsi="Times New Roman" w:cs="Times New Roman"/>
          <w:b/>
          <w:bCs/>
          <w:sz w:val="24"/>
          <w:szCs w:val="24"/>
          <w:lang w:eastAsia="ru-RU"/>
        </w:rPr>
        <w:br/>
        <w:t>к Закону</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от 8 июня 1998 г. N 47/6-ОЗ</w:t>
      </w:r>
      <w:r w:rsidRPr="00147B71">
        <w:rPr>
          <w:rFonts w:ascii="Times New Roman" w:eastAsia="Times New Roman" w:hAnsi="Times New Roman" w:cs="Times New Roman"/>
          <w:b/>
          <w:bCs/>
          <w:sz w:val="24"/>
          <w:szCs w:val="24"/>
          <w:lang w:eastAsia="ru-RU"/>
        </w:rPr>
        <w:br/>
        <w:t>"О статусе депутата</w:t>
      </w:r>
      <w:r w:rsidRPr="00147B71">
        <w:rPr>
          <w:rFonts w:ascii="Times New Roman" w:eastAsia="Times New Roman" w:hAnsi="Times New Roman" w:cs="Times New Roman"/>
          <w:b/>
          <w:bCs/>
          <w:sz w:val="24"/>
          <w:szCs w:val="24"/>
          <w:lang w:eastAsia="ru-RU"/>
        </w:rPr>
        <w:br/>
        <w:t>Законодательного Собрания</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     (в редакции</w:t>
      </w:r>
      <w:r w:rsidRPr="00147B71">
        <w:rPr>
          <w:rFonts w:ascii="Times New Roman" w:eastAsia="Times New Roman" w:hAnsi="Times New Roman" w:cs="Times New Roman"/>
          <w:b/>
          <w:bCs/>
          <w:sz w:val="24"/>
          <w:szCs w:val="24"/>
          <w:lang w:eastAsia="ru-RU"/>
        </w:rPr>
        <w:br/>
        <w:t>Закона</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"О внесении изменений</w:t>
      </w:r>
      <w:r w:rsidRPr="00147B71">
        <w:rPr>
          <w:rFonts w:ascii="Times New Roman" w:eastAsia="Times New Roman" w:hAnsi="Times New Roman" w:cs="Times New Roman"/>
          <w:b/>
          <w:bCs/>
          <w:sz w:val="24"/>
          <w:szCs w:val="24"/>
          <w:lang w:eastAsia="ru-RU"/>
        </w:rPr>
        <w:br/>
        <w:t>в отдельные законодательные акты</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от 26 мая 2020 г. N 2266/607-VI-ОЗ)</w:t>
      </w:r>
    </w:p>
    <w:p w:rsidR="00147B71" w:rsidRPr="00147B71" w:rsidRDefault="00147B71" w:rsidP="00147B71">
      <w:pPr>
        <w:spacing w:after="240" w:line="240" w:lineRule="auto"/>
        <w:jc w:val="center"/>
        <w:textAlignment w:val="baseline"/>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r>
      <w:proofErr w:type="gramStart"/>
      <w:r w:rsidRPr="00147B71">
        <w:rPr>
          <w:rFonts w:ascii="Times New Roman" w:eastAsia="Times New Roman" w:hAnsi="Times New Roman" w:cs="Times New Roman"/>
          <w:b/>
          <w:bCs/>
          <w:sz w:val="24"/>
          <w:szCs w:val="24"/>
          <w:lang w:eastAsia="ru-RU"/>
        </w:rPr>
        <w:t xml:space="preserve">Порядок предварительного уведомления Законодательного Собрания Оренбургской области депутатами Законодательного Собрания Оренбургской области, осуществляющими свои полномочия на профессиональной постоянной основе, о </w:t>
      </w:r>
      <w:r w:rsidRPr="00147B71">
        <w:rPr>
          <w:rFonts w:ascii="Times New Roman" w:eastAsia="Times New Roman" w:hAnsi="Times New Roman" w:cs="Times New Roman"/>
          <w:b/>
          <w:bCs/>
          <w:sz w:val="24"/>
          <w:szCs w:val="24"/>
          <w:lang w:eastAsia="ru-RU"/>
        </w:rPr>
        <w:lastRenderedPageBreak/>
        <w:t>намерении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 xml:space="preserve">1. </w:t>
      </w:r>
      <w:proofErr w:type="gramStart"/>
      <w:r w:rsidRPr="00147B71">
        <w:rPr>
          <w:rFonts w:ascii="Times New Roman" w:eastAsia="Times New Roman" w:hAnsi="Times New Roman" w:cs="Times New Roman"/>
          <w:sz w:val="24"/>
          <w:szCs w:val="24"/>
          <w:lang w:eastAsia="ru-RU"/>
        </w:rPr>
        <w:t>Основанием предварительного уведомления Законодательного Собрания Оренбургской области депутатами Законодательного Собрания Оренбургской области, осуществляющими свои полномочия на профессиональной постоянной основе, является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147B71">
        <w:rPr>
          <w:rFonts w:ascii="Times New Roman" w:eastAsia="Times New Roman" w:hAnsi="Times New Roman" w:cs="Times New Roman"/>
          <w:sz w:val="24"/>
          <w:szCs w:val="24"/>
          <w:lang w:eastAsia="ru-RU"/>
        </w:rPr>
        <w:br/>
      </w:r>
      <w:proofErr w:type="gramEnd"/>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2. Предварительное уведомление о намерении участвовать в управлении некоммерческой организацией на безвозмездной основе направляется в письменном виде по форме согласно приложению 1 к настоящему порядку в Законодательное Собрание Оренбургской области.</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3. Уведомление регистрируется в день поступления в специальном журнале, составленном по форме согласно приложению 2 к настоящему порядку, специалистом, ответственным за профилактику коррупционных правонарушений, отдела государственной гражданской службы и кадров аппарата Законодательного Собрания Оренбургской области.</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 xml:space="preserve">4. Зарегистрированное уведомление направляется в комиссию Законодательного Собрания Оренбургской области по </w:t>
      </w:r>
      <w:proofErr w:type="gramStart"/>
      <w:r w:rsidRPr="00147B71">
        <w:rPr>
          <w:rFonts w:ascii="Times New Roman" w:eastAsia="Times New Roman" w:hAnsi="Times New Roman" w:cs="Times New Roman"/>
          <w:sz w:val="24"/>
          <w:szCs w:val="24"/>
          <w:lang w:eastAsia="ru-RU"/>
        </w:rPr>
        <w:t>контролю за</w:t>
      </w:r>
      <w:proofErr w:type="gramEnd"/>
      <w:r w:rsidRPr="00147B71">
        <w:rPr>
          <w:rFonts w:ascii="Times New Roman" w:eastAsia="Times New Roman" w:hAnsi="Times New Roman" w:cs="Times New Roman"/>
          <w:sz w:val="24"/>
          <w:szCs w:val="24"/>
          <w:lang w:eastAsia="ru-RU"/>
        </w:rPr>
        <w:t xml:space="preserve"> достоверностью сведений о доходах, об имуществе и обязательствах имущественного характера, представляемых депутатами Законодательного Собрания Оренбургской области, в день регистрации.</w:t>
      </w:r>
      <w:r w:rsidRPr="00147B71">
        <w:rPr>
          <w:rFonts w:ascii="Times New Roman" w:eastAsia="Times New Roman" w:hAnsi="Times New Roman" w:cs="Times New Roman"/>
          <w:sz w:val="24"/>
          <w:szCs w:val="24"/>
          <w:lang w:eastAsia="ru-RU"/>
        </w:rPr>
        <w:br/>
      </w:r>
    </w:p>
    <w:p w:rsidR="00147B71" w:rsidRPr="00147B71" w:rsidRDefault="00147B71" w:rsidP="00147B71">
      <w:pPr>
        <w:spacing w:after="0" w:line="240" w:lineRule="auto"/>
        <w:textAlignment w:val="baseline"/>
        <w:rPr>
          <w:rFonts w:ascii="Times New Roman" w:eastAsia="Times New Roman" w:hAnsi="Times New Roman" w:cs="Times New Roman"/>
          <w:sz w:val="24"/>
          <w:szCs w:val="24"/>
          <w:lang w:eastAsia="ru-RU"/>
        </w:rPr>
      </w:pPr>
    </w:p>
    <w:p w:rsidR="00147B71" w:rsidRPr="00147B71" w:rsidRDefault="00147B71" w:rsidP="00147B71">
      <w:pPr>
        <w:spacing w:after="0" w:line="240" w:lineRule="auto"/>
        <w:ind w:firstLine="480"/>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5. Информация о поступлении в Законодательное Собрание Оренбургской области уведомления доводится до сведения депутатов Законодательного Собрания Оренбургской области, председателя Законодательного Собрания Оренбургской области и его заместителей.</w:t>
      </w:r>
      <w:r w:rsidRPr="00147B71">
        <w:rPr>
          <w:rFonts w:ascii="Times New Roman" w:eastAsia="Times New Roman" w:hAnsi="Times New Roman" w:cs="Times New Roman"/>
          <w:sz w:val="24"/>
          <w:szCs w:val="24"/>
          <w:lang w:eastAsia="ru-RU"/>
        </w:rPr>
        <w:br/>
      </w:r>
    </w:p>
    <w:p w:rsidR="00147B71" w:rsidRPr="00147B71" w:rsidRDefault="00147B71" w:rsidP="00147B71">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r>
      <w:proofErr w:type="gramStart"/>
      <w:r w:rsidRPr="00147B71">
        <w:rPr>
          <w:rFonts w:ascii="Times New Roman" w:eastAsia="Times New Roman" w:hAnsi="Times New Roman" w:cs="Times New Roman"/>
          <w:b/>
          <w:bCs/>
          <w:sz w:val="24"/>
          <w:szCs w:val="24"/>
          <w:lang w:eastAsia="ru-RU"/>
        </w:rPr>
        <w:t>Приложение 1</w:t>
      </w:r>
      <w:r w:rsidRPr="00147B71">
        <w:rPr>
          <w:rFonts w:ascii="Times New Roman" w:eastAsia="Times New Roman" w:hAnsi="Times New Roman" w:cs="Times New Roman"/>
          <w:b/>
          <w:bCs/>
          <w:sz w:val="24"/>
          <w:szCs w:val="24"/>
          <w:lang w:eastAsia="ru-RU"/>
        </w:rPr>
        <w:br/>
        <w:t>к порядку</w:t>
      </w:r>
      <w:r w:rsidRPr="00147B71">
        <w:rPr>
          <w:rFonts w:ascii="Times New Roman" w:eastAsia="Times New Roman" w:hAnsi="Times New Roman" w:cs="Times New Roman"/>
          <w:b/>
          <w:bCs/>
          <w:sz w:val="24"/>
          <w:szCs w:val="24"/>
          <w:lang w:eastAsia="ru-RU"/>
        </w:rPr>
        <w:br/>
        <w:t>предварительного уведомления</w:t>
      </w:r>
      <w:r w:rsidRPr="00147B71">
        <w:rPr>
          <w:rFonts w:ascii="Times New Roman" w:eastAsia="Times New Roman" w:hAnsi="Times New Roman" w:cs="Times New Roman"/>
          <w:b/>
          <w:bCs/>
          <w:sz w:val="24"/>
          <w:szCs w:val="24"/>
          <w:lang w:eastAsia="ru-RU"/>
        </w:rPr>
        <w:br/>
        <w:t>Законодательного Собрания</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депутатами</w:t>
      </w:r>
      <w:r w:rsidRPr="00147B71">
        <w:rPr>
          <w:rFonts w:ascii="Times New Roman" w:eastAsia="Times New Roman" w:hAnsi="Times New Roman" w:cs="Times New Roman"/>
          <w:b/>
          <w:bCs/>
          <w:sz w:val="24"/>
          <w:szCs w:val="24"/>
          <w:lang w:eastAsia="ru-RU"/>
        </w:rPr>
        <w:br/>
        <w:t>Законодательного Собрания</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осуществляющими свои полномочия</w:t>
      </w: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lastRenderedPageBreak/>
        <w:t>на профессиональной</w:t>
      </w:r>
      <w:r w:rsidRPr="00147B71">
        <w:rPr>
          <w:rFonts w:ascii="Times New Roman" w:eastAsia="Times New Roman" w:hAnsi="Times New Roman" w:cs="Times New Roman"/>
          <w:b/>
          <w:bCs/>
          <w:sz w:val="24"/>
          <w:szCs w:val="24"/>
          <w:lang w:eastAsia="ru-RU"/>
        </w:rPr>
        <w:br/>
        <w:t>постоянной основе, о намерении</w:t>
      </w:r>
      <w:r w:rsidRPr="00147B71">
        <w:rPr>
          <w:rFonts w:ascii="Times New Roman" w:eastAsia="Times New Roman" w:hAnsi="Times New Roman" w:cs="Times New Roman"/>
          <w:b/>
          <w:bCs/>
          <w:sz w:val="24"/>
          <w:szCs w:val="24"/>
          <w:lang w:eastAsia="ru-RU"/>
        </w:rPr>
        <w:br/>
        <w:t>участвовать на безвозмездной</w:t>
      </w:r>
      <w:r w:rsidRPr="00147B71">
        <w:rPr>
          <w:rFonts w:ascii="Times New Roman" w:eastAsia="Times New Roman" w:hAnsi="Times New Roman" w:cs="Times New Roman"/>
          <w:b/>
          <w:bCs/>
          <w:sz w:val="24"/>
          <w:szCs w:val="24"/>
          <w:lang w:eastAsia="ru-RU"/>
        </w:rPr>
        <w:br/>
        <w:t>основе в управлении</w:t>
      </w:r>
      <w:r w:rsidRPr="00147B71">
        <w:rPr>
          <w:rFonts w:ascii="Times New Roman" w:eastAsia="Times New Roman" w:hAnsi="Times New Roman" w:cs="Times New Roman"/>
          <w:b/>
          <w:bCs/>
          <w:sz w:val="24"/>
          <w:szCs w:val="24"/>
          <w:lang w:eastAsia="ru-RU"/>
        </w:rPr>
        <w:br/>
        <w:t>некоммерческой организацией</w:t>
      </w:r>
      <w:r w:rsidRPr="00147B71">
        <w:rPr>
          <w:rFonts w:ascii="Times New Roman" w:eastAsia="Times New Roman" w:hAnsi="Times New Roman" w:cs="Times New Roman"/>
          <w:b/>
          <w:bCs/>
          <w:sz w:val="24"/>
          <w:szCs w:val="24"/>
          <w:lang w:eastAsia="ru-RU"/>
        </w:rPr>
        <w:br/>
        <w:t>     (кроме участия в управлении</w:t>
      </w:r>
      <w:r w:rsidRPr="00147B71">
        <w:rPr>
          <w:rFonts w:ascii="Times New Roman" w:eastAsia="Times New Roman" w:hAnsi="Times New Roman" w:cs="Times New Roman"/>
          <w:b/>
          <w:bCs/>
          <w:sz w:val="24"/>
          <w:szCs w:val="24"/>
          <w:lang w:eastAsia="ru-RU"/>
        </w:rPr>
        <w:br/>
        <w:t>политической партией, органом</w:t>
      </w:r>
      <w:r w:rsidRPr="00147B71">
        <w:rPr>
          <w:rFonts w:ascii="Times New Roman" w:eastAsia="Times New Roman" w:hAnsi="Times New Roman" w:cs="Times New Roman"/>
          <w:b/>
          <w:bCs/>
          <w:sz w:val="24"/>
          <w:szCs w:val="24"/>
          <w:lang w:eastAsia="ru-RU"/>
        </w:rPr>
        <w:br/>
        <w:t>профессионального союза,</w:t>
      </w:r>
      <w:r w:rsidRPr="00147B71">
        <w:rPr>
          <w:rFonts w:ascii="Times New Roman" w:eastAsia="Times New Roman" w:hAnsi="Times New Roman" w:cs="Times New Roman"/>
          <w:b/>
          <w:bCs/>
          <w:sz w:val="24"/>
          <w:szCs w:val="24"/>
          <w:lang w:eastAsia="ru-RU"/>
        </w:rPr>
        <w:br/>
        <w:t>участия в съезде (конференции)</w:t>
      </w:r>
      <w:r w:rsidRPr="00147B71">
        <w:rPr>
          <w:rFonts w:ascii="Times New Roman" w:eastAsia="Times New Roman" w:hAnsi="Times New Roman" w:cs="Times New Roman"/>
          <w:b/>
          <w:bCs/>
          <w:sz w:val="24"/>
          <w:szCs w:val="24"/>
          <w:lang w:eastAsia="ru-RU"/>
        </w:rPr>
        <w:br/>
        <w:t>или общем собрании иной</w:t>
      </w:r>
      <w:r w:rsidRPr="00147B71">
        <w:rPr>
          <w:rFonts w:ascii="Times New Roman" w:eastAsia="Times New Roman" w:hAnsi="Times New Roman" w:cs="Times New Roman"/>
          <w:b/>
          <w:bCs/>
          <w:sz w:val="24"/>
          <w:szCs w:val="24"/>
          <w:lang w:eastAsia="ru-RU"/>
        </w:rPr>
        <w:br/>
        <w:t>общественной организации,</w:t>
      </w:r>
      <w:proofErr w:type="gramEnd"/>
    </w:p>
    <w:p w:rsidR="00147B71" w:rsidRPr="00147B71" w:rsidRDefault="00147B71" w:rsidP="00147B71">
      <w:pPr>
        <w:spacing w:after="0" w:line="240" w:lineRule="auto"/>
        <w:jc w:val="right"/>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жилищного, жилищно-строительного,</w:t>
      </w:r>
      <w:r w:rsidRPr="00147B71">
        <w:rPr>
          <w:rFonts w:ascii="Times New Roman" w:eastAsia="Times New Roman" w:hAnsi="Times New Roman" w:cs="Times New Roman"/>
          <w:sz w:val="24"/>
          <w:szCs w:val="24"/>
          <w:lang w:eastAsia="ru-RU"/>
        </w:rPr>
        <w:br/>
        <w:t>гаражного кооперативов,</w:t>
      </w:r>
      <w:r w:rsidRPr="00147B71">
        <w:rPr>
          <w:rFonts w:ascii="Times New Roman" w:eastAsia="Times New Roman" w:hAnsi="Times New Roman" w:cs="Times New Roman"/>
          <w:sz w:val="24"/>
          <w:szCs w:val="24"/>
          <w:lang w:eastAsia="ru-RU"/>
        </w:rPr>
        <w:br/>
        <w:t>товарищества</w:t>
      </w:r>
      <w:r w:rsidRPr="00147B71">
        <w:rPr>
          <w:rFonts w:ascii="Times New Roman" w:eastAsia="Times New Roman" w:hAnsi="Times New Roman" w:cs="Times New Roman"/>
          <w:sz w:val="24"/>
          <w:szCs w:val="24"/>
          <w:lang w:eastAsia="ru-RU"/>
        </w:rPr>
        <w:br/>
        <w:t>собственников недвижимости)</w:t>
      </w:r>
    </w:p>
    <w:p w:rsidR="00147B71" w:rsidRPr="00147B71" w:rsidRDefault="00147B71" w:rsidP="00147B71">
      <w:pPr>
        <w:spacing w:after="0" w:line="240" w:lineRule="auto"/>
        <w:jc w:val="right"/>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 В Законодательное Собрание</w:t>
      </w:r>
      <w:r w:rsidRPr="00147B71">
        <w:rPr>
          <w:rFonts w:ascii="Times New Roman" w:eastAsia="Times New Roman" w:hAnsi="Times New Roman" w:cs="Times New Roman"/>
          <w:sz w:val="24"/>
          <w:szCs w:val="24"/>
          <w:lang w:eastAsia="ru-RU"/>
        </w:rPr>
        <w:br/>
        <w:t>                                              Оренбургской области</w:t>
      </w:r>
      <w:r w:rsidRPr="00147B71">
        <w:rPr>
          <w:rFonts w:ascii="Times New Roman" w:eastAsia="Times New Roman" w:hAnsi="Times New Roman" w:cs="Times New Roman"/>
          <w:sz w:val="24"/>
          <w:szCs w:val="24"/>
          <w:lang w:eastAsia="ru-RU"/>
        </w:rPr>
        <w:br/>
        <w:t>                                              от депутата от избирательного</w:t>
      </w:r>
      <w:r w:rsidRPr="00147B71">
        <w:rPr>
          <w:rFonts w:ascii="Times New Roman" w:eastAsia="Times New Roman" w:hAnsi="Times New Roman" w:cs="Times New Roman"/>
          <w:sz w:val="24"/>
          <w:szCs w:val="24"/>
          <w:lang w:eastAsia="ru-RU"/>
        </w:rPr>
        <w:br/>
        <w:t>                                              округа N _____ (по областному</w:t>
      </w:r>
      <w:r w:rsidRPr="00147B71">
        <w:rPr>
          <w:rFonts w:ascii="Times New Roman" w:eastAsia="Times New Roman" w:hAnsi="Times New Roman" w:cs="Times New Roman"/>
          <w:sz w:val="24"/>
          <w:szCs w:val="24"/>
          <w:lang w:eastAsia="ru-RU"/>
        </w:rPr>
        <w:br/>
        <w:t>                                              избирательному округу)</w:t>
      </w:r>
      <w:r w:rsidRPr="00147B71">
        <w:rPr>
          <w:rFonts w:ascii="Times New Roman" w:eastAsia="Times New Roman" w:hAnsi="Times New Roman" w:cs="Times New Roman"/>
          <w:sz w:val="24"/>
          <w:szCs w:val="24"/>
          <w:lang w:eastAsia="ru-RU"/>
        </w:rPr>
        <w:br/>
        <w:t>                                              _____________________________</w:t>
      </w:r>
      <w:r w:rsidRPr="00147B71">
        <w:rPr>
          <w:rFonts w:ascii="Times New Roman" w:eastAsia="Times New Roman" w:hAnsi="Times New Roman" w:cs="Times New Roman"/>
          <w:sz w:val="24"/>
          <w:szCs w:val="24"/>
          <w:lang w:eastAsia="ru-RU"/>
        </w:rPr>
        <w:br/>
        <w:t>                                              _____________________________</w:t>
      </w:r>
      <w:r w:rsidRPr="00147B71">
        <w:rPr>
          <w:rFonts w:ascii="Times New Roman" w:eastAsia="Times New Roman" w:hAnsi="Times New Roman" w:cs="Times New Roman"/>
          <w:sz w:val="24"/>
          <w:szCs w:val="24"/>
          <w:lang w:eastAsia="ru-RU"/>
        </w:rPr>
        <w:br/>
        <w:t>                                                       (Ф.И.О.)</w:t>
      </w:r>
    </w:p>
    <w:p w:rsidR="00147B71" w:rsidRPr="00147B71" w:rsidRDefault="00147B71" w:rsidP="00147B71">
      <w:pPr>
        <w:spacing w:after="240" w:line="240" w:lineRule="auto"/>
        <w:jc w:val="center"/>
        <w:textAlignment w:val="baseline"/>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t>Уведомление</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br/>
        <w:t xml:space="preserve">    Уведомляю,  что  я  с  "___"  _________ 202__ г. намерен участвовать </w:t>
      </w:r>
      <w:proofErr w:type="gramStart"/>
      <w:r w:rsidRPr="00147B71">
        <w:rPr>
          <w:rFonts w:ascii="Courier New" w:eastAsia="Times New Roman" w:hAnsi="Courier New" w:cs="Courier New"/>
          <w:spacing w:val="-18"/>
          <w:sz w:val="24"/>
          <w:szCs w:val="24"/>
          <w:lang w:eastAsia="ru-RU"/>
        </w:rPr>
        <w:t>на</w:t>
      </w:r>
      <w:proofErr w:type="gramEnd"/>
      <w:r w:rsidRPr="00147B71">
        <w:rPr>
          <w:rFonts w:ascii="Courier New" w:eastAsia="Times New Roman" w:hAnsi="Courier New" w:cs="Courier New"/>
          <w:spacing w:val="-18"/>
          <w:sz w:val="24"/>
          <w:szCs w:val="24"/>
          <w:lang w:eastAsia="ru-RU"/>
        </w:rPr>
        <w:t xml:space="preserve"> </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безвозмездной основе в управлении _________________________________________</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__________________________________________________________________________.</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(наименование руководящего органа управления и некоммерческой организации)</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 xml:space="preserve">    Участие  в  управлении некоммерческой организацией не повлечет за собой </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конфликта интересов.</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br/>
        <w:t>"___" _____________ 20___ г.          _____________________________________</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                                              (фамилия, имя, отчество)</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____________</w:t>
      </w:r>
    </w:p>
    <w:p w:rsidR="00147B71" w:rsidRPr="00147B71" w:rsidRDefault="00147B71" w:rsidP="00147B71">
      <w:pPr>
        <w:spacing w:after="0" w:line="240" w:lineRule="auto"/>
        <w:textAlignment w:val="baseline"/>
        <w:rPr>
          <w:rFonts w:ascii="Courier New" w:eastAsia="Times New Roman" w:hAnsi="Courier New" w:cs="Courier New"/>
          <w:spacing w:val="-18"/>
          <w:sz w:val="24"/>
          <w:szCs w:val="24"/>
          <w:lang w:eastAsia="ru-RU"/>
        </w:rPr>
      </w:pPr>
      <w:r w:rsidRPr="00147B71">
        <w:rPr>
          <w:rFonts w:ascii="Courier New" w:eastAsia="Times New Roman" w:hAnsi="Courier New" w:cs="Courier New"/>
          <w:spacing w:val="-18"/>
          <w:sz w:val="24"/>
          <w:szCs w:val="24"/>
          <w:lang w:eastAsia="ru-RU"/>
        </w:rPr>
        <w:t> (подпись)</w:t>
      </w:r>
    </w:p>
    <w:p w:rsidR="00147B71" w:rsidRPr="00147B71" w:rsidRDefault="00147B71" w:rsidP="00147B71">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r>
      <w:proofErr w:type="gramStart"/>
      <w:r w:rsidRPr="00147B71">
        <w:rPr>
          <w:rFonts w:ascii="Times New Roman" w:eastAsia="Times New Roman" w:hAnsi="Times New Roman" w:cs="Times New Roman"/>
          <w:b/>
          <w:bCs/>
          <w:sz w:val="24"/>
          <w:szCs w:val="24"/>
          <w:lang w:eastAsia="ru-RU"/>
        </w:rPr>
        <w:t>Приложение 2</w:t>
      </w:r>
      <w:r w:rsidRPr="00147B71">
        <w:rPr>
          <w:rFonts w:ascii="Times New Roman" w:eastAsia="Times New Roman" w:hAnsi="Times New Roman" w:cs="Times New Roman"/>
          <w:b/>
          <w:bCs/>
          <w:sz w:val="24"/>
          <w:szCs w:val="24"/>
          <w:lang w:eastAsia="ru-RU"/>
        </w:rPr>
        <w:br/>
        <w:t>к порядку</w:t>
      </w:r>
      <w:r w:rsidRPr="00147B71">
        <w:rPr>
          <w:rFonts w:ascii="Times New Roman" w:eastAsia="Times New Roman" w:hAnsi="Times New Roman" w:cs="Times New Roman"/>
          <w:b/>
          <w:bCs/>
          <w:sz w:val="24"/>
          <w:szCs w:val="24"/>
          <w:lang w:eastAsia="ru-RU"/>
        </w:rPr>
        <w:br/>
        <w:t>предварительного уведомления</w:t>
      </w:r>
      <w:r w:rsidRPr="00147B71">
        <w:rPr>
          <w:rFonts w:ascii="Times New Roman" w:eastAsia="Times New Roman" w:hAnsi="Times New Roman" w:cs="Times New Roman"/>
          <w:b/>
          <w:bCs/>
          <w:sz w:val="24"/>
          <w:szCs w:val="24"/>
          <w:lang w:eastAsia="ru-RU"/>
        </w:rPr>
        <w:br/>
        <w:t>Законодательного Собрания</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депутатами</w:t>
      </w: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lastRenderedPageBreak/>
        <w:t>Законодательного Собрания</w:t>
      </w:r>
      <w:r w:rsidRPr="00147B71">
        <w:rPr>
          <w:rFonts w:ascii="Times New Roman" w:eastAsia="Times New Roman" w:hAnsi="Times New Roman" w:cs="Times New Roman"/>
          <w:b/>
          <w:bCs/>
          <w:sz w:val="24"/>
          <w:szCs w:val="24"/>
          <w:lang w:eastAsia="ru-RU"/>
        </w:rPr>
        <w:br/>
        <w:t>Оренбургской области,</w:t>
      </w:r>
      <w:r w:rsidRPr="00147B71">
        <w:rPr>
          <w:rFonts w:ascii="Times New Roman" w:eastAsia="Times New Roman" w:hAnsi="Times New Roman" w:cs="Times New Roman"/>
          <w:b/>
          <w:bCs/>
          <w:sz w:val="24"/>
          <w:szCs w:val="24"/>
          <w:lang w:eastAsia="ru-RU"/>
        </w:rPr>
        <w:br/>
        <w:t>осуществляющими свои полномочия</w:t>
      </w:r>
      <w:r w:rsidRPr="00147B71">
        <w:rPr>
          <w:rFonts w:ascii="Times New Roman" w:eastAsia="Times New Roman" w:hAnsi="Times New Roman" w:cs="Times New Roman"/>
          <w:b/>
          <w:bCs/>
          <w:sz w:val="24"/>
          <w:szCs w:val="24"/>
          <w:lang w:eastAsia="ru-RU"/>
        </w:rPr>
        <w:br/>
        <w:t>на профессиональной</w:t>
      </w:r>
      <w:r w:rsidRPr="00147B71">
        <w:rPr>
          <w:rFonts w:ascii="Times New Roman" w:eastAsia="Times New Roman" w:hAnsi="Times New Roman" w:cs="Times New Roman"/>
          <w:b/>
          <w:bCs/>
          <w:sz w:val="24"/>
          <w:szCs w:val="24"/>
          <w:lang w:eastAsia="ru-RU"/>
        </w:rPr>
        <w:br/>
        <w:t>постоянной основе, о намерении</w:t>
      </w:r>
      <w:r w:rsidRPr="00147B71">
        <w:rPr>
          <w:rFonts w:ascii="Times New Roman" w:eastAsia="Times New Roman" w:hAnsi="Times New Roman" w:cs="Times New Roman"/>
          <w:b/>
          <w:bCs/>
          <w:sz w:val="24"/>
          <w:szCs w:val="24"/>
          <w:lang w:eastAsia="ru-RU"/>
        </w:rPr>
        <w:br/>
        <w:t>участвовать на безвозмездной</w:t>
      </w:r>
      <w:r w:rsidRPr="00147B71">
        <w:rPr>
          <w:rFonts w:ascii="Times New Roman" w:eastAsia="Times New Roman" w:hAnsi="Times New Roman" w:cs="Times New Roman"/>
          <w:b/>
          <w:bCs/>
          <w:sz w:val="24"/>
          <w:szCs w:val="24"/>
          <w:lang w:eastAsia="ru-RU"/>
        </w:rPr>
        <w:br/>
        <w:t>основе в управлении</w:t>
      </w:r>
      <w:r w:rsidRPr="00147B71">
        <w:rPr>
          <w:rFonts w:ascii="Times New Roman" w:eastAsia="Times New Roman" w:hAnsi="Times New Roman" w:cs="Times New Roman"/>
          <w:b/>
          <w:bCs/>
          <w:sz w:val="24"/>
          <w:szCs w:val="24"/>
          <w:lang w:eastAsia="ru-RU"/>
        </w:rPr>
        <w:br/>
        <w:t>некоммерческой организацией</w:t>
      </w:r>
      <w:r w:rsidRPr="00147B71">
        <w:rPr>
          <w:rFonts w:ascii="Times New Roman" w:eastAsia="Times New Roman" w:hAnsi="Times New Roman" w:cs="Times New Roman"/>
          <w:b/>
          <w:bCs/>
          <w:sz w:val="24"/>
          <w:szCs w:val="24"/>
          <w:lang w:eastAsia="ru-RU"/>
        </w:rPr>
        <w:br/>
        <w:t>     (кроме участия в управлении</w:t>
      </w:r>
      <w:r w:rsidRPr="00147B71">
        <w:rPr>
          <w:rFonts w:ascii="Times New Roman" w:eastAsia="Times New Roman" w:hAnsi="Times New Roman" w:cs="Times New Roman"/>
          <w:b/>
          <w:bCs/>
          <w:sz w:val="24"/>
          <w:szCs w:val="24"/>
          <w:lang w:eastAsia="ru-RU"/>
        </w:rPr>
        <w:br/>
        <w:t>политической партией, органом</w:t>
      </w:r>
      <w:r w:rsidRPr="00147B71">
        <w:rPr>
          <w:rFonts w:ascii="Times New Roman" w:eastAsia="Times New Roman" w:hAnsi="Times New Roman" w:cs="Times New Roman"/>
          <w:b/>
          <w:bCs/>
          <w:sz w:val="24"/>
          <w:szCs w:val="24"/>
          <w:lang w:eastAsia="ru-RU"/>
        </w:rPr>
        <w:br/>
        <w:t>профессионального союза,</w:t>
      </w:r>
      <w:r w:rsidRPr="00147B71">
        <w:rPr>
          <w:rFonts w:ascii="Times New Roman" w:eastAsia="Times New Roman" w:hAnsi="Times New Roman" w:cs="Times New Roman"/>
          <w:b/>
          <w:bCs/>
          <w:sz w:val="24"/>
          <w:szCs w:val="24"/>
          <w:lang w:eastAsia="ru-RU"/>
        </w:rPr>
        <w:br/>
        <w:t>участия в съезде (конференции)</w:t>
      </w:r>
      <w:r w:rsidRPr="00147B71">
        <w:rPr>
          <w:rFonts w:ascii="Times New Roman" w:eastAsia="Times New Roman" w:hAnsi="Times New Roman" w:cs="Times New Roman"/>
          <w:b/>
          <w:bCs/>
          <w:sz w:val="24"/>
          <w:szCs w:val="24"/>
          <w:lang w:eastAsia="ru-RU"/>
        </w:rPr>
        <w:br/>
        <w:t>или общем собрании иной</w:t>
      </w:r>
      <w:r w:rsidRPr="00147B71">
        <w:rPr>
          <w:rFonts w:ascii="Times New Roman" w:eastAsia="Times New Roman" w:hAnsi="Times New Roman" w:cs="Times New Roman"/>
          <w:b/>
          <w:bCs/>
          <w:sz w:val="24"/>
          <w:szCs w:val="24"/>
          <w:lang w:eastAsia="ru-RU"/>
        </w:rPr>
        <w:br/>
        <w:t>общественной организации,</w:t>
      </w:r>
      <w:proofErr w:type="gramEnd"/>
    </w:p>
    <w:p w:rsidR="00147B71" w:rsidRPr="00147B71" w:rsidRDefault="00147B71" w:rsidP="00147B71">
      <w:pPr>
        <w:spacing w:after="0" w:line="240" w:lineRule="auto"/>
        <w:jc w:val="right"/>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жилищного, жилищно-строительного,</w:t>
      </w:r>
      <w:r w:rsidRPr="00147B71">
        <w:rPr>
          <w:rFonts w:ascii="Times New Roman" w:eastAsia="Times New Roman" w:hAnsi="Times New Roman" w:cs="Times New Roman"/>
          <w:sz w:val="24"/>
          <w:szCs w:val="24"/>
          <w:lang w:eastAsia="ru-RU"/>
        </w:rPr>
        <w:br/>
        <w:t>гаражного кооперативов,</w:t>
      </w:r>
      <w:r w:rsidRPr="00147B71">
        <w:rPr>
          <w:rFonts w:ascii="Times New Roman" w:eastAsia="Times New Roman" w:hAnsi="Times New Roman" w:cs="Times New Roman"/>
          <w:sz w:val="24"/>
          <w:szCs w:val="24"/>
          <w:lang w:eastAsia="ru-RU"/>
        </w:rPr>
        <w:br/>
        <w:t>товарищества</w:t>
      </w:r>
      <w:r w:rsidRPr="00147B71">
        <w:rPr>
          <w:rFonts w:ascii="Times New Roman" w:eastAsia="Times New Roman" w:hAnsi="Times New Roman" w:cs="Times New Roman"/>
          <w:sz w:val="24"/>
          <w:szCs w:val="24"/>
          <w:lang w:eastAsia="ru-RU"/>
        </w:rPr>
        <w:br/>
        <w:t>собственников недвижимости)</w:t>
      </w:r>
    </w:p>
    <w:p w:rsidR="00147B71" w:rsidRPr="00147B71" w:rsidRDefault="00147B71" w:rsidP="00147B71">
      <w:pPr>
        <w:spacing w:after="240" w:line="240" w:lineRule="auto"/>
        <w:jc w:val="center"/>
        <w:textAlignment w:val="baseline"/>
        <w:rPr>
          <w:rFonts w:ascii="Times New Roman" w:eastAsia="Times New Roman" w:hAnsi="Times New Roman" w:cs="Times New Roman"/>
          <w:b/>
          <w:bCs/>
          <w:sz w:val="24"/>
          <w:szCs w:val="24"/>
          <w:lang w:eastAsia="ru-RU"/>
        </w:rPr>
      </w:pPr>
      <w:r w:rsidRPr="00147B71">
        <w:rPr>
          <w:rFonts w:ascii="Times New Roman" w:eastAsia="Times New Roman" w:hAnsi="Times New Roman" w:cs="Times New Roman"/>
          <w:b/>
          <w:bCs/>
          <w:sz w:val="24"/>
          <w:szCs w:val="24"/>
          <w:lang w:eastAsia="ru-RU"/>
        </w:rPr>
        <w:br/>
      </w:r>
      <w:r w:rsidRPr="00147B71">
        <w:rPr>
          <w:rFonts w:ascii="Times New Roman" w:eastAsia="Times New Roman" w:hAnsi="Times New Roman" w:cs="Times New Roman"/>
          <w:b/>
          <w:bCs/>
          <w:sz w:val="24"/>
          <w:szCs w:val="24"/>
          <w:lang w:eastAsia="ru-RU"/>
        </w:rPr>
        <w:br/>
        <w:t xml:space="preserve">Журнал </w:t>
      </w:r>
      <w:proofErr w:type="gramStart"/>
      <w:r w:rsidRPr="00147B71">
        <w:rPr>
          <w:rFonts w:ascii="Times New Roman" w:eastAsia="Times New Roman" w:hAnsi="Times New Roman" w:cs="Times New Roman"/>
          <w:b/>
          <w:bCs/>
          <w:sz w:val="24"/>
          <w:szCs w:val="24"/>
          <w:lang w:eastAsia="ru-RU"/>
        </w:rPr>
        <w:t>регистрации уведомлений депутатов Законодательного Собрания Оренбургской области</w:t>
      </w:r>
      <w:proofErr w:type="gramEnd"/>
      <w:r w:rsidRPr="00147B71">
        <w:rPr>
          <w:rFonts w:ascii="Times New Roman" w:eastAsia="Times New Roman" w:hAnsi="Times New Roman" w:cs="Times New Roman"/>
          <w:b/>
          <w:bCs/>
          <w:sz w:val="24"/>
          <w:szCs w:val="24"/>
          <w:lang w:eastAsia="ru-RU"/>
        </w:rPr>
        <w:t xml:space="preserve"> о намерении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147B71">
        <w:rPr>
          <w:rFonts w:ascii="Times New Roman" w:eastAsia="Times New Roman" w:hAnsi="Times New Roman" w:cs="Times New Roman"/>
          <w:b/>
          <w:bCs/>
          <w:sz w:val="24"/>
          <w:szCs w:val="24"/>
          <w:lang w:eastAsia="ru-RU"/>
        </w:rPr>
        <w:br/>
      </w:r>
    </w:p>
    <w:tbl>
      <w:tblPr>
        <w:tblW w:w="0" w:type="auto"/>
        <w:tblCellMar>
          <w:left w:w="0" w:type="dxa"/>
          <w:right w:w="0" w:type="dxa"/>
        </w:tblCellMar>
        <w:tblLook w:val="04A0" w:firstRow="1" w:lastRow="0" w:firstColumn="1" w:lastColumn="0" w:noHBand="0" w:noVBand="1"/>
      </w:tblPr>
      <w:tblGrid>
        <w:gridCol w:w="588"/>
        <w:gridCol w:w="1928"/>
        <w:gridCol w:w="1481"/>
        <w:gridCol w:w="1478"/>
        <w:gridCol w:w="1940"/>
        <w:gridCol w:w="1940"/>
      </w:tblGrid>
      <w:tr w:rsidR="00147B71" w:rsidRPr="00147B71" w:rsidTr="00147B71">
        <w:trPr>
          <w:trHeight w:val="15"/>
        </w:trPr>
        <w:tc>
          <w:tcPr>
            <w:tcW w:w="739"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147B71" w:rsidRPr="00147B71" w:rsidRDefault="00147B71" w:rsidP="00147B71">
            <w:pPr>
              <w:spacing w:after="0" w:line="240" w:lineRule="auto"/>
              <w:rPr>
                <w:rFonts w:ascii="Times New Roman" w:eastAsia="Times New Roman" w:hAnsi="Times New Roman" w:cs="Times New Roman"/>
                <w:sz w:val="2"/>
                <w:szCs w:val="24"/>
                <w:lang w:eastAsia="ru-RU"/>
              </w:rPr>
            </w:pPr>
          </w:p>
        </w:tc>
      </w:tr>
      <w:tr w:rsidR="00147B71" w:rsidRPr="00147B71" w:rsidTr="00147B7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 xml:space="preserve">N </w:t>
            </w:r>
            <w:proofErr w:type="gramStart"/>
            <w:r w:rsidRPr="00147B71">
              <w:rPr>
                <w:rFonts w:ascii="Times New Roman" w:eastAsia="Times New Roman" w:hAnsi="Times New Roman" w:cs="Times New Roman"/>
                <w:sz w:val="24"/>
                <w:szCs w:val="24"/>
                <w:lang w:eastAsia="ru-RU"/>
              </w:rPr>
              <w:t>п</w:t>
            </w:r>
            <w:proofErr w:type="gramEnd"/>
            <w:r w:rsidRPr="00147B71">
              <w:rPr>
                <w:rFonts w:ascii="Times New Roman" w:eastAsia="Times New Roman" w:hAnsi="Times New Roman" w:cs="Times New Roman"/>
                <w:sz w:val="24"/>
                <w:szCs w:val="24"/>
                <w:lang w:eastAsia="ru-RU"/>
              </w:rPr>
              <w:t>/п</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Регистрационный номер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Дата регистрации уведомления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Фамилия и инициалы депутата, подающего уведомление</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Фамилия, инициалы лица, регистрирующего уведомление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Подпись лица, регистрирующего уведомление</w:t>
            </w:r>
          </w:p>
        </w:tc>
      </w:tr>
      <w:tr w:rsidR="00147B71" w:rsidRPr="00147B71" w:rsidTr="00147B7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7B71" w:rsidRPr="00147B71" w:rsidRDefault="00147B71" w:rsidP="00147B71">
            <w:pPr>
              <w:spacing w:after="0" w:line="240" w:lineRule="auto"/>
              <w:jc w:val="center"/>
              <w:textAlignment w:val="baseline"/>
              <w:rPr>
                <w:rFonts w:ascii="Times New Roman" w:eastAsia="Times New Roman" w:hAnsi="Times New Roman" w:cs="Times New Roman"/>
                <w:sz w:val="24"/>
                <w:szCs w:val="24"/>
                <w:lang w:eastAsia="ru-RU"/>
              </w:rPr>
            </w:pPr>
            <w:r w:rsidRPr="00147B71">
              <w:rPr>
                <w:rFonts w:ascii="Times New Roman" w:eastAsia="Times New Roman" w:hAnsi="Times New Roman" w:cs="Times New Roman"/>
                <w:sz w:val="24"/>
                <w:szCs w:val="24"/>
                <w:lang w:eastAsia="ru-RU"/>
              </w:rPr>
              <w:t>6</w:t>
            </w:r>
          </w:p>
        </w:tc>
      </w:tr>
      <w:tr w:rsidR="00147B71" w:rsidRPr="00147B71" w:rsidTr="00147B71">
        <w:tc>
          <w:tcPr>
            <w:tcW w:w="7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47B71" w:rsidRPr="00147B71" w:rsidRDefault="00147B71" w:rsidP="00147B71">
            <w:pPr>
              <w:spacing w:after="0" w:line="240" w:lineRule="auto"/>
              <w:rPr>
                <w:rFonts w:ascii="Arial" w:eastAsia="Times New Roman" w:hAnsi="Arial" w:cs="Arial"/>
                <w:color w:val="444444"/>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47B71" w:rsidRPr="00147B71" w:rsidRDefault="00147B71" w:rsidP="00147B71">
            <w:pPr>
              <w:spacing w:after="0" w:line="240" w:lineRule="auto"/>
              <w:rPr>
                <w:rFonts w:ascii="Arial" w:eastAsia="Times New Roman" w:hAnsi="Arial" w:cs="Arial"/>
                <w:color w:val="444444"/>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47B71" w:rsidRPr="00147B71" w:rsidRDefault="00147B71" w:rsidP="00147B71">
            <w:pPr>
              <w:spacing w:after="0" w:line="240" w:lineRule="auto"/>
              <w:rPr>
                <w:rFonts w:ascii="Arial" w:eastAsia="Times New Roman" w:hAnsi="Arial" w:cs="Arial"/>
                <w:color w:val="444444"/>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47B71" w:rsidRPr="00147B71" w:rsidRDefault="00147B71" w:rsidP="00147B71">
            <w:pPr>
              <w:spacing w:after="0" w:line="240" w:lineRule="auto"/>
              <w:rPr>
                <w:rFonts w:ascii="Arial" w:eastAsia="Times New Roman" w:hAnsi="Arial" w:cs="Arial"/>
                <w:color w:val="444444"/>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47B71" w:rsidRPr="00147B71" w:rsidRDefault="00147B71" w:rsidP="00147B71">
            <w:pPr>
              <w:spacing w:after="0" w:line="240" w:lineRule="auto"/>
              <w:rPr>
                <w:rFonts w:ascii="Arial" w:eastAsia="Times New Roman" w:hAnsi="Arial" w:cs="Arial"/>
                <w:color w:val="444444"/>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47B71" w:rsidRPr="00147B71" w:rsidRDefault="00147B71" w:rsidP="00147B71">
            <w:pPr>
              <w:spacing w:after="0" w:line="240" w:lineRule="auto"/>
              <w:rPr>
                <w:rFonts w:ascii="Arial" w:eastAsia="Times New Roman" w:hAnsi="Arial" w:cs="Arial"/>
                <w:color w:val="444444"/>
                <w:sz w:val="24"/>
                <w:szCs w:val="24"/>
                <w:lang w:eastAsia="ru-RU"/>
              </w:rPr>
            </w:pPr>
          </w:p>
        </w:tc>
      </w:tr>
    </w:tbl>
    <w:p w:rsidR="000E2971" w:rsidRDefault="000E2971"/>
    <w:sectPr w:rsidR="000E2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95"/>
    <w:rsid w:val="000E2971"/>
    <w:rsid w:val="00147B71"/>
    <w:rsid w:val="00A30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1648">
      <w:bodyDiv w:val="1"/>
      <w:marLeft w:val="0"/>
      <w:marRight w:val="0"/>
      <w:marTop w:val="0"/>
      <w:marBottom w:val="0"/>
      <w:divBdr>
        <w:top w:val="none" w:sz="0" w:space="0" w:color="auto"/>
        <w:left w:val="none" w:sz="0" w:space="0" w:color="auto"/>
        <w:bottom w:val="none" w:sz="0" w:space="0" w:color="auto"/>
        <w:right w:val="none" w:sz="0" w:space="0" w:color="auto"/>
      </w:divBdr>
      <w:divsChild>
        <w:div w:id="1478457268">
          <w:marLeft w:val="0"/>
          <w:marRight w:val="0"/>
          <w:marTop w:val="0"/>
          <w:marBottom w:val="0"/>
          <w:divBdr>
            <w:top w:val="none" w:sz="0" w:space="0" w:color="auto"/>
            <w:left w:val="none" w:sz="0" w:space="0" w:color="auto"/>
            <w:bottom w:val="none" w:sz="0" w:space="0" w:color="auto"/>
            <w:right w:val="none" w:sz="0" w:space="0" w:color="auto"/>
          </w:divBdr>
          <w:divsChild>
            <w:div w:id="456219933">
              <w:marLeft w:val="0"/>
              <w:marRight w:val="0"/>
              <w:marTop w:val="0"/>
              <w:marBottom w:val="0"/>
              <w:divBdr>
                <w:top w:val="none" w:sz="0" w:space="0" w:color="auto"/>
                <w:left w:val="none" w:sz="0" w:space="0" w:color="auto"/>
                <w:bottom w:val="none" w:sz="0" w:space="0" w:color="auto"/>
                <w:right w:val="none" w:sz="0" w:space="0" w:color="auto"/>
              </w:divBdr>
              <w:divsChild>
                <w:div w:id="1577086811">
                  <w:marLeft w:val="0"/>
                  <w:marRight w:val="0"/>
                  <w:marTop w:val="0"/>
                  <w:marBottom w:val="0"/>
                  <w:divBdr>
                    <w:top w:val="none" w:sz="0" w:space="0" w:color="auto"/>
                    <w:left w:val="none" w:sz="0" w:space="0" w:color="auto"/>
                    <w:bottom w:val="none" w:sz="0" w:space="0" w:color="auto"/>
                    <w:right w:val="none" w:sz="0" w:space="0" w:color="auto"/>
                  </w:divBdr>
                  <w:divsChild>
                    <w:div w:id="1363631877">
                      <w:marLeft w:val="0"/>
                      <w:marRight w:val="0"/>
                      <w:marTop w:val="0"/>
                      <w:marBottom w:val="0"/>
                      <w:divBdr>
                        <w:top w:val="none" w:sz="0" w:space="0" w:color="auto"/>
                        <w:left w:val="none" w:sz="0" w:space="0" w:color="auto"/>
                        <w:bottom w:val="none" w:sz="0" w:space="0" w:color="auto"/>
                        <w:right w:val="none" w:sz="0" w:space="0" w:color="auto"/>
                      </w:divBdr>
                    </w:div>
                    <w:div w:id="1781685047">
                      <w:marLeft w:val="0"/>
                      <w:marRight w:val="0"/>
                      <w:marTop w:val="0"/>
                      <w:marBottom w:val="0"/>
                      <w:divBdr>
                        <w:top w:val="none" w:sz="0" w:space="0" w:color="auto"/>
                        <w:left w:val="none" w:sz="0" w:space="0" w:color="auto"/>
                        <w:bottom w:val="none" w:sz="0" w:space="0" w:color="auto"/>
                        <w:right w:val="none" w:sz="0" w:space="0" w:color="auto"/>
                      </w:divBdr>
                    </w:div>
                    <w:div w:id="2062053843">
                      <w:marLeft w:val="0"/>
                      <w:marRight w:val="0"/>
                      <w:marTop w:val="0"/>
                      <w:marBottom w:val="0"/>
                      <w:divBdr>
                        <w:top w:val="none" w:sz="0" w:space="0" w:color="auto"/>
                        <w:left w:val="none" w:sz="0" w:space="0" w:color="auto"/>
                        <w:bottom w:val="none" w:sz="0" w:space="0" w:color="auto"/>
                        <w:right w:val="none" w:sz="0" w:space="0" w:color="auto"/>
                      </w:divBdr>
                    </w:div>
                    <w:div w:id="1476989863">
                      <w:marLeft w:val="0"/>
                      <w:marRight w:val="0"/>
                      <w:marTop w:val="0"/>
                      <w:marBottom w:val="0"/>
                      <w:divBdr>
                        <w:top w:val="none" w:sz="0" w:space="0" w:color="auto"/>
                        <w:left w:val="none" w:sz="0" w:space="0" w:color="auto"/>
                        <w:bottom w:val="none" w:sz="0" w:space="0" w:color="auto"/>
                        <w:right w:val="none" w:sz="0" w:space="0" w:color="auto"/>
                      </w:divBdr>
                    </w:div>
                    <w:div w:id="212156398">
                      <w:marLeft w:val="0"/>
                      <w:marRight w:val="0"/>
                      <w:marTop w:val="0"/>
                      <w:marBottom w:val="0"/>
                      <w:divBdr>
                        <w:top w:val="none" w:sz="0" w:space="0" w:color="auto"/>
                        <w:left w:val="none" w:sz="0" w:space="0" w:color="auto"/>
                        <w:bottom w:val="none" w:sz="0" w:space="0" w:color="auto"/>
                        <w:right w:val="none" w:sz="0" w:space="0" w:color="auto"/>
                      </w:divBdr>
                    </w:div>
                    <w:div w:id="641354351">
                      <w:marLeft w:val="0"/>
                      <w:marRight w:val="0"/>
                      <w:marTop w:val="0"/>
                      <w:marBottom w:val="0"/>
                      <w:divBdr>
                        <w:top w:val="none" w:sz="0" w:space="0" w:color="auto"/>
                        <w:left w:val="none" w:sz="0" w:space="0" w:color="auto"/>
                        <w:bottom w:val="none" w:sz="0" w:space="0" w:color="auto"/>
                        <w:right w:val="none" w:sz="0" w:space="0" w:color="auto"/>
                      </w:divBdr>
                    </w:div>
                    <w:div w:id="861941564">
                      <w:marLeft w:val="0"/>
                      <w:marRight w:val="0"/>
                      <w:marTop w:val="0"/>
                      <w:marBottom w:val="0"/>
                      <w:divBdr>
                        <w:top w:val="none" w:sz="0" w:space="0" w:color="auto"/>
                        <w:left w:val="none" w:sz="0" w:space="0" w:color="auto"/>
                        <w:bottom w:val="none" w:sz="0" w:space="0" w:color="auto"/>
                        <w:right w:val="none" w:sz="0" w:space="0" w:color="auto"/>
                      </w:divBdr>
                    </w:div>
                    <w:div w:id="567231969">
                      <w:marLeft w:val="0"/>
                      <w:marRight w:val="0"/>
                      <w:marTop w:val="0"/>
                      <w:marBottom w:val="0"/>
                      <w:divBdr>
                        <w:top w:val="none" w:sz="0" w:space="0" w:color="auto"/>
                        <w:left w:val="none" w:sz="0" w:space="0" w:color="auto"/>
                        <w:bottom w:val="none" w:sz="0" w:space="0" w:color="auto"/>
                        <w:right w:val="none" w:sz="0" w:space="0" w:color="auto"/>
                      </w:divBdr>
                    </w:div>
                    <w:div w:id="1975215175">
                      <w:marLeft w:val="0"/>
                      <w:marRight w:val="0"/>
                      <w:marTop w:val="0"/>
                      <w:marBottom w:val="0"/>
                      <w:divBdr>
                        <w:top w:val="none" w:sz="0" w:space="0" w:color="auto"/>
                        <w:left w:val="none" w:sz="0" w:space="0" w:color="auto"/>
                        <w:bottom w:val="none" w:sz="0" w:space="0" w:color="auto"/>
                        <w:right w:val="none" w:sz="0" w:space="0" w:color="auto"/>
                      </w:divBdr>
                    </w:div>
                    <w:div w:id="804396930">
                      <w:marLeft w:val="0"/>
                      <w:marRight w:val="0"/>
                      <w:marTop w:val="0"/>
                      <w:marBottom w:val="0"/>
                      <w:divBdr>
                        <w:top w:val="none" w:sz="0" w:space="0" w:color="auto"/>
                        <w:left w:val="none" w:sz="0" w:space="0" w:color="auto"/>
                        <w:bottom w:val="none" w:sz="0" w:space="0" w:color="auto"/>
                        <w:right w:val="none" w:sz="0" w:space="0" w:color="auto"/>
                      </w:divBdr>
                    </w:div>
                    <w:div w:id="1593540329">
                      <w:marLeft w:val="0"/>
                      <w:marRight w:val="0"/>
                      <w:marTop w:val="0"/>
                      <w:marBottom w:val="0"/>
                      <w:divBdr>
                        <w:top w:val="none" w:sz="0" w:space="0" w:color="auto"/>
                        <w:left w:val="none" w:sz="0" w:space="0" w:color="auto"/>
                        <w:bottom w:val="none" w:sz="0" w:space="0" w:color="auto"/>
                        <w:right w:val="none" w:sz="0" w:space="0" w:color="auto"/>
                      </w:divBdr>
                    </w:div>
                    <w:div w:id="8323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9912">
          <w:marLeft w:val="0"/>
          <w:marRight w:val="0"/>
          <w:marTop w:val="0"/>
          <w:marBottom w:val="0"/>
          <w:divBdr>
            <w:top w:val="none" w:sz="0" w:space="0" w:color="auto"/>
            <w:left w:val="none" w:sz="0" w:space="0" w:color="auto"/>
            <w:bottom w:val="none" w:sz="0" w:space="0" w:color="auto"/>
            <w:right w:val="none" w:sz="0" w:space="0" w:color="auto"/>
          </w:divBdr>
          <w:divsChild>
            <w:div w:id="690759872">
              <w:marLeft w:val="0"/>
              <w:marRight w:val="0"/>
              <w:marTop w:val="0"/>
              <w:marBottom w:val="0"/>
              <w:divBdr>
                <w:top w:val="none" w:sz="0" w:space="0" w:color="auto"/>
                <w:left w:val="none" w:sz="0" w:space="0" w:color="auto"/>
                <w:bottom w:val="none" w:sz="0" w:space="0" w:color="auto"/>
                <w:right w:val="none" w:sz="0" w:space="0" w:color="auto"/>
              </w:divBdr>
              <w:divsChild>
                <w:div w:id="1680810024">
                  <w:marLeft w:val="0"/>
                  <w:marRight w:val="0"/>
                  <w:marTop w:val="0"/>
                  <w:marBottom w:val="0"/>
                  <w:divBdr>
                    <w:top w:val="none" w:sz="0" w:space="0" w:color="auto"/>
                    <w:left w:val="none" w:sz="0" w:space="0" w:color="auto"/>
                    <w:bottom w:val="none" w:sz="0" w:space="0" w:color="auto"/>
                    <w:right w:val="none" w:sz="0" w:space="0" w:color="auto"/>
                  </w:divBdr>
                  <w:divsChild>
                    <w:div w:id="1876427842">
                      <w:marLeft w:val="0"/>
                      <w:marRight w:val="0"/>
                      <w:marTop w:val="0"/>
                      <w:marBottom w:val="0"/>
                      <w:divBdr>
                        <w:top w:val="none" w:sz="0" w:space="0" w:color="auto"/>
                        <w:left w:val="none" w:sz="0" w:space="0" w:color="auto"/>
                        <w:bottom w:val="none" w:sz="0" w:space="0" w:color="auto"/>
                        <w:right w:val="none" w:sz="0" w:space="0" w:color="auto"/>
                      </w:divBdr>
                    </w:div>
                    <w:div w:id="1510870237">
                      <w:marLeft w:val="0"/>
                      <w:marRight w:val="0"/>
                      <w:marTop w:val="0"/>
                      <w:marBottom w:val="0"/>
                      <w:divBdr>
                        <w:top w:val="none" w:sz="0" w:space="0" w:color="auto"/>
                        <w:left w:val="none" w:sz="0" w:space="0" w:color="auto"/>
                        <w:bottom w:val="none" w:sz="0" w:space="0" w:color="auto"/>
                        <w:right w:val="none" w:sz="0" w:space="0" w:color="auto"/>
                      </w:divBdr>
                    </w:div>
                    <w:div w:id="1963919482">
                      <w:marLeft w:val="0"/>
                      <w:marRight w:val="0"/>
                      <w:marTop w:val="0"/>
                      <w:marBottom w:val="0"/>
                      <w:divBdr>
                        <w:top w:val="none" w:sz="0" w:space="0" w:color="auto"/>
                        <w:left w:val="none" w:sz="0" w:space="0" w:color="auto"/>
                        <w:bottom w:val="none" w:sz="0" w:space="0" w:color="auto"/>
                        <w:right w:val="none" w:sz="0" w:space="0" w:color="auto"/>
                      </w:divBdr>
                    </w:div>
                    <w:div w:id="774523398">
                      <w:marLeft w:val="0"/>
                      <w:marRight w:val="0"/>
                      <w:marTop w:val="0"/>
                      <w:marBottom w:val="0"/>
                      <w:divBdr>
                        <w:top w:val="none" w:sz="0" w:space="0" w:color="auto"/>
                        <w:left w:val="none" w:sz="0" w:space="0" w:color="auto"/>
                        <w:bottom w:val="none" w:sz="0" w:space="0" w:color="auto"/>
                        <w:right w:val="none" w:sz="0" w:space="0" w:color="auto"/>
                      </w:divBdr>
                    </w:div>
                    <w:div w:id="1872650929">
                      <w:marLeft w:val="0"/>
                      <w:marRight w:val="0"/>
                      <w:marTop w:val="0"/>
                      <w:marBottom w:val="0"/>
                      <w:divBdr>
                        <w:top w:val="none" w:sz="0" w:space="0" w:color="auto"/>
                        <w:left w:val="none" w:sz="0" w:space="0" w:color="auto"/>
                        <w:bottom w:val="none" w:sz="0" w:space="0" w:color="auto"/>
                        <w:right w:val="none" w:sz="0" w:space="0" w:color="auto"/>
                      </w:divBdr>
                    </w:div>
                    <w:div w:id="1334527022">
                      <w:marLeft w:val="0"/>
                      <w:marRight w:val="0"/>
                      <w:marTop w:val="0"/>
                      <w:marBottom w:val="0"/>
                      <w:divBdr>
                        <w:top w:val="none" w:sz="0" w:space="0" w:color="auto"/>
                        <w:left w:val="none" w:sz="0" w:space="0" w:color="auto"/>
                        <w:bottom w:val="none" w:sz="0" w:space="0" w:color="auto"/>
                        <w:right w:val="none" w:sz="0" w:space="0" w:color="auto"/>
                      </w:divBdr>
                    </w:div>
                    <w:div w:id="1145045055">
                      <w:marLeft w:val="0"/>
                      <w:marRight w:val="0"/>
                      <w:marTop w:val="0"/>
                      <w:marBottom w:val="0"/>
                      <w:divBdr>
                        <w:top w:val="none" w:sz="0" w:space="0" w:color="auto"/>
                        <w:left w:val="none" w:sz="0" w:space="0" w:color="auto"/>
                        <w:bottom w:val="none" w:sz="0" w:space="0" w:color="auto"/>
                        <w:right w:val="none" w:sz="0" w:space="0" w:color="auto"/>
                      </w:divBdr>
                    </w:div>
                    <w:div w:id="51851488">
                      <w:marLeft w:val="0"/>
                      <w:marRight w:val="0"/>
                      <w:marTop w:val="0"/>
                      <w:marBottom w:val="0"/>
                      <w:divBdr>
                        <w:top w:val="none" w:sz="0" w:space="0" w:color="auto"/>
                        <w:left w:val="none" w:sz="0" w:space="0" w:color="auto"/>
                        <w:bottom w:val="none" w:sz="0" w:space="0" w:color="auto"/>
                        <w:right w:val="none" w:sz="0" w:space="0" w:color="auto"/>
                      </w:divBdr>
                    </w:div>
                    <w:div w:id="432671227">
                      <w:marLeft w:val="0"/>
                      <w:marRight w:val="0"/>
                      <w:marTop w:val="0"/>
                      <w:marBottom w:val="0"/>
                      <w:divBdr>
                        <w:top w:val="none" w:sz="0" w:space="0" w:color="auto"/>
                        <w:left w:val="none" w:sz="0" w:space="0" w:color="auto"/>
                        <w:bottom w:val="none" w:sz="0" w:space="0" w:color="auto"/>
                        <w:right w:val="none" w:sz="0" w:space="0" w:color="auto"/>
                      </w:divBdr>
                    </w:div>
                    <w:div w:id="1802527730">
                      <w:marLeft w:val="0"/>
                      <w:marRight w:val="0"/>
                      <w:marTop w:val="0"/>
                      <w:marBottom w:val="0"/>
                      <w:divBdr>
                        <w:top w:val="none" w:sz="0" w:space="0" w:color="auto"/>
                        <w:left w:val="none" w:sz="0" w:space="0" w:color="auto"/>
                        <w:bottom w:val="none" w:sz="0" w:space="0" w:color="auto"/>
                        <w:right w:val="none" w:sz="0" w:space="0" w:color="auto"/>
                      </w:divBdr>
                    </w:div>
                    <w:div w:id="313680107">
                      <w:marLeft w:val="0"/>
                      <w:marRight w:val="0"/>
                      <w:marTop w:val="0"/>
                      <w:marBottom w:val="0"/>
                      <w:divBdr>
                        <w:top w:val="none" w:sz="0" w:space="0" w:color="auto"/>
                        <w:left w:val="none" w:sz="0" w:space="0" w:color="auto"/>
                        <w:bottom w:val="none" w:sz="0" w:space="0" w:color="auto"/>
                        <w:right w:val="none" w:sz="0" w:space="0" w:color="auto"/>
                      </w:divBdr>
                    </w:div>
                    <w:div w:id="1090588332">
                      <w:marLeft w:val="0"/>
                      <w:marRight w:val="0"/>
                      <w:marTop w:val="0"/>
                      <w:marBottom w:val="0"/>
                      <w:divBdr>
                        <w:top w:val="none" w:sz="0" w:space="0" w:color="auto"/>
                        <w:left w:val="none" w:sz="0" w:space="0" w:color="auto"/>
                        <w:bottom w:val="none" w:sz="0" w:space="0" w:color="auto"/>
                        <w:right w:val="none" w:sz="0" w:space="0" w:color="auto"/>
                      </w:divBdr>
                    </w:div>
                    <w:div w:id="1555701780">
                      <w:marLeft w:val="0"/>
                      <w:marRight w:val="0"/>
                      <w:marTop w:val="0"/>
                      <w:marBottom w:val="0"/>
                      <w:divBdr>
                        <w:top w:val="none" w:sz="0" w:space="0" w:color="auto"/>
                        <w:left w:val="none" w:sz="0" w:space="0" w:color="auto"/>
                        <w:bottom w:val="none" w:sz="0" w:space="0" w:color="auto"/>
                        <w:right w:val="none" w:sz="0" w:space="0" w:color="auto"/>
                      </w:divBdr>
                    </w:div>
                    <w:div w:id="517426841">
                      <w:marLeft w:val="0"/>
                      <w:marRight w:val="0"/>
                      <w:marTop w:val="0"/>
                      <w:marBottom w:val="0"/>
                      <w:divBdr>
                        <w:top w:val="none" w:sz="0" w:space="0" w:color="auto"/>
                        <w:left w:val="none" w:sz="0" w:space="0" w:color="auto"/>
                        <w:bottom w:val="none" w:sz="0" w:space="0" w:color="auto"/>
                        <w:right w:val="none" w:sz="0" w:space="0" w:color="auto"/>
                      </w:divBdr>
                    </w:div>
                    <w:div w:id="1458449807">
                      <w:marLeft w:val="0"/>
                      <w:marRight w:val="0"/>
                      <w:marTop w:val="0"/>
                      <w:marBottom w:val="0"/>
                      <w:divBdr>
                        <w:top w:val="none" w:sz="0" w:space="0" w:color="auto"/>
                        <w:left w:val="none" w:sz="0" w:space="0" w:color="auto"/>
                        <w:bottom w:val="none" w:sz="0" w:space="0" w:color="auto"/>
                        <w:right w:val="none" w:sz="0" w:space="0" w:color="auto"/>
                      </w:divBdr>
                    </w:div>
                    <w:div w:id="1408502904">
                      <w:marLeft w:val="0"/>
                      <w:marRight w:val="0"/>
                      <w:marTop w:val="0"/>
                      <w:marBottom w:val="0"/>
                      <w:divBdr>
                        <w:top w:val="none" w:sz="0" w:space="0" w:color="auto"/>
                        <w:left w:val="none" w:sz="0" w:space="0" w:color="auto"/>
                        <w:bottom w:val="none" w:sz="0" w:space="0" w:color="auto"/>
                        <w:right w:val="none" w:sz="0" w:space="0" w:color="auto"/>
                      </w:divBdr>
                    </w:div>
                    <w:div w:id="1725524525">
                      <w:marLeft w:val="0"/>
                      <w:marRight w:val="0"/>
                      <w:marTop w:val="0"/>
                      <w:marBottom w:val="0"/>
                      <w:divBdr>
                        <w:top w:val="none" w:sz="0" w:space="0" w:color="auto"/>
                        <w:left w:val="none" w:sz="0" w:space="0" w:color="auto"/>
                        <w:bottom w:val="none" w:sz="0" w:space="0" w:color="auto"/>
                        <w:right w:val="none" w:sz="0" w:space="0" w:color="auto"/>
                      </w:divBdr>
                    </w:div>
                    <w:div w:id="1633824071">
                      <w:marLeft w:val="0"/>
                      <w:marRight w:val="0"/>
                      <w:marTop w:val="0"/>
                      <w:marBottom w:val="0"/>
                      <w:divBdr>
                        <w:top w:val="none" w:sz="0" w:space="0" w:color="auto"/>
                        <w:left w:val="none" w:sz="0" w:space="0" w:color="auto"/>
                        <w:bottom w:val="none" w:sz="0" w:space="0" w:color="auto"/>
                        <w:right w:val="none" w:sz="0" w:space="0" w:color="auto"/>
                      </w:divBdr>
                    </w:div>
                    <w:div w:id="525677180">
                      <w:marLeft w:val="0"/>
                      <w:marRight w:val="0"/>
                      <w:marTop w:val="0"/>
                      <w:marBottom w:val="0"/>
                      <w:divBdr>
                        <w:top w:val="none" w:sz="0" w:space="0" w:color="auto"/>
                        <w:left w:val="none" w:sz="0" w:space="0" w:color="auto"/>
                        <w:bottom w:val="none" w:sz="0" w:space="0" w:color="auto"/>
                        <w:right w:val="none" w:sz="0" w:space="0" w:color="auto"/>
                      </w:divBdr>
                    </w:div>
                    <w:div w:id="1556626859">
                      <w:marLeft w:val="0"/>
                      <w:marRight w:val="0"/>
                      <w:marTop w:val="0"/>
                      <w:marBottom w:val="0"/>
                      <w:divBdr>
                        <w:top w:val="none" w:sz="0" w:space="0" w:color="auto"/>
                        <w:left w:val="none" w:sz="0" w:space="0" w:color="auto"/>
                        <w:bottom w:val="none" w:sz="0" w:space="0" w:color="auto"/>
                        <w:right w:val="none" w:sz="0" w:space="0" w:color="auto"/>
                      </w:divBdr>
                    </w:div>
                    <w:div w:id="1723288239">
                      <w:marLeft w:val="0"/>
                      <w:marRight w:val="0"/>
                      <w:marTop w:val="0"/>
                      <w:marBottom w:val="0"/>
                      <w:divBdr>
                        <w:top w:val="none" w:sz="0" w:space="0" w:color="auto"/>
                        <w:left w:val="none" w:sz="0" w:space="0" w:color="auto"/>
                        <w:bottom w:val="none" w:sz="0" w:space="0" w:color="auto"/>
                        <w:right w:val="none" w:sz="0" w:space="0" w:color="auto"/>
                      </w:divBdr>
                    </w:div>
                    <w:div w:id="2084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52010993" TargetMode="External"/><Relationship Id="rId13" Type="http://schemas.openxmlformats.org/officeDocument/2006/relationships/hyperlink" Target="https://docs.cntd.ru/document/9520026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52010993" TargetMode="External"/><Relationship Id="rId12" Type="http://schemas.openxmlformats.org/officeDocument/2006/relationships/hyperlink" Target="https://docs.cntd.ru/document/902030664" TargetMode="External"/><Relationship Id="rId17" Type="http://schemas.openxmlformats.org/officeDocument/2006/relationships/hyperlink" Target="https://docs.cntd.ru/document/444805009" TargetMode="External"/><Relationship Id="rId2" Type="http://schemas.microsoft.com/office/2007/relationships/stylesWithEffects" Target="stylesWithEffects.xml"/><Relationship Id="rId16" Type="http://schemas.openxmlformats.org/officeDocument/2006/relationships/hyperlink" Target="https://docs.cntd.ru/document/902135263" TargetMode="External"/><Relationship Id="rId1" Type="http://schemas.openxmlformats.org/officeDocument/2006/relationships/styles" Target="styles.xml"/><Relationship Id="rId6" Type="http://schemas.openxmlformats.org/officeDocument/2006/relationships/hyperlink" Target="https://docs.cntd.ru/document/901876063" TargetMode="External"/><Relationship Id="rId11" Type="http://schemas.openxmlformats.org/officeDocument/2006/relationships/hyperlink" Target="https://docs.cntd.ru/document/902030664" TargetMode="External"/><Relationship Id="rId5" Type="http://schemas.openxmlformats.org/officeDocument/2006/relationships/hyperlink" Target="https://docs.cntd.ru/document/952006867" TargetMode="External"/><Relationship Id="rId15" Type="http://schemas.openxmlformats.org/officeDocument/2006/relationships/hyperlink" Target="https://docs.cntd.ru/document/902135263" TargetMode="External"/><Relationship Id="rId10" Type="http://schemas.openxmlformats.org/officeDocument/2006/relationships/hyperlink" Target="https://docs.cntd.ru/document/95200265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902135263" TargetMode="External"/><Relationship Id="rId14" Type="http://schemas.openxmlformats.org/officeDocument/2006/relationships/hyperlink" Target="https://docs.cntd.ru/document/499202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4841</Words>
  <Characters>27599</Characters>
  <Application>Microsoft Office Word</Application>
  <DocSecurity>0</DocSecurity>
  <Lines>229</Lines>
  <Paragraphs>64</Paragraphs>
  <ScaleCrop>false</ScaleCrop>
  <Company>SPecialiST RePack</Company>
  <LinksUpToDate>false</LinksUpToDate>
  <CharactersWithSpaces>32376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2022-03-14T06:18:00Z</dcterms:created>
  <dcterms:modified xsi:type="dcterms:W3CDTF">2022-03-14T06:20:00Z</dcterms:modified>
</cp:coreProperties>
</file>