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</w:tblGrid>
      <w:tr w:rsidR="00FC0BCA" w:rsidTr="003643F0">
        <w:trPr>
          <w:trHeight w:val="1846"/>
        </w:trPr>
        <w:tc>
          <w:tcPr>
            <w:tcW w:w="4860" w:type="dxa"/>
          </w:tcPr>
          <w:p w:rsidR="00FC0BCA" w:rsidRPr="002D126A" w:rsidRDefault="00FC0BCA" w:rsidP="003643F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D126A">
              <w:rPr>
                <w:b/>
                <w:bCs/>
                <w:sz w:val="28"/>
                <w:szCs w:val="28"/>
              </w:rPr>
              <w:t>СОВЕТ ДЕПУТАТОВ</w:t>
            </w:r>
            <w:r w:rsidRPr="002D126A"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FC0BCA" w:rsidRPr="002D126A" w:rsidRDefault="00FC0BCA" w:rsidP="003643F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D126A">
              <w:rPr>
                <w:b/>
                <w:bCs/>
                <w:sz w:val="28"/>
                <w:szCs w:val="28"/>
              </w:rPr>
              <w:t>ГОРНЫЙ СЕЛЬСОВЕТ</w:t>
            </w:r>
          </w:p>
          <w:p w:rsidR="00FC0BCA" w:rsidRDefault="00FC0BCA" w:rsidP="003643F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D126A">
              <w:rPr>
                <w:b/>
                <w:bCs/>
                <w:sz w:val="28"/>
                <w:szCs w:val="28"/>
              </w:rPr>
              <w:t>ОРЕНБУРГСКОГО РАЙОНА ОРЕНБУРГСКОЙ ОБЛАСТИ</w:t>
            </w:r>
            <w:r>
              <w:rPr>
                <w:b/>
                <w:bCs/>
                <w:sz w:val="28"/>
                <w:szCs w:val="28"/>
              </w:rPr>
              <w:br/>
              <w:t xml:space="preserve">третий созыв </w:t>
            </w:r>
          </w:p>
          <w:p w:rsidR="00FC0BCA" w:rsidRDefault="00FC0BCA" w:rsidP="003643F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FC0BCA" w:rsidRDefault="00FC0BCA" w:rsidP="003643F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Е Ш Е Н И Е</w:t>
            </w:r>
          </w:p>
          <w:p w:rsidR="00FC0BCA" w:rsidRDefault="00FC0BCA" w:rsidP="003643F0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C0BCA" w:rsidTr="003643F0">
        <w:trPr>
          <w:trHeight w:val="720"/>
        </w:trPr>
        <w:tc>
          <w:tcPr>
            <w:tcW w:w="4860" w:type="dxa"/>
            <w:hideMark/>
          </w:tcPr>
          <w:p w:rsidR="00FC0BCA" w:rsidRDefault="000A5714" w:rsidP="003643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03.04</w:t>
            </w:r>
            <w:r w:rsidR="00A4314D">
              <w:rPr>
                <w:noProof/>
                <w:sz w:val="28"/>
                <w:szCs w:val="28"/>
              </w:rPr>
              <w:t xml:space="preserve">.2017  </w:t>
            </w:r>
            <w:r w:rsidR="00C80751">
              <w:rPr>
                <w:sz w:val="28"/>
                <w:szCs w:val="28"/>
              </w:rPr>
              <w:t xml:space="preserve"> №   58</w:t>
            </w:r>
            <w:bookmarkStart w:id="0" w:name="_GoBack"/>
            <w:bookmarkEnd w:id="0"/>
          </w:p>
        </w:tc>
      </w:tr>
      <w:tr w:rsidR="00FC0BCA" w:rsidRPr="002C086F" w:rsidTr="003643F0">
        <w:trPr>
          <w:trHeight w:val="283"/>
        </w:trPr>
        <w:tc>
          <w:tcPr>
            <w:tcW w:w="4860" w:type="dxa"/>
            <w:hideMark/>
          </w:tcPr>
          <w:p w:rsidR="00FC0BCA" w:rsidRPr="002C086F" w:rsidRDefault="00FC0BCA" w:rsidP="00FC0BCA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2C086F">
              <w:rPr>
                <w:b w:val="0"/>
                <w:bCs w:val="0"/>
                <w:sz w:val="28"/>
                <w:szCs w:val="28"/>
              </w:rPr>
              <w:t>Об утверждении Положения</w:t>
            </w:r>
          </w:p>
          <w:p w:rsidR="00FC0BCA" w:rsidRPr="002C086F" w:rsidRDefault="00FC0BCA" w:rsidP="00FC0BCA">
            <w:pPr>
              <w:jc w:val="both"/>
              <w:rPr>
                <w:sz w:val="28"/>
                <w:szCs w:val="28"/>
              </w:rPr>
            </w:pPr>
            <w:r w:rsidRPr="002C086F">
              <w:rPr>
                <w:bCs/>
                <w:sz w:val="28"/>
                <w:szCs w:val="28"/>
              </w:rPr>
              <w:t>"О порядке управления и распоряжения имуществом, находящимся в муниципальной собственности муниципального образования  Горный сельсовет Оренбургского района, Оренбургской области"</w:t>
            </w:r>
          </w:p>
        </w:tc>
      </w:tr>
    </w:tbl>
    <w:p w:rsidR="00FC0BCA" w:rsidRPr="002C086F" w:rsidRDefault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FC0BCA" w:rsidRPr="002C086F" w:rsidRDefault="00FC0BCA" w:rsidP="00FC0BCA"/>
    <w:p w:rsidR="002C086F" w:rsidRDefault="00FC0BCA" w:rsidP="002C0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86F">
        <w:rPr>
          <w:sz w:val="28"/>
          <w:szCs w:val="28"/>
        </w:rPr>
        <w:t xml:space="preserve">В соответствии с </w:t>
      </w:r>
      <w:hyperlink r:id="rId6" w:history="1">
        <w:r w:rsidRPr="002C086F">
          <w:rPr>
            <w:sz w:val="28"/>
            <w:szCs w:val="28"/>
          </w:rPr>
          <w:t>пунктом 3 части 1 статьи 14</w:t>
        </w:r>
      </w:hyperlink>
      <w:r w:rsidRPr="002C086F">
        <w:rPr>
          <w:sz w:val="28"/>
          <w:szCs w:val="28"/>
        </w:rPr>
        <w:t xml:space="preserve"> Федерального закона "Об общих принципах организации местного самоуправления в РФ" N 131-ФЗ от 06.10.2003,  с </w:t>
      </w:r>
      <w:hyperlink r:id="rId7" w:history="1">
        <w:r w:rsidRPr="002C086F">
          <w:rPr>
            <w:sz w:val="28"/>
            <w:szCs w:val="28"/>
          </w:rPr>
          <w:t>Уставом</w:t>
        </w:r>
      </w:hyperlink>
      <w:r w:rsidRPr="002C086F">
        <w:rPr>
          <w:sz w:val="28"/>
          <w:szCs w:val="28"/>
        </w:rPr>
        <w:t xml:space="preserve"> муниципального образования Горный сельсовет Оренбургского района, Оренбургской</w:t>
      </w:r>
      <w:r w:rsidRPr="00FB472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</w:t>
      </w:r>
      <w:r w:rsidRPr="00FB472C">
        <w:rPr>
          <w:sz w:val="28"/>
          <w:szCs w:val="28"/>
        </w:rPr>
        <w:t xml:space="preserve"> Совет депутатов муниципального образования </w:t>
      </w:r>
      <w:r>
        <w:rPr>
          <w:sz w:val="28"/>
          <w:szCs w:val="28"/>
        </w:rPr>
        <w:t>Горный сельсовет</w:t>
      </w:r>
    </w:p>
    <w:p w:rsidR="00FC0BCA" w:rsidRPr="00FB472C" w:rsidRDefault="00FC0BCA" w:rsidP="002C0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72C">
        <w:rPr>
          <w:sz w:val="28"/>
          <w:szCs w:val="28"/>
        </w:rPr>
        <w:t>РЕШИЛ:</w:t>
      </w:r>
    </w:p>
    <w:p w:rsidR="00FC0BCA" w:rsidRPr="00FB472C" w:rsidRDefault="00FC0BCA" w:rsidP="00FC0B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72C">
        <w:rPr>
          <w:sz w:val="28"/>
          <w:szCs w:val="28"/>
        </w:rPr>
        <w:t xml:space="preserve">1. Утвердить </w:t>
      </w:r>
      <w:hyperlink r:id="rId8" w:history="1">
        <w:r w:rsidRPr="00727C6F">
          <w:rPr>
            <w:sz w:val="28"/>
            <w:szCs w:val="28"/>
          </w:rPr>
          <w:t>Положение</w:t>
        </w:r>
      </w:hyperlink>
      <w:r w:rsidRPr="00FB472C">
        <w:rPr>
          <w:sz w:val="28"/>
          <w:szCs w:val="28"/>
        </w:rPr>
        <w:t xml:space="preserve">"О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sz w:val="28"/>
          <w:szCs w:val="28"/>
        </w:rPr>
        <w:t>Горный сельсовет</w:t>
      </w:r>
      <w:r w:rsidRPr="00FB472C">
        <w:rPr>
          <w:sz w:val="28"/>
          <w:szCs w:val="28"/>
        </w:rPr>
        <w:t>Оренбургский район</w:t>
      </w:r>
      <w:r>
        <w:rPr>
          <w:sz w:val="28"/>
          <w:szCs w:val="28"/>
        </w:rPr>
        <w:t xml:space="preserve"> Оренбургской области"</w:t>
      </w:r>
      <w:r w:rsidRPr="00FC0BCA">
        <w:rPr>
          <w:sz w:val="28"/>
          <w:szCs w:val="28"/>
        </w:rPr>
        <w:t>.</w:t>
      </w:r>
      <w:r w:rsidRPr="00FB472C">
        <w:rPr>
          <w:sz w:val="28"/>
          <w:szCs w:val="28"/>
        </w:rPr>
        <w:t>согласно приложению.</w:t>
      </w:r>
    </w:p>
    <w:p w:rsidR="00FC0BCA" w:rsidRPr="005636B6" w:rsidRDefault="00FC0BCA" w:rsidP="00FC0BCA">
      <w:pPr>
        <w:ind w:firstLine="540"/>
        <w:jc w:val="both"/>
        <w:rPr>
          <w:sz w:val="28"/>
          <w:szCs w:val="28"/>
        </w:rPr>
      </w:pPr>
      <w:r w:rsidRPr="00AA1F6B">
        <w:rPr>
          <w:sz w:val="28"/>
          <w:szCs w:val="28"/>
        </w:rPr>
        <w:t>2</w:t>
      </w:r>
      <w:r w:rsidRPr="005636B6">
        <w:rPr>
          <w:sz w:val="28"/>
          <w:szCs w:val="28"/>
        </w:rPr>
        <w:t xml:space="preserve">. Настоящее решение подлежит передаче в уполномоченный орган исполнительной власти Оренбургской области  для включения в областной регистр нормативных правовых актов.  </w:t>
      </w:r>
    </w:p>
    <w:p w:rsidR="00FC0BCA" w:rsidRDefault="00FC0BCA" w:rsidP="00FC0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1F6B">
        <w:rPr>
          <w:sz w:val="28"/>
          <w:szCs w:val="28"/>
        </w:rPr>
        <w:tab/>
        <w:t>3</w:t>
      </w:r>
      <w:r w:rsidRPr="005636B6">
        <w:rPr>
          <w:sz w:val="28"/>
          <w:szCs w:val="28"/>
        </w:rPr>
        <w:t xml:space="preserve">. Признать утратившими силу решение Совета депутатов МО </w:t>
      </w:r>
      <w:r>
        <w:rPr>
          <w:sz w:val="28"/>
          <w:szCs w:val="28"/>
        </w:rPr>
        <w:t>Горный сельсовет Оренбургского района  от 26.12.</w:t>
      </w:r>
      <w:r w:rsidRPr="00FC0BCA">
        <w:rPr>
          <w:sz w:val="28"/>
          <w:szCs w:val="28"/>
        </w:rPr>
        <w:t>2012</w:t>
      </w:r>
      <w:r>
        <w:rPr>
          <w:sz w:val="28"/>
          <w:szCs w:val="28"/>
        </w:rPr>
        <w:t xml:space="preserve">г. № </w:t>
      </w:r>
      <w:r w:rsidRPr="00FC0BCA">
        <w:rPr>
          <w:sz w:val="28"/>
          <w:szCs w:val="28"/>
        </w:rPr>
        <w:t>96</w:t>
      </w:r>
      <w:r>
        <w:rPr>
          <w:sz w:val="28"/>
          <w:szCs w:val="28"/>
        </w:rPr>
        <w:t xml:space="preserve">и  утвержденное  Положение </w:t>
      </w:r>
      <w:r w:rsidRPr="005636B6">
        <w:rPr>
          <w:sz w:val="28"/>
          <w:szCs w:val="28"/>
        </w:rPr>
        <w:t>«О</w:t>
      </w:r>
      <w:r>
        <w:rPr>
          <w:sz w:val="28"/>
          <w:szCs w:val="28"/>
        </w:rPr>
        <w:t xml:space="preserve"> порядке управления  и распоряжения муниципальной собственностью муниципального образования  Горный сельсовет».</w:t>
      </w:r>
    </w:p>
    <w:p w:rsidR="00FC0BCA" w:rsidRPr="005636B6" w:rsidRDefault="00FC0BCA" w:rsidP="00FC0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5636B6">
        <w:rPr>
          <w:sz w:val="28"/>
          <w:szCs w:val="28"/>
        </w:rPr>
        <w:t>. Установить, что принятые до введения в действие настоящего решения Совета депутатов  правовые акты органов местного самоуправления Оренбургского района применяются в части, не противоречащей настоящему решению Совета депутатов.</w:t>
      </w:r>
    </w:p>
    <w:p w:rsidR="00FC0BCA" w:rsidRPr="005636B6" w:rsidRDefault="00FC0BCA" w:rsidP="00FC0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5636B6">
        <w:rPr>
          <w:sz w:val="28"/>
          <w:szCs w:val="28"/>
        </w:rPr>
        <w:t xml:space="preserve">. Установить, что настоящее решение Совета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FC0BCA" w:rsidRDefault="00FC0BCA" w:rsidP="00FC0B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636B6">
        <w:rPr>
          <w:sz w:val="28"/>
          <w:szCs w:val="28"/>
        </w:rPr>
        <w:t>.   Контроль за исполнением настоящего решения оставляю за собой.</w:t>
      </w:r>
    </w:p>
    <w:p w:rsidR="00FC0BCA" w:rsidRPr="005636B6" w:rsidRDefault="00FC0BCA" w:rsidP="00FC0BCA">
      <w:pPr>
        <w:ind w:firstLine="708"/>
        <w:rPr>
          <w:sz w:val="28"/>
          <w:szCs w:val="28"/>
        </w:rPr>
      </w:pPr>
    </w:p>
    <w:p w:rsidR="00FC0BCA" w:rsidRDefault="00FC0BCA" w:rsidP="00FC0BCA">
      <w:pPr>
        <w:pStyle w:val="a4"/>
      </w:pPr>
      <w:r w:rsidRPr="00FB472C">
        <w:t>Глава муниципального образования</w:t>
      </w:r>
    </w:p>
    <w:p w:rsidR="00713133" w:rsidRDefault="00FC0BCA" w:rsidP="00FC0BCA">
      <w:pPr>
        <w:pStyle w:val="a4"/>
      </w:pPr>
      <w:r>
        <w:t>Председатель Совета депутатовВ.П.Боклин</w:t>
      </w:r>
    </w:p>
    <w:p w:rsidR="00FC0BCA" w:rsidRPr="00ED13A7" w:rsidRDefault="00FC0BCA" w:rsidP="00FC0BCA">
      <w:pPr>
        <w:ind w:left="6096"/>
        <w:jc w:val="both"/>
      </w:pPr>
      <w:r w:rsidRPr="00ED13A7">
        <w:lastRenderedPageBreak/>
        <w:t>Приложение</w:t>
      </w:r>
    </w:p>
    <w:p w:rsidR="00FC0BCA" w:rsidRPr="00ED13A7" w:rsidRDefault="00FC0BCA" w:rsidP="00FC0BCA">
      <w:r w:rsidRPr="00ED13A7">
        <w:t xml:space="preserve">    к </w:t>
      </w:r>
      <w:r>
        <w:t>решению Совета депутатов</w:t>
      </w:r>
    </w:p>
    <w:p w:rsidR="00FC0BCA" w:rsidRDefault="00FC0BCA" w:rsidP="00FC0BCA">
      <w:r w:rsidRPr="00ED13A7">
        <w:t xml:space="preserve">     МО </w:t>
      </w:r>
      <w:r>
        <w:t>Горный</w:t>
      </w:r>
      <w:r w:rsidRPr="00ED13A7">
        <w:t xml:space="preserve"> сельсовет</w:t>
      </w:r>
    </w:p>
    <w:p w:rsidR="00FC0BCA" w:rsidRPr="00ED13A7" w:rsidRDefault="00FC0BCA" w:rsidP="00FC0BCA">
      <w:pPr>
        <w:ind w:left="6096"/>
      </w:pPr>
      <w:r>
        <w:t>Оренбургского района Оренбургской области</w:t>
      </w:r>
    </w:p>
    <w:p w:rsidR="00FC0BCA" w:rsidRDefault="00FC0BCA" w:rsidP="00FC0BCA">
      <w:r>
        <w:t xml:space="preserve"> от ________ года </w:t>
      </w:r>
      <w:r w:rsidRPr="00ED13A7">
        <w:t xml:space="preserve"> №</w:t>
      </w:r>
      <w:r>
        <w:t xml:space="preserve"> ____</w:t>
      </w:r>
    </w:p>
    <w:p w:rsidR="00FC0BCA" w:rsidRDefault="00FC0BCA" w:rsidP="00FC0BCA"/>
    <w:p w:rsidR="00FC0BCA" w:rsidRPr="00807E18" w:rsidRDefault="00FC0BCA" w:rsidP="00FC0BCA">
      <w:pPr>
        <w:autoSpaceDE w:val="0"/>
        <w:autoSpaceDN w:val="0"/>
        <w:adjustRightInd w:val="0"/>
        <w:spacing w:before="108" w:after="108"/>
        <w:jc w:val="center"/>
        <w:outlineLvl w:val="0"/>
        <w:rPr>
          <w:szCs w:val="28"/>
        </w:rPr>
      </w:pPr>
      <w:r w:rsidRPr="00807E18">
        <w:rPr>
          <w:b/>
          <w:bCs/>
          <w:color w:val="26282F"/>
          <w:szCs w:val="28"/>
        </w:rPr>
        <w:t>Положение</w:t>
      </w:r>
      <w:r w:rsidRPr="00807E18">
        <w:rPr>
          <w:b/>
          <w:bCs/>
          <w:color w:val="26282F"/>
          <w:szCs w:val="28"/>
        </w:rPr>
        <w:br/>
        <w:t xml:space="preserve">о порядке управления и распоряжения имуществом, находящимся в собственности муниципального образования </w:t>
      </w:r>
      <w:r>
        <w:rPr>
          <w:b/>
          <w:bCs/>
          <w:color w:val="26282F"/>
          <w:szCs w:val="28"/>
        </w:rPr>
        <w:t>Горный</w:t>
      </w:r>
      <w:r w:rsidRPr="00807E18">
        <w:rPr>
          <w:b/>
          <w:bCs/>
          <w:color w:val="26282F"/>
          <w:szCs w:val="28"/>
        </w:rPr>
        <w:t xml:space="preserve"> сельсовет Оренбургского района Оренбургской области 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07E18">
        <w:rPr>
          <w:szCs w:val="28"/>
        </w:rPr>
        <w:t xml:space="preserve">Настоящее Положение, разработанное в соответствии с </w:t>
      </w:r>
      <w:hyperlink r:id="rId9" w:history="1">
        <w:r w:rsidRPr="00807E18">
          <w:rPr>
            <w:szCs w:val="28"/>
          </w:rPr>
          <w:t>Конституцией</w:t>
        </w:r>
      </w:hyperlink>
      <w:r w:rsidRPr="00807E18">
        <w:rPr>
          <w:szCs w:val="28"/>
        </w:rPr>
        <w:t xml:space="preserve"> Российской Федерации, </w:t>
      </w:r>
      <w:hyperlink r:id="rId10" w:history="1">
        <w:r w:rsidRPr="00807E18">
          <w:rPr>
            <w:szCs w:val="28"/>
          </w:rPr>
          <w:t>Гражданским кодексом</w:t>
        </w:r>
      </w:hyperlink>
      <w:r w:rsidRPr="00807E18">
        <w:rPr>
          <w:szCs w:val="28"/>
        </w:rPr>
        <w:t xml:space="preserve"> Российской Федерации, </w:t>
      </w:r>
      <w:hyperlink r:id="rId11" w:history="1">
        <w:r w:rsidRPr="00807E18">
          <w:rPr>
            <w:szCs w:val="28"/>
          </w:rPr>
          <w:t>Федеральным законом</w:t>
        </w:r>
      </w:hyperlink>
      <w:r w:rsidRPr="00807E18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807E18">
          <w:rPr>
            <w:szCs w:val="28"/>
          </w:rPr>
          <w:t>Федеральным законом</w:t>
        </w:r>
      </w:hyperlink>
      <w:r w:rsidRPr="00807E18">
        <w:rPr>
          <w:szCs w:val="28"/>
        </w:rPr>
        <w:t xml:space="preserve"> от 21.12.2001 N 178-ФЗ "О приватизации государственного и муниципального имущества", </w:t>
      </w:r>
      <w:hyperlink r:id="rId13" w:history="1">
        <w:r w:rsidRPr="00807E18">
          <w:rPr>
            <w:szCs w:val="28"/>
          </w:rPr>
          <w:t>Федеральным законом</w:t>
        </w:r>
      </w:hyperlink>
      <w:r w:rsidRPr="00807E18">
        <w:rPr>
          <w:szCs w:val="28"/>
        </w:rPr>
        <w:t xml:space="preserve"> от 14.11.2002 N 161-ФЗ "О государственных и муниципальных унитарных предприятиях", </w:t>
      </w:r>
      <w:hyperlink r:id="rId14" w:history="1">
        <w:r w:rsidRPr="00807E18">
          <w:rPr>
            <w:szCs w:val="28"/>
          </w:rPr>
          <w:t>Федеральным законом</w:t>
        </w:r>
      </w:hyperlink>
      <w:r w:rsidRPr="00807E18">
        <w:rPr>
          <w:szCs w:val="28"/>
        </w:rPr>
        <w:t xml:space="preserve"> от 12.01.1996 N 7-ФЗ "О некоммерческихорганизациях", </w:t>
      </w:r>
      <w:hyperlink r:id="rId15" w:history="1">
        <w:r w:rsidRPr="00807E18">
          <w:rPr>
            <w:szCs w:val="28"/>
          </w:rPr>
          <w:t>Федеральным законом</w:t>
        </w:r>
      </w:hyperlink>
      <w:r w:rsidRPr="00807E18">
        <w:rPr>
          <w:szCs w:val="28"/>
        </w:rPr>
        <w:t xml:space="preserve"> от 26.07.2006 N 135-ФЗ "О защите конкуренции" и иными нормативными правовыми актами Российской Федерации, </w:t>
      </w:r>
      <w:hyperlink r:id="rId16" w:history="1">
        <w:r w:rsidRPr="00807E18">
          <w:rPr>
            <w:szCs w:val="28"/>
          </w:rPr>
          <w:t>Уставом</w:t>
        </w:r>
      </w:hyperlink>
      <w:r w:rsidRPr="00807E18">
        <w:rPr>
          <w:szCs w:val="28"/>
        </w:rPr>
        <w:t xml:space="preserve"> муниципального образования </w:t>
      </w:r>
      <w:r>
        <w:rPr>
          <w:szCs w:val="28"/>
        </w:rPr>
        <w:t>Горный</w:t>
      </w:r>
      <w:r w:rsidRPr="00807E18">
        <w:rPr>
          <w:szCs w:val="28"/>
        </w:rPr>
        <w:t xml:space="preserve"> сельсовет Оренбургского района Оренбургской области, устанавливает в соответствии с действующим законодательством Российской Федерации компетенцию органов местного самоуправления и должностных лиц муниципального образования </w:t>
      </w:r>
      <w:r>
        <w:rPr>
          <w:szCs w:val="28"/>
        </w:rPr>
        <w:t>Горный</w:t>
      </w:r>
      <w:r w:rsidRPr="00807E18">
        <w:rPr>
          <w:szCs w:val="28"/>
        </w:rPr>
        <w:t xml:space="preserve"> сельсовет Оренбургского района Оренбургской области в сфере управления и распоряжения имуществом, находящимся в муниципальной собственности муниципального образования </w:t>
      </w:r>
      <w:r>
        <w:rPr>
          <w:szCs w:val="28"/>
        </w:rPr>
        <w:t>Горный</w:t>
      </w:r>
      <w:r w:rsidRPr="00807E18">
        <w:rPr>
          <w:szCs w:val="28"/>
        </w:rPr>
        <w:t xml:space="preserve"> сельсовет Оренбургского района Оренбургской области (далее - муниципальное имущество).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07E18">
        <w:rPr>
          <w:szCs w:val="28"/>
        </w:rPr>
        <w:t>Настоящее Положение не распространяется на правоотношения, связанные с правами владения, пользования и распоряжения жилыми помещениями муниципального жилищного фонда.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C0BCA" w:rsidRDefault="00FC0BCA" w:rsidP="00FC0BCA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</w:rPr>
      </w:pPr>
      <w:bookmarkStart w:id="1" w:name="sub_1001"/>
      <w:r w:rsidRPr="00807E18">
        <w:rPr>
          <w:b/>
          <w:bCs/>
          <w:color w:val="26282F"/>
          <w:szCs w:val="28"/>
        </w:rPr>
        <w:t xml:space="preserve">Состав имущества, находящегося в муниципальной собственности муниципального образования </w:t>
      </w:r>
      <w:r>
        <w:rPr>
          <w:b/>
          <w:bCs/>
          <w:color w:val="26282F"/>
          <w:szCs w:val="28"/>
        </w:rPr>
        <w:t>Горный</w:t>
      </w:r>
      <w:r w:rsidRPr="00807E18">
        <w:rPr>
          <w:b/>
          <w:bCs/>
          <w:color w:val="26282F"/>
          <w:szCs w:val="28"/>
        </w:rPr>
        <w:t xml:space="preserve"> сельсовет</w:t>
      </w:r>
    </w:p>
    <w:p w:rsidR="00FC0BCA" w:rsidRPr="00FC0BCA" w:rsidRDefault="00FC0BCA" w:rsidP="00FC0BCA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Cs w:val="28"/>
        </w:rPr>
      </w:pPr>
      <w:r w:rsidRPr="00807E18">
        <w:rPr>
          <w:b/>
          <w:bCs/>
          <w:color w:val="26282F"/>
          <w:szCs w:val="28"/>
        </w:rPr>
        <w:t>Оренбургского района Оренбургской области</w:t>
      </w:r>
      <w:bookmarkEnd w:id="1"/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1"/>
      <w:r w:rsidRPr="00807E18">
        <w:rPr>
          <w:szCs w:val="28"/>
        </w:rPr>
        <w:t xml:space="preserve">1.1. В собственности муниципального образования </w:t>
      </w:r>
      <w:r>
        <w:rPr>
          <w:szCs w:val="28"/>
        </w:rPr>
        <w:t>Горный</w:t>
      </w:r>
      <w:r w:rsidRPr="00807E18">
        <w:rPr>
          <w:szCs w:val="28"/>
        </w:rPr>
        <w:t xml:space="preserve"> сельсовет Оренбургского района Оренбургской области может находиться: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10"/>
      <w:bookmarkEnd w:id="2"/>
      <w:r w:rsidRPr="00807E18">
        <w:rPr>
          <w:szCs w:val="28"/>
        </w:rPr>
        <w:t>1) имущество, предназначенное для решения вопросов местного значения;</w:t>
      </w:r>
    </w:p>
    <w:p w:rsidR="00FC0BCA" w:rsidRDefault="00FC0BCA" w:rsidP="00FC0BCA">
      <w:pPr>
        <w:autoSpaceDE w:val="0"/>
        <w:autoSpaceDN w:val="0"/>
        <w:adjustRightInd w:val="0"/>
        <w:ind w:firstLine="720"/>
        <w:jc w:val="both"/>
      </w:pPr>
      <w:bookmarkStart w:id="4" w:name="sub_120"/>
      <w:bookmarkEnd w:id="3"/>
      <w:r w:rsidRPr="00807E18">
        <w:rPr>
          <w:szCs w:val="28"/>
        </w:rPr>
        <w:t xml:space="preserve">2)имущество,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 </w:t>
      </w:r>
      <w:r>
        <w:rPr>
          <w:szCs w:val="28"/>
        </w:rPr>
        <w:t>Горный</w:t>
      </w:r>
      <w:r w:rsidRPr="00807E18">
        <w:rPr>
          <w:szCs w:val="28"/>
        </w:rPr>
        <w:t xml:space="preserve"> сельсовет Оренбургск</w:t>
      </w:r>
      <w:r>
        <w:rPr>
          <w:szCs w:val="28"/>
        </w:rPr>
        <w:t>ого района Оренбургской области (далее – органы местного самоуправления)</w:t>
      </w:r>
      <w:r w:rsidRPr="00807E18">
        <w:rPr>
          <w:szCs w:val="28"/>
        </w:rPr>
        <w:t>, в случаях, установленных федеральными законами и законами Оренбургской об</w:t>
      </w:r>
      <w:r>
        <w:rPr>
          <w:szCs w:val="28"/>
        </w:rPr>
        <w:t>ласти,</w:t>
      </w:r>
      <w:bookmarkStart w:id="5" w:name="sub_130"/>
      <w:bookmarkEnd w:id="4"/>
      <w:r w:rsidRPr="00AB47AC">
        <w:t xml:space="preserve">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</w:t>
      </w:r>
      <w:r>
        <w:t>Федерального закона от 6 октября 2003 г. N 131-ФЗ "Об общих принципах организации местного самоуправления в Российской Федерации";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07E18">
        <w:rPr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</w:t>
      </w:r>
      <w:r w:rsidRPr="00AB47AC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AB47AC">
        <w:rPr>
          <w:szCs w:val="28"/>
        </w:rPr>
        <w:t xml:space="preserve"> сельсовет Оренбургского района Оренбургской области</w:t>
      </w:r>
      <w:r w:rsidRPr="00807E18">
        <w:rPr>
          <w:szCs w:val="28"/>
        </w:rPr>
        <w:t>;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40"/>
      <w:bookmarkEnd w:id="5"/>
      <w:r w:rsidRPr="00807E18">
        <w:rPr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50"/>
      <w:bookmarkEnd w:id="6"/>
      <w:r w:rsidRPr="00807E18">
        <w:rPr>
          <w:szCs w:val="28"/>
        </w:rPr>
        <w:t xml:space="preserve">5) доли (паи, акции) муниципального образования </w:t>
      </w:r>
      <w:r>
        <w:rPr>
          <w:szCs w:val="28"/>
        </w:rPr>
        <w:t>Горный</w:t>
      </w:r>
      <w:r w:rsidRPr="0019484A">
        <w:rPr>
          <w:szCs w:val="28"/>
        </w:rPr>
        <w:t xml:space="preserve"> сельсовет Оренбургского района Оренбургской области </w:t>
      </w:r>
      <w:r w:rsidRPr="00807E18">
        <w:rPr>
          <w:szCs w:val="28"/>
        </w:rPr>
        <w:t>в уставных капиталах хозяйственных обществ и иных организаций.</w:t>
      </w:r>
    </w:p>
    <w:bookmarkEnd w:id="7"/>
    <w:p w:rsidR="00FC0BCA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C0BCA" w:rsidRDefault="00FC0BCA" w:rsidP="00FC0BCA">
      <w:pPr>
        <w:autoSpaceDE w:val="0"/>
        <w:autoSpaceDN w:val="0"/>
        <w:adjustRightInd w:val="0"/>
        <w:jc w:val="center"/>
        <w:rPr>
          <w:b/>
          <w:szCs w:val="28"/>
        </w:rPr>
      </w:pPr>
      <w:r w:rsidRPr="008C5FF5">
        <w:rPr>
          <w:b/>
          <w:szCs w:val="28"/>
        </w:rPr>
        <w:t>2. Право муниципальной собственности муниципального образования</w:t>
      </w:r>
    </w:p>
    <w:p w:rsidR="00FC0BCA" w:rsidRPr="00FC0BCA" w:rsidRDefault="00FC0BCA" w:rsidP="00FC0BCA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Горный</w:t>
      </w:r>
      <w:r w:rsidRPr="008C5FF5">
        <w:rPr>
          <w:b/>
          <w:szCs w:val="28"/>
        </w:rPr>
        <w:t xml:space="preserve"> сельсовет Оренбургского района Оренбургской области</w:t>
      </w:r>
    </w:p>
    <w:p w:rsidR="00FC0BCA" w:rsidRPr="008C5FF5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C5FF5">
        <w:rPr>
          <w:szCs w:val="28"/>
        </w:rPr>
        <w:t xml:space="preserve">2.1. Органы местного самоуправления от имени муниципального образования </w:t>
      </w:r>
      <w:r>
        <w:rPr>
          <w:szCs w:val="28"/>
        </w:rPr>
        <w:t>Горный</w:t>
      </w:r>
      <w:r w:rsidRPr="008C5FF5">
        <w:rPr>
          <w:szCs w:val="28"/>
        </w:rPr>
        <w:t xml:space="preserve"> сельсовет Оренбургского района Оренбургской области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C0BCA" w:rsidRPr="008C5FF5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C5FF5">
        <w:rPr>
          <w:szCs w:val="28"/>
        </w:rPr>
        <w:t xml:space="preserve">2.2. Муниципальное имущество закрепляется за муниципальными унитарными предприятиями на праве хозяйственного ведения, за </w:t>
      </w:r>
      <w:r>
        <w:rPr>
          <w:szCs w:val="28"/>
        </w:rPr>
        <w:t xml:space="preserve">муниципальными </w:t>
      </w:r>
      <w:r w:rsidRPr="008C5FF5">
        <w:rPr>
          <w:szCs w:val="28"/>
        </w:rPr>
        <w:t>учреждениями - на праве оперативного управления.</w:t>
      </w:r>
    </w:p>
    <w:p w:rsidR="00FC0BCA" w:rsidRPr="00807E18" w:rsidRDefault="00FC0BCA" w:rsidP="00FC0B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C5FF5">
        <w:rPr>
          <w:szCs w:val="28"/>
        </w:rPr>
        <w:t xml:space="preserve">2.3. В соответствии с законодательством Российской Федерации муниципальное образование </w:t>
      </w:r>
      <w:r>
        <w:rPr>
          <w:szCs w:val="28"/>
        </w:rPr>
        <w:t>Горный</w:t>
      </w:r>
      <w:r w:rsidRPr="008C5FF5">
        <w:rPr>
          <w:szCs w:val="28"/>
        </w:rPr>
        <w:t xml:space="preserve"> сельсовет Оренбургского района Оренбургской области совершает в отношении принадлежащего ему имущества любые действия, не противоречащие законодательству и не нарушающие права и охраняемые законом интересы других лиц.</w:t>
      </w:r>
    </w:p>
    <w:p w:rsidR="00FC0BCA" w:rsidRPr="008C5FF5" w:rsidRDefault="00FC0BCA" w:rsidP="00FC0BCA">
      <w:pPr>
        <w:ind w:firstLine="709"/>
        <w:jc w:val="both"/>
        <w:rPr>
          <w:szCs w:val="28"/>
        </w:rPr>
      </w:pPr>
      <w:r w:rsidRPr="008C5FF5">
        <w:rPr>
          <w:szCs w:val="28"/>
        </w:rPr>
        <w:t>2.4. Муниципальн</w:t>
      </w:r>
      <w:r>
        <w:rPr>
          <w:szCs w:val="28"/>
        </w:rPr>
        <w:t>о</w:t>
      </w:r>
      <w:r w:rsidRPr="008C5FF5">
        <w:rPr>
          <w:szCs w:val="28"/>
        </w:rPr>
        <w:t>е образовани</w:t>
      </w:r>
      <w:r>
        <w:rPr>
          <w:szCs w:val="28"/>
        </w:rPr>
        <w:t>еГорный</w:t>
      </w:r>
      <w:r w:rsidRPr="00B865C9">
        <w:rPr>
          <w:szCs w:val="28"/>
        </w:rPr>
        <w:t xml:space="preserve"> сельсовет Оренбургского района Оренбургской области </w:t>
      </w:r>
      <w:r w:rsidRPr="008C5FF5">
        <w:rPr>
          <w:szCs w:val="28"/>
        </w:rPr>
        <w:t>мо</w:t>
      </w:r>
      <w:r>
        <w:rPr>
          <w:szCs w:val="28"/>
        </w:rPr>
        <w:t>же</w:t>
      </w:r>
      <w:r w:rsidRPr="008C5FF5">
        <w:rPr>
          <w:szCs w:val="28"/>
        </w:rPr>
        <w:t>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</w:t>
      </w:r>
      <w:r>
        <w:rPr>
          <w:szCs w:val="28"/>
        </w:rPr>
        <w:t>е</w:t>
      </w:r>
      <w:r w:rsidRPr="008C5FF5">
        <w:rPr>
          <w:szCs w:val="28"/>
        </w:rPr>
        <w:t xml:space="preserve">т </w:t>
      </w:r>
      <w:r>
        <w:rPr>
          <w:szCs w:val="28"/>
        </w:rPr>
        <w:t xml:space="preserve">администрация муниципального образования, которая </w:t>
      </w:r>
      <w:r w:rsidRPr="008C5FF5">
        <w:rPr>
          <w:szCs w:val="28"/>
        </w:rPr>
        <w:t>определя</w:t>
      </w:r>
      <w:r>
        <w:rPr>
          <w:szCs w:val="28"/>
        </w:rPr>
        <w:t>е</w:t>
      </w:r>
      <w:r w:rsidRPr="008C5FF5">
        <w:rPr>
          <w:szCs w:val="28"/>
        </w:rPr>
        <w:t>т цели, условия и порядок деятельности муниципальных предприятий и учреждений, утвержда</w:t>
      </w:r>
      <w:r>
        <w:rPr>
          <w:szCs w:val="28"/>
        </w:rPr>
        <w:t xml:space="preserve">ет их уставы.Глава муниципального образования </w:t>
      </w:r>
      <w:r w:rsidRPr="008C5FF5">
        <w:rPr>
          <w:szCs w:val="28"/>
        </w:rPr>
        <w:t>назнача</w:t>
      </w:r>
      <w:r>
        <w:rPr>
          <w:szCs w:val="28"/>
        </w:rPr>
        <w:t>е</w:t>
      </w:r>
      <w:r w:rsidRPr="008C5FF5">
        <w:rPr>
          <w:szCs w:val="28"/>
        </w:rPr>
        <w:t>т на должность и освобожда</w:t>
      </w:r>
      <w:r>
        <w:rPr>
          <w:szCs w:val="28"/>
        </w:rPr>
        <w:t>е</w:t>
      </w:r>
      <w:r w:rsidRPr="008C5FF5">
        <w:rPr>
          <w:szCs w:val="28"/>
        </w:rPr>
        <w:t xml:space="preserve">т от должности руководителей </w:t>
      </w:r>
      <w:r>
        <w:rPr>
          <w:szCs w:val="28"/>
        </w:rPr>
        <w:t>муниципальных</w:t>
      </w:r>
      <w:r w:rsidRPr="008C5FF5">
        <w:rPr>
          <w:szCs w:val="28"/>
        </w:rPr>
        <w:t xml:space="preserve"> пред</w:t>
      </w:r>
      <w:r>
        <w:rPr>
          <w:szCs w:val="28"/>
        </w:rPr>
        <w:t>приятий и учреждений, заслушивае</w:t>
      </w:r>
      <w:r w:rsidRPr="008C5FF5">
        <w:rPr>
          <w:szCs w:val="28"/>
        </w:rPr>
        <w:t>т отчеты об их деятельности.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8C5FF5">
        <w:rPr>
          <w:szCs w:val="28"/>
        </w:rPr>
        <w:t xml:space="preserve">5. </w:t>
      </w:r>
      <w:r>
        <w:rPr>
          <w:szCs w:val="28"/>
        </w:rPr>
        <w:t xml:space="preserve">Администрация муниципального образования </w:t>
      </w:r>
      <w:r w:rsidRPr="008C5FF5">
        <w:rPr>
          <w:szCs w:val="28"/>
        </w:rPr>
        <w:t>вед</w:t>
      </w:r>
      <w:r>
        <w:rPr>
          <w:szCs w:val="28"/>
        </w:rPr>
        <w:t>е</w:t>
      </w:r>
      <w:r w:rsidRPr="008C5FF5">
        <w:rPr>
          <w:szCs w:val="28"/>
        </w:rPr>
        <w:t>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FC0BCA" w:rsidRDefault="00FC0BCA" w:rsidP="00FC0BCA">
      <w:pPr>
        <w:ind w:firstLine="709"/>
        <w:jc w:val="both"/>
        <w:rPr>
          <w:szCs w:val="28"/>
        </w:rPr>
      </w:pPr>
    </w:p>
    <w:p w:rsidR="00FC0BCA" w:rsidRPr="00FC0BCA" w:rsidRDefault="00FC0BCA" w:rsidP="00FC0BCA">
      <w:pPr>
        <w:jc w:val="center"/>
        <w:rPr>
          <w:b/>
          <w:szCs w:val="28"/>
        </w:rPr>
      </w:pPr>
      <w:r w:rsidRPr="00880D7D">
        <w:rPr>
          <w:b/>
          <w:szCs w:val="28"/>
        </w:rPr>
        <w:t>3. Компетенция органов местного самоуправления и должностных лиц в сфере управления и распоряжения муниципальным имуществом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 xml:space="preserve">3.1. К исключительной компетенции Совета </w:t>
      </w:r>
      <w:r>
        <w:rPr>
          <w:szCs w:val="28"/>
        </w:rPr>
        <w:t xml:space="preserve">депутатов </w:t>
      </w:r>
      <w:r w:rsidRPr="00880D7D">
        <w:rPr>
          <w:szCs w:val="28"/>
        </w:rPr>
        <w:t>муниципально</w:t>
      </w:r>
      <w:r>
        <w:rPr>
          <w:szCs w:val="28"/>
        </w:rPr>
        <w:t>го образованияГорный</w:t>
      </w:r>
      <w:r w:rsidRPr="00880D7D">
        <w:rPr>
          <w:szCs w:val="28"/>
        </w:rPr>
        <w:t xml:space="preserve"> сельсовет Оренбургского района Оренбургской области в сфере управления и распоряжения муниципальным имуществом относится: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>1) определение порядка управления и распоряжения муниципальным имуществом;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80D7D">
        <w:rPr>
          <w:szCs w:val="28"/>
        </w:rPr>
        <w:t>) определение порядка принятия решений о создании, реорганизации и ликвидации муниципальных унитарных предприятий;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80D7D">
        <w:rPr>
          <w:szCs w:val="28"/>
        </w:rPr>
        <w:t>) определение порядка принятия решений об установлении тарифов на услуги муниципальных унитарных предприятий и учреждений;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80D7D">
        <w:rPr>
          <w:szCs w:val="28"/>
        </w:rPr>
        <w:t>) определение порядка и условий приватизации муниципального имущества;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880D7D">
        <w:rPr>
          <w:szCs w:val="28"/>
        </w:rPr>
        <w:t xml:space="preserve">) утверждение положения о порядке, сроках и размере перечисления части прибыли муниципальных унитарных предприятий в бюджет </w:t>
      </w:r>
      <w:r>
        <w:rPr>
          <w:szCs w:val="28"/>
        </w:rPr>
        <w:t>муниципального образования</w:t>
      </w:r>
      <w:r w:rsidRPr="00880D7D">
        <w:rPr>
          <w:szCs w:val="28"/>
        </w:rPr>
        <w:t>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880D7D">
        <w:rPr>
          <w:szCs w:val="28"/>
        </w:rPr>
        <w:t>) принятие решения о передаче объектов муниципальной собственности в федеральную собственность и в государственную собственность Оренбургской области при отсутствии разграничения (перераспределения) полномочий и имущества между органами государственной власти и органами местного самоуправления;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880D7D">
        <w:rPr>
          <w:szCs w:val="28"/>
        </w:rPr>
        <w:t>) принятие решения о даче согласия на отчуждение муниципального недвижимого имущества, закрепленного на праве хозяйственного ведения за муниципальными предприятиями, а также о даче согласия на отчуждение муниципального имущества, закрепленного за муниципальными учреждениями на праве оперативного управления;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0D7D">
        <w:rPr>
          <w:szCs w:val="28"/>
        </w:rPr>
        <w:t>) осуществление иных полномочий, отнесенных настоящим Положением к компетенции Совета</w:t>
      </w:r>
      <w:r>
        <w:rPr>
          <w:szCs w:val="28"/>
        </w:rPr>
        <w:t xml:space="preserve"> депутатов </w:t>
      </w:r>
      <w:r w:rsidRPr="001A4940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1A4940">
        <w:rPr>
          <w:szCs w:val="28"/>
        </w:rPr>
        <w:t xml:space="preserve"> сельсовет Оренбургского района Оренбургской области</w:t>
      </w:r>
      <w:r w:rsidRPr="00880D7D">
        <w:rPr>
          <w:szCs w:val="28"/>
        </w:rPr>
        <w:t>.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 xml:space="preserve">3.2. Глава </w:t>
      </w:r>
      <w:r w:rsidRPr="00E23D4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E23D4B">
        <w:rPr>
          <w:szCs w:val="28"/>
        </w:rPr>
        <w:t xml:space="preserve"> сельсовет Оренбургского района Оренбургской области</w:t>
      </w:r>
      <w:r w:rsidRPr="00880D7D">
        <w:rPr>
          <w:szCs w:val="28"/>
        </w:rPr>
        <w:t>: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lastRenderedPageBreak/>
        <w:t xml:space="preserve">1) представляет в Совет </w:t>
      </w:r>
      <w:r>
        <w:rPr>
          <w:szCs w:val="28"/>
        </w:rPr>
        <w:t>депутатов</w:t>
      </w:r>
      <w:r w:rsidRPr="00E23D4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E23D4B">
        <w:rPr>
          <w:szCs w:val="28"/>
        </w:rPr>
        <w:t xml:space="preserve"> сельсовет Оренбургского района Оренбургской области</w:t>
      </w:r>
      <w:r w:rsidRPr="00880D7D">
        <w:rPr>
          <w:szCs w:val="28"/>
        </w:rPr>
        <w:t>проекты правовых актов, устанавливающих порядок управления и распоряжения муниципальным имуществом;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80D7D">
        <w:rPr>
          <w:szCs w:val="28"/>
        </w:rPr>
        <w:t xml:space="preserve">) </w:t>
      </w:r>
      <w:r>
        <w:rPr>
          <w:szCs w:val="28"/>
        </w:rPr>
        <w:t xml:space="preserve">руководит деятельностью </w:t>
      </w:r>
      <w:r w:rsidRPr="00880D7D">
        <w:rPr>
          <w:szCs w:val="28"/>
        </w:rPr>
        <w:t xml:space="preserve">администрации </w:t>
      </w:r>
      <w:r w:rsidRPr="00E23D4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E23D4B">
        <w:rPr>
          <w:szCs w:val="28"/>
        </w:rPr>
        <w:t xml:space="preserve"> сельсовет Оренбургского района Оренбургской области </w:t>
      </w:r>
      <w:r w:rsidRPr="00880D7D">
        <w:rPr>
          <w:szCs w:val="28"/>
        </w:rPr>
        <w:t>по вопросам управления объект</w:t>
      </w:r>
      <w:r>
        <w:rPr>
          <w:szCs w:val="28"/>
        </w:rPr>
        <w:t>ами муниципальной собственности;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E23D4B">
        <w:rPr>
          <w:szCs w:val="28"/>
        </w:rPr>
        <w:t>осуществл</w:t>
      </w:r>
      <w:r>
        <w:rPr>
          <w:szCs w:val="28"/>
        </w:rPr>
        <w:t>я</w:t>
      </w:r>
      <w:r w:rsidRPr="00E23D4B">
        <w:rPr>
          <w:szCs w:val="28"/>
        </w:rPr>
        <w:t>е</w:t>
      </w:r>
      <w:r>
        <w:rPr>
          <w:szCs w:val="28"/>
        </w:rPr>
        <w:t>т</w:t>
      </w:r>
      <w:r w:rsidRPr="00E23D4B">
        <w:rPr>
          <w:szCs w:val="28"/>
        </w:rPr>
        <w:t xml:space="preserve"> ины</w:t>
      </w:r>
      <w:r>
        <w:rPr>
          <w:szCs w:val="28"/>
        </w:rPr>
        <w:t>е полномочия</w:t>
      </w:r>
      <w:r w:rsidRPr="00E23D4B">
        <w:rPr>
          <w:szCs w:val="28"/>
        </w:rPr>
        <w:t>, отнесенны</w:t>
      </w:r>
      <w:r>
        <w:rPr>
          <w:szCs w:val="28"/>
        </w:rPr>
        <w:t>е</w:t>
      </w:r>
      <w:r w:rsidRPr="00E23D4B">
        <w:rPr>
          <w:szCs w:val="28"/>
        </w:rPr>
        <w:t xml:space="preserve"> настоящим Положением к </w:t>
      </w:r>
      <w:r>
        <w:rPr>
          <w:szCs w:val="28"/>
        </w:rPr>
        <w:t>его компетенции.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>3.3. Администрация</w:t>
      </w:r>
      <w:r w:rsidRPr="00E23D4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E23D4B">
        <w:rPr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 xml:space="preserve"> является уполномоченным органом по распоряжению и управлению муниципальным имуществом и</w:t>
      </w:r>
      <w:r w:rsidRPr="00880D7D">
        <w:rPr>
          <w:szCs w:val="28"/>
        </w:rPr>
        <w:t>: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>1) осуществляет права владения, пользования и распоряжения объектами муниципальной собственности в пределах, определенных настоящим Положением;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>2) принимает решение о создании, реорганизации, ликвидации муниципальных унитарных предприятий и учреждений;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 w:rsidRPr="00880D7D">
        <w:rPr>
          <w:szCs w:val="28"/>
        </w:rPr>
        <w:t>3) принимает решение о создании хозяйственных обществ, необходимых для осуществления полномочий по решению вопросов местного значения;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80D7D">
        <w:rPr>
          <w:szCs w:val="28"/>
        </w:rPr>
        <w:t>) принимает в соответствии с настоящим Положением решения о приобретении имущества в муниципальную собственность, заключает соответствующие договоры и закрепляет указанное имущество за муниципальными унитарными предприятиями и учреждениями на праве хозяйственного ведения и оперативного управления;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880D7D">
        <w:rPr>
          <w:szCs w:val="28"/>
        </w:rPr>
        <w:t>) принимает решение о передаче объектов муниципальной собственности в аренду, безвозмездное пользование, доверительное управление имуществом, в иное владение и (или) пользование без проведения торгов в порядке и случаях, предусмотренных действующим законодательством РФ и настоящим Положением;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880D7D">
        <w:rPr>
          <w:szCs w:val="28"/>
        </w:rPr>
        <w:t>) утверждает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формирования, ведения, обязательного опубликования Перечня муниципального имущества;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880D7D">
        <w:rPr>
          <w:szCs w:val="28"/>
        </w:rPr>
        <w:t xml:space="preserve">) принимает решение о приобретении или отчуждении находящихся в муниципальной собственности пакетов акций (долей, паев) в уставном капитале хозяйственных обществ, а также о выходе из состава учредителей на основании и в пределах, установленных федеральными законами и </w:t>
      </w:r>
      <w:r>
        <w:rPr>
          <w:szCs w:val="28"/>
        </w:rPr>
        <w:t xml:space="preserve">муниципальными </w:t>
      </w:r>
      <w:r w:rsidRPr="00880D7D">
        <w:rPr>
          <w:szCs w:val="28"/>
        </w:rPr>
        <w:t>правовыми актами;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0D7D">
        <w:rPr>
          <w:szCs w:val="28"/>
        </w:rPr>
        <w:t>) определяет порядок оформления документов по списанию муниципального имущества;</w:t>
      </w:r>
    </w:p>
    <w:p w:rsidR="00FC0BCA" w:rsidRPr="00B80A2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B80A2D">
        <w:rPr>
          <w:szCs w:val="28"/>
        </w:rPr>
        <w:t>) осуществляет полномочия учредителя (соучредителя) хозяйственных обществ и полномочия собственника по управлению принадлежащими муниципальному образованию акциями, долями в хозяйственных обществах;</w:t>
      </w:r>
    </w:p>
    <w:p w:rsidR="00FC0BCA" w:rsidRPr="00B80A2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B80A2D">
        <w:rPr>
          <w:szCs w:val="28"/>
        </w:rPr>
        <w:t>) принимает решение о закреплении муниципального имущества на праве хозяйственного ведения за муниципальными унитарными предприятиями, на праве оперативного управления -</w:t>
      </w:r>
      <w:r>
        <w:rPr>
          <w:szCs w:val="28"/>
        </w:rPr>
        <w:t xml:space="preserve"> за муниципальными учреждениями</w:t>
      </w:r>
      <w:r w:rsidRPr="00B80A2D">
        <w:rPr>
          <w:szCs w:val="28"/>
        </w:rPr>
        <w:t>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B80A2D">
        <w:rPr>
          <w:szCs w:val="28"/>
        </w:rPr>
        <w:t>) в установленном законом порядке прекращает право хозяйственного ведения, а также осуществляет правомерное изъятие излишнего, неиспользуемого или используемого не по назначению муниципального имущества, закрепленного на праве оперативного управления;</w:t>
      </w:r>
    </w:p>
    <w:p w:rsidR="00FC0BCA" w:rsidRPr="00B80A2D" w:rsidRDefault="00FC0BCA" w:rsidP="00FC0BCA">
      <w:pPr>
        <w:ind w:firstLine="709"/>
        <w:jc w:val="both"/>
        <w:rPr>
          <w:szCs w:val="28"/>
        </w:rPr>
      </w:pPr>
      <w:r w:rsidRPr="00B80A2D">
        <w:rPr>
          <w:szCs w:val="28"/>
        </w:rPr>
        <w:t>1</w:t>
      </w:r>
      <w:r>
        <w:rPr>
          <w:szCs w:val="28"/>
        </w:rPr>
        <w:t>2</w:t>
      </w:r>
      <w:r w:rsidRPr="00B80A2D">
        <w:rPr>
          <w:szCs w:val="28"/>
        </w:rPr>
        <w:t>) принимает решение о проведении торгов на право заключения договоров аренды в отношении объектов муниципальной собственности, не закрепленных на праве хозяйственного ведения или оперативного управления;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B80A2D">
        <w:rPr>
          <w:szCs w:val="28"/>
        </w:rPr>
        <w:t>) выступает арендодателем и организатором торгов в отношении муниципального имущества, не закрепленного на праве хозяйственного ведения или оперативного управления;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4F188D">
        <w:rPr>
          <w:szCs w:val="28"/>
        </w:rPr>
        <w:t>) осуществляет функции продавца по продаже муниципального имущества, не закрепленного на праве хозяйственного ведения или оперативного управления;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Pr="00880D7D">
        <w:rPr>
          <w:szCs w:val="28"/>
        </w:rPr>
        <w:t>) осуществляет иные полномочия, отнесенные настоящим Положением к компетенции администрации</w:t>
      </w:r>
      <w:r>
        <w:rPr>
          <w:szCs w:val="28"/>
        </w:rPr>
        <w:t xml:space="preserve"> МО Горный Оренбургский район Оренбургской области</w:t>
      </w:r>
      <w:r w:rsidRPr="00880D7D">
        <w:rPr>
          <w:szCs w:val="28"/>
        </w:rPr>
        <w:t>.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16</w:t>
      </w:r>
      <w:r w:rsidRPr="00880D7D">
        <w:rPr>
          <w:szCs w:val="28"/>
        </w:rPr>
        <w:t>) разрабатывает проекты муниципальных правовых актов по вопросам управления и распоряжения муниципальным имуществом;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880D7D">
        <w:rPr>
          <w:szCs w:val="28"/>
        </w:rPr>
        <w:t xml:space="preserve">) </w:t>
      </w:r>
      <w:r>
        <w:rPr>
          <w:szCs w:val="28"/>
        </w:rPr>
        <w:t xml:space="preserve">осуществляет функции по </w:t>
      </w:r>
      <w:r w:rsidRPr="00880D7D">
        <w:rPr>
          <w:szCs w:val="28"/>
        </w:rPr>
        <w:t>созда</w:t>
      </w:r>
      <w:r>
        <w:rPr>
          <w:szCs w:val="28"/>
        </w:rPr>
        <w:t>нию</w:t>
      </w:r>
      <w:r w:rsidRPr="00880D7D">
        <w:rPr>
          <w:szCs w:val="28"/>
        </w:rPr>
        <w:t>, реорганиз</w:t>
      </w:r>
      <w:r>
        <w:rPr>
          <w:szCs w:val="28"/>
        </w:rPr>
        <w:t>ации</w:t>
      </w:r>
      <w:r w:rsidRPr="00880D7D">
        <w:rPr>
          <w:szCs w:val="28"/>
        </w:rPr>
        <w:t xml:space="preserve"> и ликвид</w:t>
      </w:r>
      <w:r>
        <w:rPr>
          <w:szCs w:val="28"/>
        </w:rPr>
        <w:t>ации</w:t>
      </w:r>
      <w:r w:rsidRPr="00880D7D">
        <w:rPr>
          <w:szCs w:val="28"/>
        </w:rPr>
        <w:t xml:space="preserve"> в установленном порядке муниципальны</w:t>
      </w:r>
      <w:r>
        <w:rPr>
          <w:szCs w:val="28"/>
        </w:rPr>
        <w:t>х унитарных</w:t>
      </w:r>
      <w:r w:rsidRPr="00880D7D">
        <w:rPr>
          <w:szCs w:val="28"/>
        </w:rPr>
        <w:t xml:space="preserve"> предприяти</w:t>
      </w:r>
      <w:r>
        <w:rPr>
          <w:szCs w:val="28"/>
        </w:rPr>
        <w:t>й</w:t>
      </w:r>
      <w:r w:rsidRPr="00880D7D">
        <w:rPr>
          <w:szCs w:val="28"/>
        </w:rPr>
        <w:t>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880D7D">
        <w:rPr>
          <w:szCs w:val="28"/>
        </w:rPr>
        <w:t>) оформляет в установленном законом порядке право муниципальной собственности</w:t>
      </w:r>
      <w:r>
        <w:rPr>
          <w:szCs w:val="28"/>
        </w:rPr>
        <w:t xml:space="preserve"> на муниципальное имущество</w:t>
      </w:r>
      <w:r w:rsidRPr="00880D7D">
        <w:rPr>
          <w:szCs w:val="28"/>
        </w:rPr>
        <w:t>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880D7D">
        <w:rPr>
          <w:szCs w:val="28"/>
        </w:rPr>
        <w:t xml:space="preserve">) обеспечивает проведение технической инвентаризации </w:t>
      </w:r>
      <w:r>
        <w:rPr>
          <w:szCs w:val="28"/>
        </w:rPr>
        <w:t xml:space="preserve">и кадастрового учета </w:t>
      </w:r>
      <w:r w:rsidRPr="00880D7D">
        <w:rPr>
          <w:szCs w:val="28"/>
        </w:rPr>
        <w:t>объектов муниципальной собственности;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880D7D">
        <w:rPr>
          <w:szCs w:val="28"/>
        </w:rPr>
        <w:t>) осуществляет контроль за использованием по назначению муниципального имущества, закрепленного на праве хозяйственного ведения или оперативного управления, переданного в установленном настоящим Положением и действующим законодательством порядке иным лицам. При выявлении нарушений принимает в соответствии с законодательством Российской Федерации необходимые меры для их устранения и привлечения виновных лиц к ответственности;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880D7D">
        <w:rPr>
          <w:szCs w:val="28"/>
        </w:rPr>
        <w:t>) разрабатывает проект Прогнозного плана (программы) приватизации муниципального имущества на соответствующий период;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880D7D">
        <w:rPr>
          <w:szCs w:val="28"/>
        </w:rPr>
        <w:t>) подготавливает необходимые документы по вопросам приобретения имущества в муниципальную собственность и отчуждения объектов муниципальной собственности, осуществляет передачу имущества в доверительное управление;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880D7D">
        <w:rPr>
          <w:szCs w:val="28"/>
        </w:rPr>
        <w:t>) ведет Реестр имущества, находящегося в собственности муниципального образования</w:t>
      </w:r>
      <w:r>
        <w:rPr>
          <w:szCs w:val="28"/>
        </w:rPr>
        <w:t xml:space="preserve"> Горный</w:t>
      </w:r>
      <w:r w:rsidRPr="00B80A2D">
        <w:rPr>
          <w:szCs w:val="28"/>
        </w:rPr>
        <w:t xml:space="preserve"> сельсовет Оренбургского района Оренбургской области</w:t>
      </w:r>
      <w:r w:rsidRPr="00880D7D">
        <w:rPr>
          <w:szCs w:val="28"/>
        </w:rPr>
        <w:t>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880D7D">
        <w:rPr>
          <w:szCs w:val="28"/>
        </w:rPr>
        <w:t>) формирует ежегодно до 1 февраля текущего года перечень объектов, в отношении которых планируется заключение концессионного соглашения;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880D7D">
        <w:rPr>
          <w:szCs w:val="28"/>
        </w:rPr>
        <w:t xml:space="preserve">) размещает перечень объектов, в отношении которых планируется заключение концессионного соглашения,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>
        <w:rPr>
          <w:szCs w:val="28"/>
        </w:rPr>
        <w:t>муниципального образования Горный</w:t>
      </w:r>
      <w:r w:rsidRPr="00B80A2D">
        <w:rPr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>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26) разрабатывает</w:t>
      </w:r>
      <w:r w:rsidRPr="004F188D">
        <w:rPr>
          <w:szCs w:val="28"/>
        </w:rPr>
        <w:t xml:space="preserve">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 xml:space="preserve"> и размещает его на </w:t>
      </w:r>
      <w:r w:rsidRPr="004F188D">
        <w:rPr>
          <w:szCs w:val="28"/>
        </w:rPr>
        <w:t xml:space="preserve">официальном сайте муниципального образования </w:t>
      </w:r>
      <w:r>
        <w:rPr>
          <w:szCs w:val="28"/>
        </w:rPr>
        <w:t>Горный</w:t>
      </w:r>
      <w:r w:rsidRPr="004F188D">
        <w:rPr>
          <w:szCs w:val="28"/>
        </w:rPr>
        <w:t xml:space="preserve"> сельсовет Оренбургского района Оренбургской области;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27</w:t>
      </w:r>
      <w:r w:rsidRPr="00880D7D">
        <w:rPr>
          <w:szCs w:val="28"/>
        </w:rPr>
        <w:t xml:space="preserve">) осуществляет полномочия, предусмотренные частью 2 статьи 18 Федерального закона от 13.07.2015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соответствии с </w:t>
      </w:r>
      <w:r>
        <w:rPr>
          <w:szCs w:val="28"/>
        </w:rPr>
        <w:t xml:space="preserve">муниципальными </w:t>
      </w:r>
      <w:r w:rsidRPr="00880D7D">
        <w:rPr>
          <w:szCs w:val="28"/>
        </w:rPr>
        <w:t>правовым</w:t>
      </w:r>
      <w:r>
        <w:rPr>
          <w:szCs w:val="28"/>
        </w:rPr>
        <w:t>и</w:t>
      </w:r>
      <w:r w:rsidRPr="00880D7D">
        <w:rPr>
          <w:szCs w:val="28"/>
        </w:rPr>
        <w:t xml:space="preserve"> акт</w:t>
      </w:r>
      <w:r>
        <w:rPr>
          <w:szCs w:val="28"/>
        </w:rPr>
        <w:t>а</w:t>
      </w:r>
      <w:r w:rsidRPr="00880D7D">
        <w:rPr>
          <w:szCs w:val="28"/>
        </w:rPr>
        <w:t>м</w:t>
      </w:r>
      <w:r>
        <w:rPr>
          <w:szCs w:val="28"/>
        </w:rPr>
        <w:t>и.</w:t>
      </w:r>
    </w:p>
    <w:p w:rsidR="00FC0BCA" w:rsidRPr="00880D7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Pr="00880D7D">
        <w:rPr>
          <w:szCs w:val="28"/>
        </w:rPr>
        <w:t>) участвует в инвестиционной деятельности, осуществляемой в форме привлечения внебюджетных источников финансирования в существующие объекты муниципальной собственности;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29</w:t>
      </w:r>
      <w:r w:rsidRPr="00880D7D">
        <w:rPr>
          <w:szCs w:val="28"/>
        </w:rPr>
        <w:t>) осуществляет иные полномочия по управлению и распоряжению муниципальным имуществом, не отнесенные законодательством Российской Федерации, Оренбургской области и Уставом муниципального образования к компетенции Совета</w:t>
      </w:r>
      <w:r>
        <w:rPr>
          <w:szCs w:val="28"/>
        </w:rPr>
        <w:t xml:space="preserve"> депутатов </w:t>
      </w:r>
      <w:r w:rsidRPr="004F188D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4F188D">
        <w:rPr>
          <w:szCs w:val="28"/>
        </w:rPr>
        <w:t xml:space="preserve"> сельсовет Оренбургского района Оренбургской области</w:t>
      </w:r>
      <w:r w:rsidRPr="00880D7D">
        <w:rPr>
          <w:szCs w:val="28"/>
        </w:rPr>
        <w:t>.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30</w:t>
      </w:r>
      <w:r w:rsidRPr="00B80A2D">
        <w:rPr>
          <w:szCs w:val="28"/>
        </w:rPr>
        <w:t>) осуществляет бюджетный учет имущества казны муниципального образования</w:t>
      </w:r>
      <w:r>
        <w:rPr>
          <w:szCs w:val="28"/>
        </w:rPr>
        <w:t>Горный</w:t>
      </w:r>
      <w:r w:rsidRPr="00B80A2D">
        <w:rPr>
          <w:szCs w:val="28"/>
        </w:rPr>
        <w:t xml:space="preserve"> сельсовет Оренбургского района Оренбургской области;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31</w:t>
      </w:r>
      <w:r w:rsidRPr="00B80A2D">
        <w:rPr>
          <w:szCs w:val="28"/>
        </w:rPr>
        <w:t>) принимает решение о списании муниципального имущества;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32)</w:t>
      </w:r>
      <w:r w:rsidRPr="004F188D">
        <w:rPr>
          <w:szCs w:val="28"/>
        </w:rPr>
        <w:t xml:space="preserve">осуществляет иные полномочия по управлению и распоряжению муниципальным имуществом, не отнесенные законодательством Российской Федерации, Оренбургской области и Уставом муниципального образования к компетенции Совета депутатов муниципального образования </w:t>
      </w:r>
      <w:r>
        <w:rPr>
          <w:szCs w:val="28"/>
        </w:rPr>
        <w:t>Горный</w:t>
      </w:r>
      <w:r w:rsidRPr="004F188D">
        <w:rPr>
          <w:szCs w:val="28"/>
        </w:rPr>
        <w:t xml:space="preserve"> сельсовет Оренбургского района Оренбургской области.</w:t>
      </w:r>
    </w:p>
    <w:p w:rsidR="00FC0BCA" w:rsidRDefault="00FC0BCA" w:rsidP="00FC0BCA">
      <w:pPr>
        <w:ind w:firstLine="709"/>
        <w:jc w:val="both"/>
        <w:rPr>
          <w:szCs w:val="28"/>
        </w:rPr>
      </w:pPr>
    </w:p>
    <w:p w:rsidR="00FC0BCA" w:rsidRPr="00FC0BCA" w:rsidRDefault="00FC0BCA" w:rsidP="00FC0BCA">
      <w:pPr>
        <w:jc w:val="center"/>
        <w:rPr>
          <w:b/>
          <w:szCs w:val="28"/>
        </w:rPr>
      </w:pPr>
      <w:r w:rsidRPr="000D6F8D">
        <w:rPr>
          <w:b/>
          <w:szCs w:val="28"/>
        </w:rPr>
        <w:t>4. Порядок приватизации муниципального имущества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 w:rsidRPr="000D6F8D">
        <w:rPr>
          <w:szCs w:val="28"/>
        </w:rPr>
        <w:t xml:space="preserve">4.1. Совет </w:t>
      </w:r>
      <w:r>
        <w:rPr>
          <w:szCs w:val="28"/>
        </w:rPr>
        <w:t xml:space="preserve">депутатов </w:t>
      </w:r>
      <w:r w:rsidRPr="004C2F7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4C2F7B">
        <w:rPr>
          <w:szCs w:val="28"/>
        </w:rPr>
        <w:t xml:space="preserve"> сельсовет Оренбургского района Оренбургской области </w:t>
      </w:r>
      <w:r w:rsidRPr="000D6F8D">
        <w:rPr>
          <w:szCs w:val="28"/>
        </w:rPr>
        <w:t xml:space="preserve">утверждает Прогнозный план (программу) приватизации муниципального имущества муниципального образования </w:t>
      </w:r>
      <w:r>
        <w:rPr>
          <w:szCs w:val="28"/>
        </w:rPr>
        <w:t>Горный</w:t>
      </w:r>
      <w:r w:rsidRPr="004C2F7B">
        <w:rPr>
          <w:szCs w:val="28"/>
        </w:rPr>
        <w:t xml:space="preserve"> сельсовет Оренбургского района Оренбургской области </w:t>
      </w:r>
      <w:r w:rsidRPr="000D6F8D">
        <w:rPr>
          <w:szCs w:val="28"/>
        </w:rPr>
        <w:t>на срок от одного до трех лет.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 w:rsidRPr="000D6F8D">
        <w:rPr>
          <w:szCs w:val="28"/>
        </w:rPr>
        <w:t>4.2.</w:t>
      </w:r>
      <w:r>
        <w:t>Органы местного самоуправления</w:t>
      </w:r>
      <w:r w:rsidRPr="009D552C">
        <w:rPr>
          <w:szCs w:val="28"/>
        </w:rPr>
        <w:t xml:space="preserve">, муниципальные унитарные предприятия, муниципальные учреждения, хозяйственные общества, акции и доли которых находятся в муниципальной собственности, иные юридические лица и граждане вправе направлять в </w:t>
      </w:r>
      <w:r>
        <w:rPr>
          <w:szCs w:val="28"/>
        </w:rPr>
        <w:t xml:space="preserve">администрацию муниципального образования </w:t>
      </w:r>
      <w:r w:rsidRPr="009D552C">
        <w:rPr>
          <w:szCs w:val="28"/>
        </w:rPr>
        <w:t>предложения о приватизации муниципального имущества в очередном финансовом году.</w:t>
      </w:r>
      <w:r w:rsidRPr="000D6F8D">
        <w:rPr>
          <w:szCs w:val="28"/>
        </w:rPr>
        <w:t xml:space="preserve"> Предложения о включении муниципального имущества в Прогнозный план (программу) приватизации муниципального имущества представляются не позднее 1 </w:t>
      </w:r>
      <w:r>
        <w:rPr>
          <w:szCs w:val="28"/>
        </w:rPr>
        <w:t>ноября</w:t>
      </w:r>
      <w:r w:rsidRPr="000D6F8D">
        <w:rPr>
          <w:szCs w:val="28"/>
        </w:rPr>
        <w:t xml:space="preserve"> текущего года.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 w:rsidRPr="000D6F8D">
        <w:rPr>
          <w:szCs w:val="28"/>
        </w:rPr>
        <w:t xml:space="preserve">4.3. Разработка проекта Прогнозного плана (программы) приватизации муниципального имущества осуществляется </w:t>
      </w:r>
      <w:r>
        <w:rPr>
          <w:szCs w:val="28"/>
        </w:rPr>
        <w:t>Отделом до подготовки проекта бюджета муниципального образования.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 w:rsidRPr="000D6F8D">
        <w:rPr>
          <w:szCs w:val="28"/>
        </w:rPr>
        <w:t>4.</w:t>
      </w:r>
      <w:r>
        <w:rPr>
          <w:szCs w:val="28"/>
        </w:rPr>
        <w:t>4</w:t>
      </w:r>
      <w:r w:rsidRPr="000D6F8D">
        <w:rPr>
          <w:szCs w:val="28"/>
        </w:rPr>
        <w:t>. Прогнозный план (программа) приватизации муниципального имущества содержит перечень муниципальных унитарных предприятий, акций акционерных обществ, долей обществ с ограниченной ответственностью, находящихся в муниципальной собственности, и иного муниципального имущества, которое планируется приватизировать. В Прогнозном плане (программе) указываются индивидуализирующие характеристики муниципального имущества, место его нахождения, и предполагаемые доходы от приватизации.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 w:rsidRPr="000D6F8D">
        <w:rPr>
          <w:szCs w:val="28"/>
        </w:rPr>
        <w:t>4.</w:t>
      </w:r>
      <w:r>
        <w:rPr>
          <w:szCs w:val="28"/>
        </w:rPr>
        <w:t>5</w:t>
      </w:r>
      <w:r w:rsidRPr="000D6F8D">
        <w:rPr>
          <w:szCs w:val="28"/>
        </w:rPr>
        <w:t>. Прогнозный план (программа) приватизации муниципального имущества, изменения в него, а также решения об условиях приватизации муниципального имущества</w:t>
      </w:r>
      <w:r>
        <w:rPr>
          <w:szCs w:val="28"/>
        </w:rPr>
        <w:t>, ежегодный отчет о результатах приватизации муниципального имущества</w:t>
      </w:r>
      <w:r w:rsidRPr="000D6F8D">
        <w:rPr>
          <w:szCs w:val="28"/>
        </w:rPr>
        <w:t xml:space="preserve"> подлежат </w:t>
      </w:r>
      <w:r>
        <w:rPr>
          <w:szCs w:val="28"/>
        </w:rPr>
        <w:t>обнародованию в порядке, установленном муниципальными правовыми актами, а также размещению на о</w:t>
      </w:r>
      <w:r w:rsidRPr="00A81E64">
        <w:rPr>
          <w:szCs w:val="28"/>
        </w:rPr>
        <w:t>фициальн</w:t>
      </w:r>
      <w:r>
        <w:rPr>
          <w:szCs w:val="28"/>
        </w:rPr>
        <w:t>о</w:t>
      </w:r>
      <w:r w:rsidRPr="00A81E64">
        <w:rPr>
          <w:szCs w:val="28"/>
        </w:rPr>
        <w:t>м сайт</w:t>
      </w:r>
      <w:r>
        <w:rPr>
          <w:szCs w:val="28"/>
        </w:rPr>
        <w:t>е</w:t>
      </w:r>
      <w:r w:rsidRPr="00A81E64">
        <w:rPr>
          <w:szCs w:val="28"/>
        </w:rPr>
        <w:t xml:space="preserve"> в сети "Интернет" для размещения информации о проведении торгов,</w:t>
      </w:r>
      <w:r>
        <w:rPr>
          <w:szCs w:val="28"/>
        </w:rPr>
        <w:t xml:space="preserve"> а также на сайте: </w:t>
      </w:r>
      <w:r>
        <w:rPr>
          <w:szCs w:val="28"/>
          <w:lang w:val="en-US"/>
        </w:rPr>
        <w:t>www</w:t>
      </w:r>
      <w:r w:rsidRPr="004A5E98">
        <w:rPr>
          <w:szCs w:val="28"/>
        </w:rPr>
        <w:t>.</w:t>
      </w:r>
      <w:r>
        <w:rPr>
          <w:szCs w:val="28"/>
          <w:lang w:val="en-US"/>
        </w:rPr>
        <w:t>gorny</w:t>
      </w:r>
      <w:r w:rsidRPr="004A5E98">
        <w:rPr>
          <w:szCs w:val="28"/>
        </w:rPr>
        <w:t>.</w:t>
      </w:r>
      <w:r>
        <w:rPr>
          <w:szCs w:val="28"/>
          <w:lang w:val="en-US"/>
        </w:rPr>
        <w:t>ru</w:t>
      </w:r>
      <w:r w:rsidRPr="000D6F8D">
        <w:rPr>
          <w:szCs w:val="28"/>
        </w:rPr>
        <w:t>. Порядок опубликования информационного сообщения о продаже муниципального имущества и состав содержащихся в нем сведений определяются федеральным законодательством о приватизации.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D6F8D">
        <w:rPr>
          <w:szCs w:val="28"/>
        </w:rPr>
        <w:t>.</w:t>
      </w:r>
      <w:r>
        <w:rPr>
          <w:szCs w:val="28"/>
        </w:rPr>
        <w:t>6</w:t>
      </w:r>
      <w:r w:rsidRPr="000D6F8D">
        <w:rPr>
          <w:szCs w:val="28"/>
        </w:rPr>
        <w:t xml:space="preserve">. Решение об условиях приватизации муниципального имущества принимается администрацией </w:t>
      </w:r>
      <w:r w:rsidRPr="00A81E64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A81E64">
        <w:rPr>
          <w:szCs w:val="28"/>
        </w:rPr>
        <w:t xml:space="preserve"> сельсовет Оренбургского района Оренбургской области</w:t>
      </w:r>
      <w:r w:rsidRPr="000D6F8D">
        <w:rPr>
          <w:szCs w:val="28"/>
        </w:rPr>
        <w:t xml:space="preserve"> в соответствии с Прогнозным планом (программой) приватизации муниципального имущества. В решении об условиях приватизации муниципального имущества должны содержаться сведения</w:t>
      </w:r>
      <w:r>
        <w:rPr>
          <w:szCs w:val="28"/>
        </w:rPr>
        <w:t xml:space="preserve">, определенные </w:t>
      </w:r>
      <w:r w:rsidRPr="00A81E64">
        <w:rPr>
          <w:szCs w:val="28"/>
        </w:rPr>
        <w:t>федеральным законодательством о приватизации</w:t>
      </w:r>
      <w:r w:rsidRPr="000D6F8D">
        <w:rPr>
          <w:szCs w:val="28"/>
        </w:rPr>
        <w:t>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D6F8D">
        <w:rPr>
          <w:szCs w:val="28"/>
        </w:rPr>
        <w:t>.</w:t>
      </w:r>
      <w:r>
        <w:rPr>
          <w:szCs w:val="28"/>
        </w:rPr>
        <w:t>7</w:t>
      </w:r>
      <w:r w:rsidRPr="000D6F8D">
        <w:rPr>
          <w:szCs w:val="28"/>
        </w:rPr>
        <w:t xml:space="preserve">. Оплата приобретаемого муниципального имущества производится единовременно или в рассрочку с начислением процентов,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 Срок рассрочки не может быть более чем один год. Решение о предоставлении рассрочки принимается постановлением администрации </w:t>
      </w:r>
      <w:r w:rsidRPr="001211AE">
        <w:rPr>
          <w:szCs w:val="28"/>
        </w:rPr>
        <w:t xml:space="preserve">федеральным законодательством о приватизации </w:t>
      </w:r>
      <w:r w:rsidRPr="000D6F8D">
        <w:rPr>
          <w:szCs w:val="28"/>
        </w:rPr>
        <w:t>исключительно в случае приватизации муниципального имущества без объявления цены. Данный порядок не применяется в случае установления федеральным законодательством иного порядка предоставления рассрочки платежа.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D6F8D">
        <w:rPr>
          <w:szCs w:val="28"/>
        </w:rPr>
        <w:t>.</w:t>
      </w:r>
      <w:r>
        <w:rPr>
          <w:szCs w:val="28"/>
        </w:rPr>
        <w:t>8</w:t>
      </w:r>
      <w:r w:rsidRPr="000D6F8D">
        <w:rPr>
          <w:szCs w:val="28"/>
        </w:rPr>
        <w:t xml:space="preserve">. Денежные средства, полученные от продажи муниципального имущества и земельных участков, на которых оно расположено, в полном объеме зачисляются в бюджет муниципального образования </w:t>
      </w:r>
      <w:r>
        <w:rPr>
          <w:szCs w:val="28"/>
        </w:rPr>
        <w:t>Горный</w:t>
      </w:r>
      <w:r w:rsidRPr="001211AE">
        <w:rPr>
          <w:szCs w:val="28"/>
        </w:rPr>
        <w:t xml:space="preserve"> сельсовет Оренбургск</w:t>
      </w:r>
      <w:r>
        <w:rPr>
          <w:szCs w:val="28"/>
        </w:rPr>
        <w:t>ого района Оренбургской области</w:t>
      </w:r>
      <w:r w:rsidRPr="000D6F8D">
        <w:rPr>
          <w:szCs w:val="28"/>
        </w:rPr>
        <w:t>.</w:t>
      </w:r>
    </w:p>
    <w:p w:rsidR="00FC0BCA" w:rsidRPr="000D6F8D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4.9</w:t>
      </w:r>
      <w:r w:rsidRPr="000D6F8D">
        <w:rPr>
          <w:szCs w:val="28"/>
        </w:rPr>
        <w:t>. Контроль за исполнением Прогнозного плана (программы) приватизации осуществляет Совет</w:t>
      </w:r>
      <w:r>
        <w:rPr>
          <w:szCs w:val="28"/>
        </w:rPr>
        <w:t xml:space="preserve"> депутатов муниципального образования Горный сельсовет Оренбургского района Оренбургской области</w:t>
      </w:r>
      <w:r w:rsidRPr="000D6F8D">
        <w:rPr>
          <w:szCs w:val="28"/>
        </w:rPr>
        <w:t>.</w:t>
      </w:r>
    </w:p>
    <w:p w:rsidR="00FC0BCA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Pr="00487145">
        <w:rPr>
          <w:b/>
          <w:szCs w:val="28"/>
        </w:rPr>
        <w:t xml:space="preserve">. </w:t>
      </w:r>
      <w:r>
        <w:rPr>
          <w:b/>
          <w:szCs w:val="28"/>
        </w:rPr>
        <w:t>С</w:t>
      </w:r>
      <w:r w:rsidRPr="00487145">
        <w:rPr>
          <w:b/>
          <w:szCs w:val="28"/>
        </w:rPr>
        <w:t>оздани</w:t>
      </w:r>
      <w:r>
        <w:rPr>
          <w:b/>
          <w:szCs w:val="28"/>
        </w:rPr>
        <w:t>е</w:t>
      </w:r>
      <w:r w:rsidRPr="00487145">
        <w:rPr>
          <w:b/>
          <w:szCs w:val="28"/>
        </w:rPr>
        <w:t>, реорганизаци</w:t>
      </w:r>
      <w:r>
        <w:rPr>
          <w:b/>
          <w:szCs w:val="28"/>
        </w:rPr>
        <w:t>я</w:t>
      </w:r>
      <w:r w:rsidRPr="00487145">
        <w:rPr>
          <w:b/>
          <w:szCs w:val="28"/>
        </w:rPr>
        <w:t>, ликвидаци</w:t>
      </w:r>
      <w:r>
        <w:rPr>
          <w:b/>
          <w:szCs w:val="28"/>
        </w:rPr>
        <w:t>я</w:t>
      </w:r>
    </w:p>
    <w:p w:rsidR="00FC0BCA" w:rsidRPr="00FC0BCA" w:rsidRDefault="00FC0BCA" w:rsidP="00FC0BCA">
      <w:pPr>
        <w:jc w:val="center"/>
        <w:rPr>
          <w:b/>
          <w:szCs w:val="28"/>
        </w:rPr>
      </w:pPr>
      <w:r w:rsidRPr="00487145">
        <w:rPr>
          <w:b/>
          <w:szCs w:val="28"/>
        </w:rPr>
        <w:t>муниципальных унитарных предприятий</w:t>
      </w:r>
      <w:r>
        <w:rPr>
          <w:b/>
          <w:szCs w:val="28"/>
        </w:rPr>
        <w:t xml:space="preserve"> и муниципальных учреждений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 xml:space="preserve">.1. Собственником имущества муниципальных унитарных предприятий является муниципальное образование </w:t>
      </w:r>
      <w:r>
        <w:rPr>
          <w:szCs w:val="28"/>
        </w:rPr>
        <w:t>Горный</w:t>
      </w:r>
      <w:r w:rsidRPr="00873752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 xml:space="preserve">.2. От имени муниципального образования </w:t>
      </w:r>
      <w:r>
        <w:rPr>
          <w:szCs w:val="28"/>
        </w:rPr>
        <w:t>Горный</w:t>
      </w:r>
      <w:r w:rsidRPr="00873752">
        <w:rPr>
          <w:szCs w:val="28"/>
        </w:rPr>
        <w:t xml:space="preserve"> сельсовет Оренбургского района Оренбургской области </w:t>
      </w:r>
      <w:r w:rsidRPr="002F4812">
        <w:rPr>
          <w:szCs w:val="28"/>
        </w:rPr>
        <w:t xml:space="preserve">права собственника в отношении муниципальных унитарных предприятий и учреждений осуществляют </w:t>
      </w:r>
      <w:r>
        <w:rPr>
          <w:szCs w:val="28"/>
        </w:rPr>
        <w:t>органы местного самоуправления</w:t>
      </w:r>
      <w:r w:rsidRPr="002F4812">
        <w:rPr>
          <w:szCs w:val="28"/>
        </w:rPr>
        <w:t xml:space="preserve"> в рамках своей компетенции, установленной настоящим Положением.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 xml:space="preserve">.3. Решение о создании, реорганизации и ликвидации муниципального унитарного предприятия принимается администрацией </w:t>
      </w:r>
      <w:r>
        <w:rPr>
          <w:szCs w:val="28"/>
        </w:rPr>
        <w:t>Горный</w:t>
      </w:r>
      <w:r w:rsidRPr="00873752">
        <w:rPr>
          <w:szCs w:val="28"/>
        </w:rPr>
        <w:t xml:space="preserve"> сельсовет Оренбургского района Оренбургской области </w:t>
      </w:r>
      <w:r w:rsidRPr="002F4812">
        <w:rPr>
          <w:szCs w:val="28"/>
        </w:rPr>
        <w:t>в виде постановления.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 xml:space="preserve">.4. В качестве учредителя муниципальных унитарных предприятий от имени муниципального образования </w:t>
      </w:r>
      <w:r>
        <w:rPr>
          <w:szCs w:val="28"/>
        </w:rPr>
        <w:t>Горный</w:t>
      </w:r>
      <w:r w:rsidRPr="00873752">
        <w:rPr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 xml:space="preserve"> выступает администрация муниципального образования</w:t>
      </w:r>
      <w:r w:rsidRPr="002F4812">
        <w:rPr>
          <w:szCs w:val="28"/>
        </w:rPr>
        <w:t xml:space="preserve">.Проект постановления администрации </w:t>
      </w:r>
      <w:r>
        <w:rPr>
          <w:szCs w:val="28"/>
        </w:rPr>
        <w:t>муниципального образования</w:t>
      </w:r>
      <w:r w:rsidRPr="002F4812">
        <w:rPr>
          <w:szCs w:val="28"/>
        </w:rPr>
        <w:t xml:space="preserve"> о создании, реорганизации и ликвидации муниципального унитарного предприятия </w:t>
      </w:r>
      <w:r>
        <w:rPr>
          <w:szCs w:val="28"/>
        </w:rPr>
        <w:t xml:space="preserve">разрабатывают специалисты администрации МО Горный сельсовет. 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>.</w:t>
      </w:r>
      <w:r>
        <w:rPr>
          <w:szCs w:val="28"/>
        </w:rPr>
        <w:t>5</w:t>
      </w:r>
      <w:r w:rsidRPr="002F4812">
        <w:rPr>
          <w:szCs w:val="28"/>
        </w:rPr>
        <w:t>. В целях оздоровления муниципальных унитарных предприятий мо</w:t>
      </w:r>
      <w:r>
        <w:rPr>
          <w:szCs w:val="28"/>
        </w:rPr>
        <w:t>же</w:t>
      </w:r>
      <w:r w:rsidRPr="002F4812">
        <w:rPr>
          <w:szCs w:val="28"/>
        </w:rPr>
        <w:t>т быть произведен</w:t>
      </w:r>
      <w:r>
        <w:rPr>
          <w:szCs w:val="28"/>
        </w:rPr>
        <w:t>а</w:t>
      </w:r>
      <w:r w:rsidRPr="002F4812">
        <w:rPr>
          <w:szCs w:val="28"/>
        </w:rPr>
        <w:t xml:space="preserve"> реорганизация унитарного предприятия. Реорганизация муниципального унитарного предприятия может быть осуществлена в форме слияния, присоединения, разделения, выделения, преобразования в соответствии с действующим законодательством и настоящим Положением.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>.</w:t>
      </w:r>
      <w:r>
        <w:rPr>
          <w:szCs w:val="28"/>
        </w:rPr>
        <w:t>6</w:t>
      </w:r>
      <w:r w:rsidRPr="002F4812">
        <w:rPr>
          <w:szCs w:val="28"/>
        </w:rPr>
        <w:t>. Муниципальное унитарное предприятие может быть ликвидировано: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- по решению собственника его имущества;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- по решению суда;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- по иным основаниям, установленным законодательством Российской Федерации.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>.</w:t>
      </w:r>
      <w:r>
        <w:rPr>
          <w:szCs w:val="28"/>
        </w:rPr>
        <w:t>7</w:t>
      </w:r>
      <w:r w:rsidRPr="002F4812">
        <w:rPr>
          <w:szCs w:val="28"/>
        </w:rPr>
        <w:t xml:space="preserve">. Муниципальное образование </w:t>
      </w:r>
      <w:r>
        <w:rPr>
          <w:szCs w:val="28"/>
        </w:rPr>
        <w:t xml:space="preserve">Горный сельсовет Оренбургского района Оренбургской области </w:t>
      </w:r>
      <w:r w:rsidRPr="002F4812">
        <w:rPr>
          <w:szCs w:val="28"/>
        </w:rPr>
        <w:t>как собственник имущества имеет право на получение части прибыли от использования имущества, находящегося в хозяйственном ведении муниципального унитарного предприятия. Порядок, размеры и сроки перечисления части прибыли муниципальных унитарных предприятий в местный бюджет определяются Советом</w:t>
      </w:r>
      <w:r>
        <w:rPr>
          <w:szCs w:val="28"/>
        </w:rPr>
        <w:t xml:space="preserve"> депутатов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>.</w:t>
      </w:r>
      <w:r>
        <w:rPr>
          <w:szCs w:val="28"/>
        </w:rPr>
        <w:t>8</w:t>
      </w:r>
      <w:r w:rsidRPr="002F4812">
        <w:rPr>
          <w:szCs w:val="28"/>
        </w:rPr>
        <w:t>. Непосредственное управление муниципальным унитарным предприятием осуществляет его руководитель. Руководитель муниципального унитарного предприятия является единоличным исполнительным органом муниципального унитарного предприятия.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F4812">
        <w:rPr>
          <w:szCs w:val="28"/>
        </w:rPr>
        <w:t>.</w:t>
      </w:r>
      <w:r>
        <w:rPr>
          <w:szCs w:val="28"/>
        </w:rPr>
        <w:t>9</w:t>
      </w:r>
      <w:r w:rsidRPr="002F4812">
        <w:rPr>
          <w:szCs w:val="28"/>
        </w:rPr>
        <w:t xml:space="preserve">. Функции и полномочия учредителя муниципальных учреждений осуществляются администрацией </w:t>
      </w:r>
      <w:r>
        <w:rPr>
          <w:szCs w:val="28"/>
        </w:rPr>
        <w:t>м</w:t>
      </w:r>
      <w:r w:rsidRPr="00AC090A">
        <w:rPr>
          <w:szCs w:val="28"/>
        </w:rPr>
        <w:t>униципально</w:t>
      </w:r>
      <w:r>
        <w:rPr>
          <w:szCs w:val="28"/>
        </w:rPr>
        <w:t>го</w:t>
      </w:r>
      <w:r w:rsidRPr="00AC090A">
        <w:rPr>
          <w:szCs w:val="28"/>
        </w:rPr>
        <w:t xml:space="preserve"> образовани</w:t>
      </w:r>
      <w:r>
        <w:rPr>
          <w:szCs w:val="28"/>
        </w:rPr>
        <w:t>яГорный</w:t>
      </w:r>
      <w:r w:rsidRPr="00AC090A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  <w:r>
        <w:rPr>
          <w:szCs w:val="28"/>
        </w:rPr>
        <w:t xml:space="preserve"> П</w:t>
      </w:r>
      <w:r w:rsidRPr="002F4812">
        <w:rPr>
          <w:szCs w:val="28"/>
        </w:rPr>
        <w:t xml:space="preserve">орядок создания, реорганизации, изменения типа и ликвидации муниципальных учреждений, утверждения уставов муниципальных учреждений и внесения в них изменений, отнесения имущества учреждения к категории особо ценного движимого имущества утверждается постановлением администрации </w:t>
      </w:r>
      <w:r w:rsidRPr="00AC090A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AC090A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ind w:firstLine="709"/>
        <w:jc w:val="center"/>
        <w:rPr>
          <w:b/>
          <w:szCs w:val="28"/>
        </w:rPr>
      </w:pPr>
      <w:r w:rsidRPr="0014353D">
        <w:rPr>
          <w:b/>
          <w:szCs w:val="28"/>
        </w:rPr>
        <w:t xml:space="preserve">6. Участие муниципального образования </w:t>
      </w:r>
      <w:r>
        <w:rPr>
          <w:b/>
          <w:szCs w:val="28"/>
        </w:rPr>
        <w:t>Горный</w:t>
      </w:r>
      <w:r w:rsidRPr="0014353D">
        <w:rPr>
          <w:b/>
          <w:szCs w:val="28"/>
        </w:rPr>
        <w:t xml:space="preserve"> сельсовет Оренбургского района Оренбургской области в хозяйственных обществах </w:t>
      </w:r>
    </w:p>
    <w:p w:rsidR="00FC0BCA" w:rsidRPr="00FC0BCA" w:rsidRDefault="00FC0BCA" w:rsidP="00FC0BCA">
      <w:pPr>
        <w:ind w:firstLine="709"/>
        <w:jc w:val="center"/>
        <w:rPr>
          <w:b/>
          <w:szCs w:val="28"/>
        </w:rPr>
      </w:pPr>
      <w:r w:rsidRPr="0014353D">
        <w:rPr>
          <w:b/>
          <w:szCs w:val="28"/>
        </w:rPr>
        <w:t>и некоммерческих организациях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F4812">
        <w:rPr>
          <w:szCs w:val="28"/>
        </w:rPr>
        <w:t xml:space="preserve">.1. В соответствии с законодательством Российской Федерации участие муниципального образования </w:t>
      </w:r>
      <w:r>
        <w:rPr>
          <w:szCs w:val="28"/>
        </w:rPr>
        <w:t>Горный</w:t>
      </w:r>
      <w:r w:rsidRPr="0014353D">
        <w:rPr>
          <w:szCs w:val="28"/>
        </w:rPr>
        <w:t xml:space="preserve"> сельсовет Оренбургского района Оренбургской области </w:t>
      </w:r>
      <w:r w:rsidRPr="002F4812">
        <w:rPr>
          <w:szCs w:val="28"/>
        </w:rPr>
        <w:t>в хозяйственных обществах и некоммерческих организациях может осуществляться путем: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 xml:space="preserve">1) внесения имущества и имущественных прав муниципального образования </w:t>
      </w:r>
      <w:r>
        <w:rPr>
          <w:szCs w:val="28"/>
        </w:rPr>
        <w:t>Горный</w:t>
      </w:r>
      <w:r w:rsidRPr="0014353D">
        <w:rPr>
          <w:szCs w:val="28"/>
        </w:rPr>
        <w:t xml:space="preserve"> сельсовет Оренбургского района Оренбургской области </w:t>
      </w:r>
      <w:r w:rsidRPr="002F4812">
        <w:rPr>
          <w:szCs w:val="28"/>
        </w:rPr>
        <w:t xml:space="preserve"> в качестве вклада в уставные капиталы акционерных обществ и обществ с ограниченной ответственностью;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lastRenderedPageBreak/>
        <w:t>2) использования закрепленных в муниципальной собственности акций акционерных обществ, долей в уставных капиталах обществ с ограниченной ответственностью, созданных в процессе приватизации муниципального унитарного предприятия.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F4812">
        <w:rPr>
          <w:szCs w:val="28"/>
        </w:rPr>
        <w:t>.2. Решение об участии муниципального образования</w:t>
      </w:r>
      <w:r>
        <w:rPr>
          <w:szCs w:val="28"/>
        </w:rPr>
        <w:t>Горный</w:t>
      </w:r>
      <w:r w:rsidRPr="0014353D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 xml:space="preserve"> в хозяйственных обществах и некоммерческих организациях принимается администрацией </w:t>
      </w:r>
      <w:r>
        <w:rPr>
          <w:szCs w:val="28"/>
        </w:rPr>
        <w:t>муниципального образования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F4812">
        <w:rPr>
          <w:szCs w:val="28"/>
        </w:rPr>
        <w:t>.3. Интересы муниципального образования</w:t>
      </w:r>
      <w:r>
        <w:rPr>
          <w:szCs w:val="28"/>
        </w:rPr>
        <w:t>Горный</w:t>
      </w:r>
      <w:r w:rsidRPr="005750F2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 xml:space="preserve"> в акционерных обществах и обществах с ограниченной ответственностью, акции и доли, в уставных капиталах которых находятс</w:t>
      </w:r>
      <w:r w:rsidR="00C55CAD">
        <w:rPr>
          <w:szCs w:val="28"/>
        </w:rPr>
        <w:t>я в муниципальной собственности</w:t>
      </w:r>
      <w:r w:rsidRPr="002F4812">
        <w:rPr>
          <w:szCs w:val="28"/>
        </w:rPr>
        <w:t xml:space="preserve"> представляют муниципальные служащие, действующие на основании доверенности.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F4812">
        <w:rPr>
          <w:szCs w:val="28"/>
        </w:rPr>
        <w:t xml:space="preserve">.4. Контроль за деятельностью представителей интересов муниципального образования </w:t>
      </w:r>
      <w:r>
        <w:rPr>
          <w:szCs w:val="28"/>
        </w:rPr>
        <w:t>Горный</w:t>
      </w:r>
      <w:r w:rsidRPr="005750F2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 xml:space="preserve"> в органах управления хозяйственных обществ возлагается на</w:t>
      </w:r>
      <w:r w:rsidR="00C55CAD">
        <w:rPr>
          <w:szCs w:val="28"/>
        </w:rPr>
        <w:t xml:space="preserve"> Главу муниципального  образования Горный сельсовет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Pr="00FC0BCA" w:rsidRDefault="00FC0BCA" w:rsidP="00FC0BCA">
      <w:pPr>
        <w:ind w:firstLine="709"/>
        <w:jc w:val="center"/>
        <w:rPr>
          <w:b/>
          <w:szCs w:val="28"/>
        </w:rPr>
      </w:pPr>
      <w:r w:rsidRPr="0014353D">
        <w:rPr>
          <w:b/>
          <w:szCs w:val="28"/>
        </w:rPr>
        <w:t>7. Предоставление муниципального имущества в аренду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F4812">
        <w:rPr>
          <w:szCs w:val="28"/>
        </w:rPr>
        <w:t>.1. Муниципальное имущество передается в аренду в порядке, установленном законодательством Российской Федерации, настоящим Положением и другими муниципальными правовыми актами органов местного самоуправления муниципального образования</w:t>
      </w:r>
      <w:r>
        <w:rPr>
          <w:szCs w:val="28"/>
        </w:rPr>
        <w:t>Горный</w:t>
      </w:r>
      <w:r w:rsidRPr="00C22EB5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F4812">
        <w:rPr>
          <w:szCs w:val="28"/>
        </w:rPr>
        <w:t>.</w:t>
      </w:r>
      <w:r>
        <w:rPr>
          <w:szCs w:val="28"/>
        </w:rPr>
        <w:t>2</w:t>
      </w:r>
      <w:r w:rsidRPr="002F4812">
        <w:rPr>
          <w:szCs w:val="28"/>
        </w:rPr>
        <w:t>. Муниципальное имущество может быть передано в аренду: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- по результатам конкурсов или аукционов на право заключения таких договоров;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- без проведения торгов в порядке и случаях, предусмотренных действующим законодательством РФ.</w:t>
      </w:r>
    </w:p>
    <w:p w:rsidR="00FC0BCA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F4812">
        <w:rPr>
          <w:szCs w:val="28"/>
        </w:rPr>
        <w:t>.</w:t>
      </w:r>
      <w:r>
        <w:rPr>
          <w:szCs w:val="28"/>
        </w:rPr>
        <w:t>3</w:t>
      </w:r>
      <w:r w:rsidRPr="002F4812">
        <w:rPr>
          <w:szCs w:val="28"/>
        </w:rPr>
        <w:t>. Решение о передаче в аренду муниципальн</w:t>
      </w:r>
      <w:r>
        <w:rPr>
          <w:szCs w:val="28"/>
        </w:rPr>
        <w:t>ого имущества принимается администрацией муниципального образования Горный сельсовет Горный</w:t>
      </w:r>
      <w:r w:rsidRPr="00C22EB5">
        <w:rPr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>, которая выступает а</w:t>
      </w:r>
      <w:r w:rsidRPr="00C22EB5">
        <w:rPr>
          <w:szCs w:val="28"/>
        </w:rPr>
        <w:t>рендодателем имущества и организатором торгов</w:t>
      </w:r>
      <w:r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F4812">
        <w:rPr>
          <w:szCs w:val="28"/>
        </w:rPr>
        <w:t>.</w:t>
      </w:r>
      <w:r>
        <w:rPr>
          <w:szCs w:val="28"/>
        </w:rPr>
        <w:t>4</w:t>
      </w:r>
      <w:r w:rsidRPr="002F4812">
        <w:rPr>
          <w:szCs w:val="28"/>
        </w:rPr>
        <w:t>. Контроль за использованием в соответствии с условиями заключенных договоров аренды муниципального имущества осуществляет</w:t>
      </w:r>
      <w:r w:rsidR="00C55CAD">
        <w:rPr>
          <w:szCs w:val="28"/>
        </w:rPr>
        <w:t xml:space="preserve"> Глава муниципального  образования Горный сельсовет</w:t>
      </w:r>
      <w:r w:rsidRPr="002F4812">
        <w:rPr>
          <w:szCs w:val="28"/>
        </w:rPr>
        <w:t>.</w:t>
      </w:r>
      <w:r>
        <w:t>Контроль за</w:t>
      </w:r>
      <w:r w:rsidRPr="00C22EB5">
        <w:rPr>
          <w:szCs w:val="28"/>
        </w:rPr>
        <w:t>своевременность</w:t>
      </w:r>
      <w:r>
        <w:rPr>
          <w:szCs w:val="28"/>
        </w:rPr>
        <w:t>ю</w:t>
      </w:r>
      <w:r w:rsidRPr="00C22EB5">
        <w:rPr>
          <w:szCs w:val="28"/>
        </w:rPr>
        <w:t xml:space="preserve"> и полнот</w:t>
      </w:r>
      <w:r>
        <w:rPr>
          <w:szCs w:val="28"/>
        </w:rPr>
        <w:t>ой</w:t>
      </w:r>
      <w:r w:rsidRPr="00C22EB5">
        <w:rPr>
          <w:szCs w:val="28"/>
        </w:rPr>
        <w:t xml:space="preserve"> поступления арендной</w:t>
      </w:r>
      <w:r>
        <w:rPr>
          <w:szCs w:val="28"/>
        </w:rPr>
        <w:t xml:space="preserve"> платы осуществляет </w:t>
      </w:r>
      <w:r w:rsidR="00C55CAD">
        <w:rPr>
          <w:szCs w:val="28"/>
        </w:rPr>
        <w:t xml:space="preserve">главный бухгалтер </w:t>
      </w:r>
      <w:r>
        <w:rPr>
          <w:szCs w:val="28"/>
        </w:rPr>
        <w:t>администрации.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C22EB5">
        <w:rPr>
          <w:b/>
          <w:szCs w:val="28"/>
        </w:rPr>
        <w:t xml:space="preserve">. Предоставление муниципального имущества </w:t>
      </w:r>
    </w:p>
    <w:p w:rsidR="00FC0BCA" w:rsidRPr="00FC0BCA" w:rsidRDefault="00FC0BCA" w:rsidP="00FC0BCA">
      <w:pPr>
        <w:ind w:firstLine="709"/>
        <w:jc w:val="center"/>
        <w:rPr>
          <w:b/>
          <w:szCs w:val="28"/>
        </w:rPr>
      </w:pPr>
      <w:r w:rsidRPr="00C22EB5">
        <w:rPr>
          <w:b/>
          <w:szCs w:val="28"/>
        </w:rPr>
        <w:t>в безвозмездное пользование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F4812">
        <w:rPr>
          <w:szCs w:val="28"/>
        </w:rPr>
        <w:t>.1. Передача объектов муниципальной собственности в безвозмездное пользование осуществляется с учетом требований, предусмотренных Федеральным законом от 26.07.2006 N 135-ФЗ "О защите конкуренции".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F4812">
        <w:rPr>
          <w:szCs w:val="28"/>
        </w:rPr>
        <w:t xml:space="preserve">.2. В безвозмездное пользование передается муниципальное имущество, включенное в состав казны муниципального образования </w:t>
      </w:r>
      <w:r>
        <w:rPr>
          <w:szCs w:val="28"/>
        </w:rPr>
        <w:t>Горный</w:t>
      </w:r>
      <w:r w:rsidRPr="008B2DC6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, а также муниципальное имущество, закрепленное на праве оперативного управления за муниципальными организациями.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F4812">
        <w:rPr>
          <w:szCs w:val="28"/>
        </w:rPr>
        <w:t xml:space="preserve">.3. Объекты муниципальной собственности, включенные в состав казны муниципального образования </w:t>
      </w:r>
      <w:r>
        <w:rPr>
          <w:szCs w:val="28"/>
        </w:rPr>
        <w:t>Горный</w:t>
      </w:r>
      <w:r w:rsidRPr="008B2DC6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, могут быть перед</w:t>
      </w:r>
      <w:r>
        <w:rPr>
          <w:szCs w:val="28"/>
        </w:rPr>
        <w:t xml:space="preserve">аны в безвозмездное пользование </w:t>
      </w:r>
      <w:r w:rsidRPr="002F4812">
        <w:rPr>
          <w:szCs w:val="28"/>
        </w:rPr>
        <w:t>государственным органам, органам местного самоуправления, государствен</w:t>
      </w:r>
      <w:r>
        <w:rPr>
          <w:szCs w:val="28"/>
        </w:rPr>
        <w:t>ным и муниципальным учреждениям</w:t>
      </w:r>
      <w:r w:rsidRPr="00582540">
        <w:rPr>
          <w:szCs w:val="28"/>
        </w:rPr>
        <w:t xml:space="preserve">по решению администрации муниципального образования </w:t>
      </w:r>
      <w:r>
        <w:rPr>
          <w:szCs w:val="28"/>
        </w:rPr>
        <w:t>Горный</w:t>
      </w:r>
      <w:r w:rsidRPr="00582540">
        <w:rPr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 xml:space="preserve">, а </w:t>
      </w:r>
      <w:r w:rsidRPr="002F4812">
        <w:rPr>
          <w:szCs w:val="28"/>
        </w:rPr>
        <w:t xml:space="preserve">в иных случаях </w:t>
      </w:r>
      <w:r>
        <w:rPr>
          <w:szCs w:val="28"/>
        </w:rPr>
        <w:t xml:space="preserve">- </w:t>
      </w:r>
      <w:r w:rsidRPr="002F4812">
        <w:rPr>
          <w:szCs w:val="28"/>
        </w:rPr>
        <w:t>по решению Совета</w:t>
      </w:r>
      <w:r>
        <w:rPr>
          <w:szCs w:val="28"/>
        </w:rPr>
        <w:t xml:space="preserve"> депутатов </w:t>
      </w:r>
      <w:r w:rsidRPr="00C43211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C43211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 xml:space="preserve">Объекты муниципальной собственности, закрепленные на праве оперативного управления за муниципальными </w:t>
      </w:r>
      <w:r>
        <w:rPr>
          <w:szCs w:val="28"/>
        </w:rPr>
        <w:t>учреждениями</w:t>
      </w:r>
      <w:r w:rsidRPr="002F4812">
        <w:rPr>
          <w:szCs w:val="28"/>
        </w:rPr>
        <w:t>, осуществляющими  деятельность в сфере культуры и искусства, могут быть переданы в безвозмездное пользование по решению данных организаци</w:t>
      </w:r>
      <w:r>
        <w:rPr>
          <w:szCs w:val="28"/>
        </w:rPr>
        <w:t xml:space="preserve">й, согласованному с учредителем, </w:t>
      </w:r>
      <w:r w:rsidRPr="002F4812">
        <w:rPr>
          <w:szCs w:val="28"/>
        </w:rPr>
        <w:t>в случае заключения этих договоров с муниципальными учреждениями дополнительного образования.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8</w:t>
      </w:r>
      <w:r w:rsidRPr="002F4812">
        <w:rPr>
          <w:szCs w:val="28"/>
        </w:rPr>
        <w:t>.4. Не допускается передача объектов муниципальной собственности в безвозмездное пользование коммерческим организациям, а также некоммерческим организациям для осуществления коммерческой деятельности, за исключением случаев, установленных действующим законодательством.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F4812">
        <w:rPr>
          <w:szCs w:val="28"/>
        </w:rPr>
        <w:t xml:space="preserve">.5. Договор безвозмездного пользования объектами муниципальной собственности (ссуды) заключается в качестве ссудодателя </w:t>
      </w:r>
      <w:r>
        <w:rPr>
          <w:szCs w:val="28"/>
        </w:rPr>
        <w:t xml:space="preserve">Администрацией </w:t>
      </w:r>
      <w:r w:rsidRPr="00582540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582540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 xml:space="preserve"> в отношении муниципального имущества, включенного в состав казны муниципального образования</w:t>
      </w:r>
      <w:r>
        <w:rPr>
          <w:szCs w:val="28"/>
        </w:rPr>
        <w:t>Горный</w:t>
      </w:r>
      <w:r w:rsidRPr="00582540">
        <w:rPr>
          <w:szCs w:val="28"/>
        </w:rPr>
        <w:t xml:space="preserve"> сельсовет </w:t>
      </w:r>
      <w:r>
        <w:rPr>
          <w:szCs w:val="28"/>
        </w:rPr>
        <w:t>Оренбургского района Оренбургской области</w:t>
      </w:r>
      <w:r w:rsidRPr="002F4812">
        <w:rPr>
          <w:szCs w:val="28"/>
        </w:rPr>
        <w:t>, либо муниципальн</w:t>
      </w:r>
      <w:r>
        <w:rPr>
          <w:szCs w:val="28"/>
        </w:rPr>
        <w:t>ым учреждением</w:t>
      </w:r>
      <w:r w:rsidRPr="002F4812">
        <w:rPr>
          <w:szCs w:val="28"/>
        </w:rPr>
        <w:t>, в отношении муниципального имущества, закрепленного за данн</w:t>
      </w:r>
      <w:r>
        <w:rPr>
          <w:szCs w:val="28"/>
        </w:rPr>
        <w:t>ымучреждением</w:t>
      </w:r>
      <w:r w:rsidRPr="002F4812">
        <w:rPr>
          <w:szCs w:val="28"/>
        </w:rPr>
        <w:t xml:space="preserve"> на праве оперативного управления.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7446C9">
        <w:rPr>
          <w:b/>
          <w:szCs w:val="28"/>
        </w:rPr>
        <w:t xml:space="preserve">. Передача муниципального имущества </w:t>
      </w:r>
    </w:p>
    <w:p w:rsidR="00FC0BCA" w:rsidRPr="00FC0BCA" w:rsidRDefault="00FC0BCA" w:rsidP="00FC0BCA">
      <w:pPr>
        <w:ind w:firstLine="709"/>
        <w:jc w:val="center"/>
        <w:rPr>
          <w:b/>
          <w:szCs w:val="28"/>
        </w:rPr>
      </w:pPr>
      <w:r w:rsidRPr="007446C9">
        <w:rPr>
          <w:b/>
          <w:szCs w:val="28"/>
        </w:rPr>
        <w:t>в доверительное управление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2F4812">
        <w:rPr>
          <w:szCs w:val="28"/>
        </w:rPr>
        <w:t xml:space="preserve">.1. Муниципальное имущество, находящееся в казне муниципального образования </w:t>
      </w:r>
      <w:r>
        <w:rPr>
          <w:szCs w:val="28"/>
        </w:rPr>
        <w:t>Горный</w:t>
      </w:r>
      <w:r w:rsidRPr="007446C9">
        <w:rPr>
          <w:szCs w:val="28"/>
        </w:rPr>
        <w:t xml:space="preserve"> сельсовет Оренбургск</w:t>
      </w:r>
      <w:r>
        <w:rPr>
          <w:szCs w:val="28"/>
        </w:rPr>
        <w:t>ого района Оренбургской области</w:t>
      </w:r>
      <w:r w:rsidRPr="002F4812">
        <w:rPr>
          <w:szCs w:val="28"/>
        </w:rPr>
        <w:t>, включая акции (доли в уставном капитале) хозяйственных обществ, может быть передано в доверительное управление с учетом требований, предусмотренных Федеральным законом от 26.07.2006 N 135-ФЗ "О защите конкуренции".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2F4812">
        <w:rPr>
          <w:szCs w:val="28"/>
        </w:rPr>
        <w:t xml:space="preserve">.2. Передача муниципального имущества в доверительное управление производится по решению администрации </w:t>
      </w:r>
      <w:r w:rsidRPr="007446C9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7446C9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2F4812">
        <w:rPr>
          <w:szCs w:val="28"/>
        </w:rPr>
        <w:t xml:space="preserve">.3. 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Pr="008301E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8301EB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 xml:space="preserve">, </w:t>
      </w:r>
      <w:r>
        <w:rPr>
          <w:szCs w:val="28"/>
        </w:rPr>
        <w:t>которая</w:t>
      </w:r>
      <w:r w:rsidRPr="002F4812">
        <w:rPr>
          <w:szCs w:val="28"/>
        </w:rPr>
        <w:t xml:space="preserve"> заключает с доверительным управляющим договор доверительного управления имуществом.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Pr="00C55CAD" w:rsidRDefault="00FC0BCA" w:rsidP="00C55CAD">
      <w:pPr>
        <w:ind w:firstLine="709"/>
        <w:jc w:val="center"/>
        <w:rPr>
          <w:b/>
          <w:szCs w:val="28"/>
        </w:rPr>
      </w:pPr>
      <w:r w:rsidRPr="008301EB">
        <w:rPr>
          <w:b/>
          <w:szCs w:val="28"/>
        </w:rPr>
        <w:t>1</w:t>
      </w:r>
      <w:r>
        <w:rPr>
          <w:b/>
          <w:szCs w:val="28"/>
        </w:rPr>
        <w:t>0</w:t>
      </w:r>
      <w:r w:rsidRPr="008301EB">
        <w:rPr>
          <w:b/>
          <w:szCs w:val="28"/>
        </w:rPr>
        <w:t>. Залог муниципального имущества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0</w:t>
      </w:r>
      <w:r w:rsidRPr="002F4812">
        <w:rPr>
          <w:szCs w:val="28"/>
        </w:rPr>
        <w:t xml:space="preserve">.1. В соответствии с Гражданским кодексом Российской Федерации муниципальное имущество может быть предметом залога для обеспечения обязательств </w:t>
      </w:r>
      <w:r w:rsidRPr="008301E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8301EB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0</w:t>
      </w:r>
      <w:r w:rsidRPr="002F4812">
        <w:rPr>
          <w:szCs w:val="28"/>
        </w:rPr>
        <w:t xml:space="preserve">.2. Залогодателем муниципального имущества, составляющего казну </w:t>
      </w:r>
      <w:r w:rsidRPr="008301E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8301EB">
        <w:rPr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 xml:space="preserve">, </w:t>
      </w:r>
      <w:r w:rsidRPr="002F4812">
        <w:rPr>
          <w:szCs w:val="28"/>
        </w:rPr>
        <w:t xml:space="preserve">выступает администрация </w:t>
      </w:r>
      <w:r w:rsidRPr="008301EB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8301EB">
        <w:rPr>
          <w:szCs w:val="28"/>
        </w:rPr>
        <w:t xml:space="preserve"> сельсовет </w:t>
      </w:r>
      <w:r>
        <w:rPr>
          <w:szCs w:val="28"/>
        </w:rPr>
        <w:t>Горный</w:t>
      </w:r>
      <w:r w:rsidRPr="008301EB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0</w:t>
      </w:r>
      <w:r w:rsidRPr="002F4812">
        <w:rPr>
          <w:szCs w:val="28"/>
        </w:rPr>
        <w:t>.</w:t>
      </w:r>
      <w:r>
        <w:rPr>
          <w:szCs w:val="28"/>
        </w:rPr>
        <w:t>3</w:t>
      </w:r>
      <w:r w:rsidRPr="002F4812">
        <w:rPr>
          <w:szCs w:val="28"/>
        </w:rPr>
        <w:t>. Решение о передаче муниципального имущества в залог принимается Советом</w:t>
      </w:r>
      <w:r>
        <w:rPr>
          <w:szCs w:val="28"/>
        </w:rPr>
        <w:t xml:space="preserve"> депутатов </w:t>
      </w:r>
      <w:r w:rsidRPr="006F18F9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6F18F9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0</w:t>
      </w:r>
      <w:r w:rsidRPr="002F4812">
        <w:rPr>
          <w:szCs w:val="28"/>
        </w:rPr>
        <w:t>.</w:t>
      </w:r>
      <w:r>
        <w:rPr>
          <w:szCs w:val="28"/>
        </w:rPr>
        <w:t>4</w:t>
      </w:r>
      <w:r w:rsidRPr="002F4812">
        <w:rPr>
          <w:szCs w:val="28"/>
        </w:rPr>
        <w:t>. Залоговые сделки, обеспечивающие исполнение обязательств муниципальных унитарных предприятий, заключаются залогодателем - муниципальным унитарным предприятием.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ind w:firstLine="709"/>
        <w:jc w:val="center"/>
        <w:rPr>
          <w:b/>
          <w:szCs w:val="28"/>
        </w:rPr>
      </w:pPr>
      <w:r w:rsidRPr="006F18F9">
        <w:rPr>
          <w:b/>
          <w:szCs w:val="28"/>
        </w:rPr>
        <w:t>1</w:t>
      </w:r>
      <w:r>
        <w:rPr>
          <w:b/>
          <w:szCs w:val="28"/>
        </w:rPr>
        <w:t>1</w:t>
      </w:r>
      <w:r w:rsidRPr="006F18F9">
        <w:rPr>
          <w:b/>
          <w:szCs w:val="28"/>
        </w:rPr>
        <w:t xml:space="preserve">. Создание и (или) реконструкция муниципального имущества, </w:t>
      </w:r>
    </w:p>
    <w:p w:rsidR="00FC0BCA" w:rsidRPr="00FC0BCA" w:rsidRDefault="00FC0BCA" w:rsidP="00FC0BCA">
      <w:pPr>
        <w:ind w:firstLine="709"/>
        <w:jc w:val="center"/>
        <w:rPr>
          <w:b/>
          <w:szCs w:val="28"/>
        </w:rPr>
      </w:pPr>
      <w:r w:rsidRPr="006F18F9">
        <w:rPr>
          <w:b/>
          <w:szCs w:val="28"/>
        </w:rPr>
        <w:t>на условиях концессионных соглашений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1</w:t>
      </w:r>
      <w:r w:rsidRPr="002F4812">
        <w:rPr>
          <w:szCs w:val="28"/>
        </w:rPr>
        <w:t>.1. Отношения, связанные с созданием и (или) реконструкцией муниципального имущества, составляющего казну муниципального образования, на условиях концессионного соглашения, регулируются Федеральным законом Российской Федерации от 21.07.2005 N 115-ФЗ "О концессионных соглашениях".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1</w:t>
      </w:r>
      <w:r w:rsidRPr="002F4812">
        <w:rPr>
          <w:szCs w:val="28"/>
        </w:rPr>
        <w:t>.2. Изменение целевого назначения реконструируемого муниципального имущества на условиях концессионного соглашения не допускается.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1</w:t>
      </w:r>
      <w:r w:rsidRPr="002F4812">
        <w:rPr>
          <w:szCs w:val="28"/>
        </w:rPr>
        <w:t xml:space="preserve">.3. Решение о заключении концессионного соглашения принимается администрацией </w:t>
      </w:r>
      <w:r w:rsidRPr="006F18F9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6F18F9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lastRenderedPageBreak/>
        <w:t>1</w:t>
      </w:r>
      <w:r>
        <w:rPr>
          <w:szCs w:val="28"/>
        </w:rPr>
        <w:t>1</w:t>
      </w:r>
      <w:r w:rsidRPr="002F4812">
        <w:rPr>
          <w:szCs w:val="28"/>
        </w:rPr>
        <w:t xml:space="preserve">.4. Стороной концессионного соглашения от имени муниципального образования </w:t>
      </w:r>
      <w:r>
        <w:rPr>
          <w:szCs w:val="28"/>
        </w:rPr>
        <w:t>Горный</w:t>
      </w:r>
      <w:r w:rsidRPr="006F18F9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 xml:space="preserve">выступает администрация </w:t>
      </w:r>
      <w:r w:rsidRPr="006F18F9">
        <w:rPr>
          <w:szCs w:val="28"/>
        </w:rPr>
        <w:t>муниципального образования</w:t>
      </w:r>
      <w:r>
        <w:rPr>
          <w:szCs w:val="28"/>
        </w:rPr>
        <w:t>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1.5</w:t>
      </w:r>
      <w:r w:rsidRPr="002F4812">
        <w:rPr>
          <w:szCs w:val="28"/>
        </w:rPr>
        <w:t>. Создание и (или) реконструкция муниципального имущества на условиях концессионного соглашения может осуществляться только по результатам конкурсов на право заключения концессионного соглашения, за исключением случаев, предусмотренных статьей 37 Федерального закона от 21.06.2005 N 115-ФЗ "О концессионных соглашениях".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1.6</w:t>
      </w:r>
      <w:r w:rsidRPr="002F4812">
        <w:rPr>
          <w:szCs w:val="28"/>
        </w:rPr>
        <w:t>. Торги на право заключения концессионного соглашения проводятся в порядке, установленном Федеральным законом Российской Федерации от 21.07.2005 N 115-ФЗ "О концессионных соглашениях".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Default="00FC0BCA" w:rsidP="00FC0BCA">
      <w:pPr>
        <w:ind w:firstLine="709"/>
        <w:jc w:val="center"/>
        <w:rPr>
          <w:b/>
          <w:szCs w:val="28"/>
        </w:rPr>
      </w:pPr>
      <w:r w:rsidRPr="001758EC">
        <w:rPr>
          <w:b/>
          <w:szCs w:val="28"/>
        </w:rPr>
        <w:t>1</w:t>
      </w:r>
      <w:r>
        <w:rPr>
          <w:b/>
          <w:szCs w:val="28"/>
        </w:rPr>
        <w:t>2</w:t>
      </w:r>
      <w:r w:rsidRPr="001758EC">
        <w:rPr>
          <w:b/>
          <w:szCs w:val="28"/>
        </w:rPr>
        <w:t xml:space="preserve">. Контроль за сохранностью и использованием </w:t>
      </w:r>
    </w:p>
    <w:p w:rsidR="00FC0BCA" w:rsidRPr="00FC0BCA" w:rsidRDefault="00FC0BCA" w:rsidP="00FC0BCA">
      <w:pPr>
        <w:ind w:firstLine="709"/>
        <w:jc w:val="center"/>
        <w:rPr>
          <w:b/>
          <w:szCs w:val="28"/>
        </w:rPr>
      </w:pPr>
      <w:r w:rsidRPr="001758EC">
        <w:rPr>
          <w:b/>
          <w:szCs w:val="28"/>
        </w:rPr>
        <w:t>муниципального имущества</w:t>
      </w:r>
    </w:p>
    <w:p w:rsidR="00FC0BCA" w:rsidRPr="002F4812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2</w:t>
      </w:r>
      <w:r w:rsidRPr="002F4812">
        <w:rPr>
          <w:szCs w:val="28"/>
        </w:rPr>
        <w:t xml:space="preserve">.1. Ответственность за сохранность, эффективное использование, а также использование по назначению муниципального имущества, составляющего казну муниципального образования </w:t>
      </w:r>
      <w:r w:rsidRPr="001758EC">
        <w:rPr>
          <w:szCs w:val="28"/>
        </w:rPr>
        <w:t xml:space="preserve">муниципального образования </w:t>
      </w:r>
      <w:r>
        <w:rPr>
          <w:szCs w:val="28"/>
        </w:rPr>
        <w:t>Горный</w:t>
      </w:r>
      <w:r w:rsidRPr="001758EC">
        <w:rPr>
          <w:szCs w:val="28"/>
        </w:rPr>
        <w:t xml:space="preserve"> сельсовет Оренбургского района Оренбургской области</w:t>
      </w:r>
      <w:r w:rsidRPr="002F4812">
        <w:rPr>
          <w:szCs w:val="28"/>
        </w:rPr>
        <w:t>, несет</w:t>
      </w:r>
      <w:r w:rsidR="00C55CAD">
        <w:rPr>
          <w:szCs w:val="28"/>
        </w:rPr>
        <w:t xml:space="preserve"> Глава муниципального  образования Горный сельсовет</w:t>
      </w:r>
      <w:r w:rsidR="00C55CAD" w:rsidRPr="002F4812">
        <w:rPr>
          <w:szCs w:val="28"/>
        </w:rPr>
        <w:t>.</w:t>
      </w:r>
      <w:r w:rsidRPr="002F4812">
        <w:rPr>
          <w:szCs w:val="28"/>
        </w:rPr>
        <w:t>.</w:t>
      </w:r>
    </w:p>
    <w:p w:rsidR="00FC0BCA" w:rsidRDefault="00FC0BCA" w:rsidP="00FC0BCA">
      <w:pPr>
        <w:ind w:firstLine="709"/>
        <w:jc w:val="both"/>
        <w:rPr>
          <w:szCs w:val="28"/>
        </w:rPr>
      </w:pPr>
      <w:r w:rsidRPr="002F4812">
        <w:rPr>
          <w:szCs w:val="28"/>
        </w:rPr>
        <w:t>1</w:t>
      </w:r>
      <w:r>
        <w:rPr>
          <w:szCs w:val="28"/>
        </w:rPr>
        <w:t>2</w:t>
      </w:r>
      <w:r w:rsidRPr="002F4812">
        <w:rPr>
          <w:szCs w:val="28"/>
        </w:rPr>
        <w:t>.2. Ответственность за сохранность, эффективное использование, а также использование по назначению муниципального имущества, закрепленного за муниципальными унитарными предприятиями и муниципальными учреждениями, несет руководитель муниципального предприятия, муниципального учреждения.</w:t>
      </w:r>
    </w:p>
    <w:p w:rsidR="00FC0BCA" w:rsidRDefault="00FC0BCA" w:rsidP="00FC0BCA">
      <w:pPr>
        <w:ind w:firstLine="709"/>
        <w:jc w:val="both"/>
        <w:rPr>
          <w:szCs w:val="28"/>
        </w:rPr>
      </w:pPr>
    </w:p>
    <w:p w:rsidR="00FC0BCA" w:rsidRPr="00FC0BCA" w:rsidRDefault="00FC0BCA" w:rsidP="00FC0BC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13</w:t>
      </w:r>
      <w:r w:rsidRPr="001170A8">
        <w:rPr>
          <w:b/>
        </w:rPr>
        <w:t>. Учет муниципального имущества</w:t>
      </w:r>
    </w:p>
    <w:p w:rsidR="00FC0BCA" w:rsidRPr="000274D6" w:rsidRDefault="00FC0BCA" w:rsidP="00FC0BCA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ab/>
        <w:t>13</w:t>
      </w:r>
      <w:r w:rsidRPr="000274D6">
        <w:rPr>
          <w:color w:val="000000"/>
        </w:rPr>
        <w:t>.1. Муниципальное имущество, за исключением средств бюджета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 w:rsidRPr="000274D6">
        <w:rPr>
          <w:color w:val="000000"/>
        </w:rPr>
        <w:t>, подлежит обязательному учету в реестре муниципального имущества.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13.2. Основаниями для внесения в реестр и исключения из него имущества, находящегося в собственности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>
        <w:t>, являются: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а) свидетельство о государственной регистрации права на недвижимое имущество;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б) решения Совета депутатов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>
        <w:t>;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в) постановления и распоряжения главы администрации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>
        <w:t>;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г) договоры купли-продажи, мены или документы об иной сделке и акты приема-передачи имущества, находящегося в собственности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>
        <w:t>;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д) решения суда, в том числе в случаях принудительного обращения имущества в собственность</w:t>
      </w:r>
      <w:r w:rsidRPr="00D81195">
        <w:t xml:space="preserve">МО </w:t>
      </w:r>
      <w:r>
        <w:t xml:space="preserve">Горный </w:t>
      </w:r>
      <w:r w:rsidRPr="00D81195">
        <w:t>сельсовет</w:t>
      </w:r>
      <w:r>
        <w:t>;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е) иные основания, предусмотренные нормативными правовыми актами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>
        <w:t xml:space="preserve"> и действующим законодательством МО Горный сельсовет. 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13</w:t>
      </w:r>
      <w:r w:rsidRPr="000530A3">
        <w:rPr>
          <w:bCs/>
        </w:rPr>
        <w:t xml:space="preserve">.3. Ведение реестра осуществляется на </w:t>
      </w:r>
      <w:r>
        <w:rPr>
          <w:bCs/>
        </w:rPr>
        <w:t xml:space="preserve">электронных </w:t>
      </w:r>
      <w:r w:rsidRPr="000530A3">
        <w:rPr>
          <w:bCs/>
        </w:rPr>
        <w:t>и бумажных носителях. Данные об объектах учета, исключаемые из баз данных, переносятся в архив.</w:t>
      </w:r>
      <w:r>
        <w:t xml:space="preserve"> В случае несоответствия информации на указанных носителях приоритет имеет информация на бумажных носителях.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 xml:space="preserve">Документы реестров хранятся в соответствии с Федеральным </w:t>
      </w:r>
      <w:hyperlink r:id="rId17" w:history="1">
        <w:r w:rsidRPr="00772DFB">
          <w:t>законом</w:t>
        </w:r>
      </w:hyperlink>
      <w:r>
        <w:t xml:space="preserve"> от 22 октября 2004 г. N 125-ФЗ "Об архивном деле в Российской Федерации".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13.4.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FC0BCA" w:rsidRDefault="00FC0BCA" w:rsidP="00FC0BCA">
      <w:pPr>
        <w:autoSpaceDE w:val="0"/>
        <w:autoSpaceDN w:val="0"/>
        <w:adjustRightInd w:val="0"/>
        <w:ind w:firstLine="708"/>
        <w:jc w:val="both"/>
      </w:pPr>
      <w:r>
        <w:t>Предоставление сведений об объектах учета осуществляется администрацией</w:t>
      </w:r>
      <w:r w:rsidRPr="00D81195">
        <w:t xml:space="preserve">МО </w:t>
      </w:r>
      <w:r>
        <w:t>Горный</w:t>
      </w:r>
      <w:r w:rsidRPr="00D81195">
        <w:t xml:space="preserve"> сельсовет</w:t>
      </w:r>
      <w:r>
        <w:t>, на основании письменных запросов в 10-дневный срок со дня поступления запроса.</w:t>
      </w:r>
    </w:p>
    <w:p w:rsidR="00FC0BCA" w:rsidRDefault="00FC0BCA" w:rsidP="00FC0BCA">
      <w:pPr>
        <w:ind w:firstLine="709"/>
        <w:jc w:val="both"/>
        <w:rPr>
          <w:szCs w:val="28"/>
        </w:rPr>
      </w:pPr>
    </w:p>
    <w:p w:rsidR="00FC0BCA" w:rsidRPr="002F4812" w:rsidRDefault="00FC0BCA" w:rsidP="00FC0BCA">
      <w:pPr>
        <w:ind w:firstLine="709"/>
        <w:jc w:val="both"/>
        <w:rPr>
          <w:szCs w:val="28"/>
        </w:rPr>
      </w:pPr>
    </w:p>
    <w:p w:rsidR="00FC0BCA" w:rsidRPr="00FC0BCA" w:rsidRDefault="00FC0BCA" w:rsidP="00FC0BCA">
      <w:pPr>
        <w:pStyle w:val="a4"/>
      </w:pPr>
    </w:p>
    <w:sectPr w:rsidR="00FC0BCA" w:rsidRPr="00FC0BCA" w:rsidSect="00FC0BC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146"/>
    <w:multiLevelType w:val="hybridMultilevel"/>
    <w:tmpl w:val="E02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CA"/>
    <w:rsid w:val="000A5714"/>
    <w:rsid w:val="000C7E48"/>
    <w:rsid w:val="00196B99"/>
    <w:rsid w:val="002C086F"/>
    <w:rsid w:val="002D126A"/>
    <w:rsid w:val="00380EA8"/>
    <w:rsid w:val="003E7BB3"/>
    <w:rsid w:val="00410CC0"/>
    <w:rsid w:val="004A0F17"/>
    <w:rsid w:val="004D7499"/>
    <w:rsid w:val="00713133"/>
    <w:rsid w:val="00A4314D"/>
    <w:rsid w:val="00C55CAD"/>
    <w:rsid w:val="00C80751"/>
    <w:rsid w:val="00FC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E48"/>
    <w:rPr>
      <w:b/>
      <w:bCs/>
    </w:rPr>
  </w:style>
  <w:style w:type="paragraph" w:customStyle="1" w:styleId="ConsPlusTitle">
    <w:name w:val="ConsPlusTitle"/>
    <w:rsid w:val="00FC0BC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FC0BCA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C0BCA"/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2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E48"/>
    <w:rPr>
      <w:b/>
      <w:bCs/>
    </w:rPr>
  </w:style>
  <w:style w:type="paragraph" w:customStyle="1" w:styleId="ConsPlusTitle">
    <w:name w:val="ConsPlusTitle"/>
    <w:rsid w:val="00FC0BC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FC0BCA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C0BCA"/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2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30168AFA76318866F16F20064C35CA7FAEFDAF8C56A6D86245FA02AA8BDE7FD4F66B8771C81AB8102A04J7H" TargetMode="External"/><Relationship Id="rId13" Type="http://schemas.openxmlformats.org/officeDocument/2006/relationships/hyperlink" Target="garantF1://12028965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8CE4DB5D7C6B8717DE10133F6DB9A959E2F090A6F11EFF8AE6D8DA14C905D5a8J6E" TargetMode="External"/><Relationship Id="rId12" Type="http://schemas.openxmlformats.org/officeDocument/2006/relationships/hyperlink" Target="garantF1://12025505.0" TargetMode="External"/><Relationship Id="rId17" Type="http://schemas.openxmlformats.org/officeDocument/2006/relationships/hyperlink" Target="consultantplus://offline/ref=C07D89126A88DC39AC5A75B81E858E8669A7C8A326B805A1273CE3598BFBa7G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453260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30168AFA76318866EF62366A1131CB76F2F7AC8F55F9873D1EA755A38189389BAF29C37CC81B0BJ0H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10" Type="http://schemas.openxmlformats.org/officeDocument/2006/relationships/hyperlink" Target="garantF1://1006407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00058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cp:lastPrinted>2017-03-13T12:23:00Z</cp:lastPrinted>
  <dcterms:created xsi:type="dcterms:W3CDTF">2024-09-26T05:28:00Z</dcterms:created>
  <dcterms:modified xsi:type="dcterms:W3CDTF">2024-12-25T03:44:00Z</dcterms:modified>
</cp:coreProperties>
</file>