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5423"/>
      </w:tblGrid>
      <w:tr w:rsidR="007F00EF" w:rsidTr="00F020D4">
        <w:trPr>
          <w:trHeight w:val="251"/>
        </w:trPr>
        <w:tc>
          <w:tcPr>
            <w:tcW w:w="4301" w:type="dxa"/>
          </w:tcPr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</w:t>
            </w:r>
            <w:r>
              <w:rPr>
                <w:b/>
                <w:bCs/>
                <w:sz w:val="28"/>
                <w:szCs w:val="28"/>
              </w:rPr>
              <w:t xml:space="preserve">ГО РАЙОНА ОРЕНБУРГСКОЙ ОБЛАСТИ </w:t>
            </w:r>
          </w:p>
          <w:p w:rsidR="007F00EF" w:rsidRPr="009A0528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9A0528"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7F00EF" w:rsidRDefault="007F00EF" w:rsidP="00F020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510F8">
              <w:rPr>
                <w:b/>
                <w:sz w:val="28"/>
                <w:szCs w:val="28"/>
              </w:rPr>
              <w:t>Р</w:t>
            </w:r>
            <w:proofErr w:type="gramEnd"/>
            <w:r w:rsidRPr="005510F8">
              <w:rPr>
                <w:b/>
                <w:sz w:val="28"/>
                <w:szCs w:val="28"/>
              </w:rPr>
              <w:t xml:space="preserve"> Е Ш Е Н И Е</w:t>
            </w:r>
          </w:p>
          <w:p w:rsidR="007F00EF" w:rsidRDefault="007F00EF" w:rsidP="00F020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7F00EF" w:rsidRPr="007849B4" w:rsidRDefault="007F00EF" w:rsidP="00F020D4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________________№___________</w:t>
            </w:r>
          </w:p>
          <w:p w:rsidR="007F00EF" w:rsidRDefault="007F00EF" w:rsidP="00F020D4">
            <w:pPr>
              <w:jc w:val="both"/>
              <w:rPr>
                <w:sz w:val="28"/>
                <w:szCs w:val="28"/>
              </w:rPr>
            </w:pPr>
          </w:p>
          <w:p w:rsidR="007F00EF" w:rsidRDefault="007F00EF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отмене решения Совета депутатов от 26.12.2012. № 100 «</w:t>
            </w:r>
            <w:r>
              <w:rPr>
                <w:sz w:val="28"/>
                <w:szCs w:val="28"/>
              </w:rPr>
              <w:t>Об утверждении положения о порядке присвоения и сохранения классных чинов муниципальной службы и порядке  проведения квалификационного экзамена в муниципальном образовании Горный сельсовет Оренбургского района,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23" w:type="dxa"/>
          </w:tcPr>
          <w:p w:rsidR="007F00EF" w:rsidRDefault="00C5659A" w:rsidP="00C56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проект</w:t>
            </w:r>
          </w:p>
        </w:tc>
      </w:tr>
    </w:tbl>
    <w:p w:rsidR="007F00EF" w:rsidRDefault="007F00EF" w:rsidP="007F00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EF" w:rsidRDefault="007F00EF" w:rsidP="007F00E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В соответствии с Федеральным законом от 02 марта 2007 года         № 25-ФЗ «О муниципальной службе в Российской Федерации», Законами Оренбургской  области от 10 октября 2007 года № 1611/339-</w:t>
      </w:r>
      <w:r>
        <w:rPr>
          <w:rStyle w:val="grame"/>
          <w:sz w:val="28"/>
          <w:szCs w:val="28"/>
          <w:lang w:val="en-US"/>
        </w:rPr>
        <w:t>IV</w:t>
      </w:r>
      <w:r>
        <w:rPr>
          <w:rStyle w:val="grame"/>
          <w:sz w:val="28"/>
          <w:szCs w:val="28"/>
        </w:rPr>
        <w:t>-ОЗ «О муниципальной службе в Оренбургской области», от 28 июня 2011 года       № 246/36-</w:t>
      </w:r>
      <w:r>
        <w:rPr>
          <w:rStyle w:val="grame"/>
          <w:sz w:val="28"/>
          <w:szCs w:val="28"/>
          <w:lang w:val="en-US"/>
        </w:rPr>
        <w:t>V</w:t>
      </w:r>
      <w:r>
        <w:rPr>
          <w:rStyle w:val="grame"/>
          <w:sz w:val="28"/>
          <w:szCs w:val="28"/>
        </w:rPr>
        <w:t>-ОЗ «О классных чинах муниципальных служащих в Оренбургской области, порядке их прис</w:t>
      </w:r>
      <w:r>
        <w:rPr>
          <w:rStyle w:val="grame"/>
          <w:sz w:val="28"/>
          <w:szCs w:val="28"/>
        </w:rPr>
        <w:t>воения и сохранения»</w:t>
      </w:r>
      <w:r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 xml:space="preserve"> с Экспертным заключением государственно-правового управления аппарата Губернатора</w:t>
      </w:r>
      <w:proofErr w:type="gramEnd"/>
      <w:r>
        <w:rPr>
          <w:rStyle w:val="grame"/>
          <w:sz w:val="28"/>
          <w:szCs w:val="28"/>
        </w:rPr>
        <w:t xml:space="preserve"> и Правительства Оренбургской области  от 08.02.2024 № 231/129/2024 , </w:t>
      </w:r>
      <w:r>
        <w:rPr>
          <w:rStyle w:val="grame"/>
          <w:sz w:val="28"/>
          <w:szCs w:val="28"/>
        </w:rPr>
        <w:t>Уставом  муниципального</w:t>
      </w:r>
      <w:r>
        <w:rPr>
          <w:sz w:val="28"/>
          <w:szCs w:val="28"/>
        </w:rPr>
        <w:t xml:space="preserve"> образования Горный сельсовет, Оренбургского района, Оренбургской области, Совет депутатов муниципального образования Горный сельсовет, Оренбургского района, Оренбургской области </w:t>
      </w:r>
    </w:p>
    <w:p w:rsidR="007F00EF" w:rsidRDefault="007F00EF" w:rsidP="007F00E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F00EF" w:rsidRDefault="007F00EF" w:rsidP="007F00EF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Отменить, решение</w:t>
      </w:r>
      <w:r>
        <w:rPr>
          <w:sz w:val="28"/>
          <w:szCs w:val="28"/>
        </w:rPr>
        <w:t xml:space="preserve"> Совета депутатов от 26.12.2012. № 100 «Об утверждении положения о порядке присвоения и сохранения классных чинов муниципальной службы и порядке  проведения квалификационного экзамена в муниципальном образовании Горный сельсовет Оренбургского района, Оренбургской области»</w:t>
      </w:r>
      <w:r w:rsidR="00C56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59A">
        <w:rPr>
          <w:sz w:val="28"/>
          <w:szCs w:val="28"/>
        </w:rPr>
        <w:t xml:space="preserve"> </w:t>
      </w:r>
    </w:p>
    <w:p w:rsidR="007F00EF" w:rsidRDefault="00C5659A" w:rsidP="007F00EF">
      <w:pPr>
        <w:pStyle w:val="ConsPlusNormal"/>
        <w:widowControl/>
        <w:tabs>
          <w:tab w:val="left" w:pos="2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00EF" w:rsidRDefault="00C5659A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0EF">
        <w:rPr>
          <w:rFonts w:ascii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F00EF" w:rsidRDefault="007F00EF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0EF" w:rsidRDefault="00C5659A" w:rsidP="00C5659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EF" w:rsidRDefault="007F00EF" w:rsidP="007F00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7F00EF" w:rsidRDefault="00C5659A" w:rsidP="007F00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 w:rsidR="007F00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Ю.А.Драпков</w:t>
      </w:r>
      <w:proofErr w:type="spellEnd"/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F00EF" w:rsidRDefault="007F00EF" w:rsidP="007F00E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68"/>
        <w:gridCol w:w="7938"/>
      </w:tblGrid>
      <w:tr w:rsidR="007F00EF" w:rsidRPr="00C61996" w:rsidTr="00F020D4">
        <w:tc>
          <w:tcPr>
            <w:tcW w:w="1668" w:type="dxa"/>
          </w:tcPr>
          <w:p w:rsidR="007F00EF" w:rsidRPr="00C61996" w:rsidRDefault="007F00EF" w:rsidP="00F020D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9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Разослано:</w:t>
            </w:r>
          </w:p>
        </w:tc>
        <w:tc>
          <w:tcPr>
            <w:tcW w:w="7938" w:type="dxa"/>
          </w:tcPr>
          <w:p w:rsidR="007F00EF" w:rsidRPr="00C61996" w:rsidRDefault="007F00EF" w:rsidP="00F020D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1996">
              <w:rPr>
                <w:rFonts w:ascii="Times New Roman" w:hAnsi="Times New Roman" w:cs="Times New Roman"/>
                <w:sz w:val="28"/>
                <w:szCs w:val="24"/>
              </w:rPr>
              <w:t xml:space="preserve">отделу кадров,   редакции газеты «Сельские вести»,  Аппарату Губернатора и Правительства Оренбургской области, прокуратуре района, в дело </w:t>
            </w:r>
          </w:p>
        </w:tc>
      </w:tr>
    </w:tbl>
    <w:p w:rsidR="007F00EF" w:rsidRPr="00C61996" w:rsidRDefault="007F00EF" w:rsidP="007F00E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B20122" w:rsidRDefault="00B20122"/>
    <w:sectPr w:rsidR="00B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E"/>
    <w:rsid w:val="00644F4E"/>
    <w:rsid w:val="007F00EF"/>
    <w:rsid w:val="00B20122"/>
    <w:rsid w:val="00C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F00EF"/>
  </w:style>
  <w:style w:type="paragraph" w:customStyle="1" w:styleId="ConsPlusNormal">
    <w:name w:val="ConsPlusNormal"/>
    <w:rsid w:val="007F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F00EF"/>
  </w:style>
  <w:style w:type="paragraph" w:customStyle="1" w:styleId="ConsPlusNormal">
    <w:name w:val="ConsPlusNormal"/>
    <w:rsid w:val="007F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2024-02-20T05:10:00Z</dcterms:created>
  <dcterms:modified xsi:type="dcterms:W3CDTF">2024-02-20T05:31:00Z</dcterms:modified>
</cp:coreProperties>
</file>