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59" w:type="dxa"/>
        <w:tblInd w:w="10536" w:type="dxa"/>
        <w:tblLook w:val="04A0" w:firstRow="1" w:lastRow="0" w:firstColumn="1" w:lastColumn="0" w:noHBand="0" w:noVBand="1"/>
      </w:tblPr>
      <w:tblGrid>
        <w:gridCol w:w="4359"/>
      </w:tblGrid>
      <w:tr w:rsidR="00B157B2" w:rsidRPr="00B157B2" w:rsidTr="00F27235">
        <w:trPr>
          <w:trHeight w:val="1843"/>
        </w:trPr>
        <w:tc>
          <w:tcPr>
            <w:tcW w:w="4359" w:type="dxa"/>
          </w:tcPr>
          <w:p w:rsidR="00B157B2" w:rsidRPr="00B157B2" w:rsidRDefault="00B157B2" w:rsidP="00B157B2">
            <w:pPr>
              <w:spacing w:after="0" w:line="240" w:lineRule="auto"/>
              <w:jc w:val="both"/>
              <w:outlineLvl w:val="1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bookmarkStart w:id="0" w:name="_Hlk515562890"/>
            <w:bookmarkStart w:id="1" w:name="_GoBack"/>
            <w:bookmarkEnd w:id="1"/>
            <w:r w:rsidRPr="00B157B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Горный сельсовет </w:t>
            </w:r>
          </w:p>
          <w:p w:rsidR="00B157B2" w:rsidRPr="00B157B2" w:rsidRDefault="0078740F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от 30.12.2019 № 113-п</w:t>
            </w:r>
          </w:p>
          <w:p w:rsidR="00B157B2" w:rsidRPr="00B157B2" w:rsidRDefault="00B157B2" w:rsidP="00B157B2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B157B2" w:rsidRPr="00B157B2" w:rsidRDefault="00B157B2" w:rsidP="00B157B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157B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Таблица №1</w:t>
      </w:r>
    </w:p>
    <w:p w:rsidR="00B157B2" w:rsidRPr="00B157B2" w:rsidRDefault="00B157B2" w:rsidP="00B157B2">
      <w:pPr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B157B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Перечень и описание основных мероприятий </w:t>
      </w:r>
    </w:p>
    <w:p w:rsidR="00B157B2" w:rsidRPr="00B157B2" w:rsidRDefault="00B157B2" w:rsidP="00B157B2">
      <w:pPr>
        <w:spacing w:after="0" w:line="240" w:lineRule="auto"/>
        <w:ind w:right="929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B157B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муниципальной программы «Устойчивое развитие сельской территории муниципального образования Горный  сельсовет Оренбургского района Оренбургской  области </w:t>
      </w:r>
    </w:p>
    <w:p w:rsidR="00B157B2" w:rsidRPr="00B157B2" w:rsidRDefault="00F27235" w:rsidP="00B157B2">
      <w:pPr>
        <w:spacing w:after="0" w:line="240" w:lineRule="auto"/>
        <w:ind w:right="929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на 2016</w:t>
      </w:r>
      <w:r w:rsidR="00B157B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– 2020</w:t>
      </w:r>
      <w:r w:rsidR="00B157B2" w:rsidRPr="00B157B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годы и на период до 2022 года»</w:t>
      </w:r>
    </w:p>
    <w:p w:rsidR="00B157B2" w:rsidRPr="00B157B2" w:rsidRDefault="00B157B2" w:rsidP="00B157B2">
      <w:pPr>
        <w:spacing w:after="0" w:line="240" w:lineRule="auto"/>
        <w:ind w:right="929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tbl>
      <w:tblPr>
        <w:tblW w:w="15030" w:type="dxa"/>
        <w:tblInd w:w="-3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545"/>
        <w:gridCol w:w="2978"/>
        <w:gridCol w:w="1560"/>
        <w:gridCol w:w="3403"/>
        <w:gridCol w:w="2836"/>
      </w:tblGrid>
      <w:tr w:rsidR="00B157B2" w:rsidRPr="00B157B2" w:rsidTr="00F27235">
        <w:trPr>
          <w:trHeight w:val="898"/>
          <w:tblHeader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lang w:eastAsia="ru-RU"/>
              </w:rPr>
              <w:t>№</w:t>
            </w:r>
          </w:p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lang w:eastAsia="ru-RU"/>
              </w:rPr>
              <w:t>п/п</w:t>
            </w:r>
          </w:p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9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lang w:eastAsia="ru-RU"/>
              </w:rPr>
              <w:t xml:space="preserve">Срок </w:t>
            </w:r>
          </w:p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lang w:eastAsia="ru-RU"/>
              </w:rPr>
              <w:t>выполнения</w:t>
            </w: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lang w:eastAsia="ru-RU"/>
              </w:rPr>
              <w:t>Ожидаемый непосредственный результат</w:t>
            </w:r>
          </w:p>
        </w:tc>
        <w:tc>
          <w:tcPr>
            <w:tcW w:w="28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lang w:eastAsia="ru-RU"/>
              </w:rPr>
              <w:t>Взаимосвязь с целевыми показателями (индикаторами)</w:t>
            </w:r>
          </w:p>
        </w:tc>
      </w:tr>
      <w:tr w:rsidR="00B157B2" w:rsidRPr="00B157B2" w:rsidTr="00F27235">
        <w:trPr>
          <w:trHeight w:val="136"/>
          <w:tblHeader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lang w:eastAsia="ru-RU"/>
              </w:rPr>
              <w:t>6</w:t>
            </w:r>
          </w:p>
        </w:tc>
      </w:tr>
      <w:tr w:rsidR="00F27235" w:rsidRPr="00B157B2" w:rsidTr="00F27235">
        <w:trPr>
          <w:trHeight w:val="136"/>
          <w:tblHeader/>
        </w:trPr>
        <w:tc>
          <w:tcPr>
            <w:tcW w:w="15030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F27235" w:rsidRPr="00464DB7" w:rsidRDefault="00F27235" w:rsidP="00F27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64DB7">
              <w:rPr>
                <w:rFonts w:ascii="Times New Roman CYR" w:eastAsia="Times New Roman" w:hAnsi="Times New Roman CYR" w:cs="Times New Roman"/>
                <w:b/>
                <w:color w:val="000000" w:themeColor="text1"/>
                <w:lang w:eastAsia="ru-RU"/>
              </w:rPr>
              <w:t xml:space="preserve">                                                                                  </w:t>
            </w:r>
            <w:r w:rsidRPr="00464DB7">
              <w:rPr>
                <w:rFonts w:ascii="Times New Roman CYR" w:eastAsia="Times New Roman" w:hAnsi="Times New Roman CYR" w:cs="Times New Roman"/>
                <w:b/>
                <w:color w:val="000000" w:themeColor="text1"/>
                <w:sz w:val="24"/>
                <w:szCs w:val="24"/>
                <w:lang w:eastAsia="ru-RU"/>
              </w:rPr>
              <w:t>Подпрограмма 2. «</w:t>
            </w:r>
            <w:r w:rsidRPr="00464DB7">
              <w:rPr>
                <w:rFonts w:ascii="Times New Roman CYR" w:eastAsia="Times New Roman" w:hAnsi="Times New Roman CYR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«Дорожное хозяйство»</w:t>
            </w:r>
            <w:r w:rsidRPr="00464D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F27235" w:rsidRPr="00B157B2" w:rsidRDefault="00F27235" w:rsidP="00F2723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lang w:eastAsia="ru-RU"/>
              </w:rPr>
              <w:t xml:space="preserve"> </w:t>
            </w:r>
          </w:p>
        </w:tc>
      </w:tr>
      <w:tr w:rsidR="00F27235" w:rsidRPr="00B157B2" w:rsidTr="00F27235">
        <w:trPr>
          <w:trHeight w:val="367"/>
        </w:trPr>
        <w:tc>
          <w:tcPr>
            <w:tcW w:w="15030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27235" w:rsidRPr="00B157B2" w:rsidRDefault="00F27235" w:rsidP="00F2723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 xml:space="preserve"> </w:t>
            </w:r>
          </w:p>
        </w:tc>
      </w:tr>
      <w:tr w:rsidR="00F27235" w:rsidRPr="00B157B2" w:rsidTr="00F27235">
        <w:trPr>
          <w:trHeight w:val="367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F27235" w:rsidRPr="00B157B2" w:rsidRDefault="00F27235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F27235" w:rsidRPr="00B157B2" w:rsidRDefault="00F27235" w:rsidP="00F2723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 xml:space="preserve">ОС: </w:t>
            </w:r>
            <w:r>
              <w:rPr>
                <w:rFonts w:ascii="Times New Roman CYR" w:eastAsia="Times New Roman" w:hAnsi="Times New Roman CYR" w:cs="Times New Roman"/>
                <w:color w:val="000000"/>
                <w:szCs w:val="24"/>
                <w:lang w:eastAsia="ru-RU"/>
              </w:rPr>
              <w:t xml:space="preserve">Строительство, ремонт, капитальный ремонт, ямочный ремонт дорог </w:t>
            </w:r>
            <w:r w:rsidRPr="00B1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Горный сельсовет</w:t>
            </w:r>
          </w:p>
        </w:tc>
        <w:tc>
          <w:tcPr>
            <w:tcW w:w="29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F27235" w:rsidRPr="00B157B2" w:rsidRDefault="00F27235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администрация МО  Горный сельсовет</w:t>
            </w: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F27235" w:rsidRPr="00B157B2" w:rsidRDefault="00F27235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2020</w:t>
            </w: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27235" w:rsidRPr="00B157B2" w:rsidRDefault="00F27235" w:rsidP="00F2723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 xml:space="preserve">Улучшение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дорожной сети </w:t>
            </w:r>
            <w:r w:rsidRPr="00B1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Горный сельсовет</w:t>
            </w:r>
          </w:p>
        </w:tc>
        <w:tc>
          <w:tcPr>
            <w:tcW w:w="28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27235" w:rsidRPr="00B157B2" w:rsidRDefault="00F27235" w:rsidP="00F2723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Количество</w:t>
            </w:r>
            <w:r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 xml:space="preserve"> вновь построенных дорог, отремонтированных </w:t>
            </w:r>
          </w:p>
        </w:tc>
      </w:tr>
      <w:tr w:rsidR="00F27235" w:rsidRPr="00B157B2" w:rsidTr="00F27235">
        <w:trPr>
          <w:trHeight w:val="136"/>
          <w:tblHeader/>
        </w:trPr>
        <w:tc>
          <w:tcPr>
            <w:tcW w:w="15030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27235" w:rsidRPr="00464DB7" w:rsidRDefault="00F27235" w:rsidP="00F27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lang w:eastAsia="ru-RU"/>
              </w:rPr>
              <w:t xml:space="preserve">         </w:t>
            </w:r>
            <w:r>
              <w:rPr>
                <w:rFonts w:ascii="Times New Roman CYR" w:eastAsia="Times New Roman" w:hAnsi="Times New Roman CYR" w:cs="Times New Roman"/>
                <w:b/>
                <w:lang w:eastAsia="ru-RU"/>
              </w:rPr>
              <w:t xml:space="preserve">                               </w:t>
            </w:r>
            <w:r w:rsidR="00464DB7">
              <w:rPr>
                <w:rFonts w:ascii="Times New Roman CYR" w:eastAsia="Times New Roman" w:hAnsi="Times New Roman CYR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Подпрограмма 5. </w:t>
            </w:r>
            <w:r w:rsidRPr="00464DB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«Коммунальное хозяйство и м</w:t>
            </w:r>
            <w:r w:rsidRPr="00464DB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одернизация объектов коммунальной инфраструктуры»</w:t>
            </w:r>
          </w:p>
          <w:p w:rsidR="00F27235" w:rsidRPr="00B157B2" w:rsidRDefault="00F27235" w:rsidP="00F2723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464DB7">
              <w:rPr>
                <w:rFonts w:ascii="Times New Roman CYR" w:eastAsia="Times New Roman" w:hAnsi="Times New Roman CYR" w:cs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</w:tr>
      <w:tr w:rsidR="00F27235" w:rsidRPr="00B157B2" w:rsidTr="00F27235">
        <w:trPr>
          <w:trHeight w:val="367"/>
        </w:trPr>
        <w:tc>
          <w:tcPr>
            <w:tcW w:w="15030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27235" w:rsidRPr="00B157B2" w:rsidRDefault="00F27235" w:rsidP="00F2723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 xml:space="preserve"> </w:t>
            </w:r>
          </w:p>
        </w:tc>
      </w:tr>
      <w:tr w:rsidR="00F27235" w:rsidRPr="00B157B2" w:rsidTr="00F27235">
        <w:trPr>
          <w:trHeight w:val="367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F27235" w:rsidRPr="00B157B2" w:rsidRDefault="00F27235" w:rsidP="00F2723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F27235" w:rsidRPr="00B157B2" w:rsidRDefault="00F27235" w:rsidP="00F2723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 xml:space="preserve">ОС: </w:t>
            </w:r>
            <w:r>
              <w:rPr>
                <w:rFonts w:ascii="Times New Roman CYR" w:eastAsia="Times New Roman" w:hAnsi="Times New Roman CYR" w:cs="Times New Roman"/>
                <w:color w:val="000000"/>
                <w:szCs w:val="24"/>
                <w:lang w:eastAsia="ru-RU"/>
              </w:rPr>
              <w:t xml:space="preserve">Строительство, ремонт, капитальный коммунальных сетей,  </w:t>
            </w:r>
            <w:r w:rsidRPr="00B1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Горный сельсовет</w:t>
            </w:r>
          </w:p>
        </w:tc>
        <w:tc>
          <w:tcPr>
            <w:tcW w:w="29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F27235" w:rsidRPr="00B157B2" w:rsidRDefault="00F27235" w:rsidP="00F2723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администрация МО  Горный сельсовет</w:t>
            </w: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F27235" w:rsidRPr="00B157B2" w:rsidRDefault="00F27235" w:rsidP="00F2723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2020</w:t>
            </w: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27235" w:rsidRPr="00B157B2" w:rsidRDefault="00F27235" w:rsidP="00F2723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 xml:space="preserve">Улучшение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деятельности коммунальной сфера </w:t>
            </w:r>
            <w:r w:rsidRPr="00B1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Горный сельсовет</w:t>
            </w:r>
          </w:p>
        </w:tc>
        <w:tc>
          <w:tcPr>
            <w:tcW w:w="28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27235" w:rsidRPr="00B157B2" w:rsidRDefault="00F27235" w:rsidP="00F2723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Количество</w:t>
            </w:r>
            <w:r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 xml:space="preserve"> вновь оказанных слуг на территории МО Горный сельсовет</w:t>
            </w:r>
          </w:p>
        </w:tc>
      </w:tr>
    </w:tbl>
    <w:p w:rsidR="00B157B2" w:rsidRPr="00B157B2" w:rsidRDefault="00B157B2" w:rsidP="00B157B2">
      <w:pPr>
        <w:spacing w:after="0" w:line="240" w:lineRule="auto"/>
        <w:ind w:right="929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ind w:right="929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157B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B157B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Таблица №2</w:t>
      </w:r>
    </w:p>
    <w:p w:rsidR="00B157B2" w:rsidRPr="00B157B2" w:rsidRDefault="00B157B2" w:rsidP="00B157B2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B157B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Сведения о составе и значениях целевых показателей (индикаторов)</w:t>
      </w:r>
    </w:p>
    <w:p w:rsidR="00B157B2" w:rsidRPr="00B157B2" w:rsidRDefault="00B157B2" w:rsidP="00B157B2">
      <w:pPr>
        <w:spacing w:after="0" w:line="240" w:lineRule="auto"/>
        <w:ind w:right="9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7B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муниципальной </w:t>
      </w:r>
      <w:r w:rsidRPr="00B15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«Устойчивое развитие сельской территории муниципального образования Горный сельсовет Оренбургского района Оренбургской  области</w:t>
      </w:r>
    </w:p>
    <w:p w:rsidR="00B157B2" w:rsidRPr="00B157B2" w:rsidRDefault="00F27235" w:rsidP="00B157B2">
      <w:pPr>
        <w:spacing w:after="0" w:line="240" w:lineRule="auto"/>
        <w:ind w:right="929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B74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15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2020</w:t>
      </w:r>
      <w:r w:rsidR="00422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 и на период до 2022</w:t>
      </w:r>
      <w:r w:rsidR="00B157B2" w:rsidRPr="00B15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года»</w:t>
      </w:r>
    </w:p>
    <w:p w:rsidR="00B157B2" w:rsidRPr="00B157B2" w:rsidRDefault="00B157B2" w:rsidP="00B1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3795"/>
        <w:gridCol w:w="867"/>
        <w:gridCol w:w="1134"/>
        <w:gridCol w:w="851"/>
        <w:gridCol w:w="850"/>
        <w:gridCol w:w="1134"/>
        <w:gridCol w:w="1276"/>
        <w:gridCol w:w="1276"/>
        <w:gridCol w:w="850"/>
        <w:gridCol w:w="1134"/>
        <w:gridCol w:w="1418"/>
      </w:tblGrid>
      <w:tr w:rsidR="00B157B2" w:rsidRPr="00B157B2" w:rsidTr="00F27235">
        <w:trPr>
          <w:trHeight w:val="20"/>
        </w:trPr>
        <w:tc>
          <w:tcPr>
            <w:tcW w:w="4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371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Значения целевых показателей (индикаторов)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F27235">
        <w:trPr>
          <w:trHeight w:val="20"/>
        </w:trPr>
        <w:tc>
          <w:tcPr>
            <w:tcW w:w="4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отчетный (базовый) 2014 год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текущий 2015 год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очередной 2016</w:t>
            </w:r>
          </w:p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год</w:t>
            </w:r>
          </w:p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первый 2017</w:t>
            </w:r>
          </w:p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год планового периода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второй 2018</w:t>
            </w:r>
          </w:p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год планового периода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третий 2019</w:t>
            </w:r>
          </w:p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год планового периода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auto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 2020 четвертый год планового периода  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2021 год пятый  год планового периода  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2022 год завершения действия программы</w:t>
            </w:r>
          </w:p>
        </w:tc>
      </w:tr>
      <w:tr w:rsidR="00B157B2" w:rsidRPr="00B157B2" w:rsidTr="00F27235">
        <w:trPr>
          <w:trHeight w:val="20"/>
        </w:trPr>
        <w:tc>
          <w:tcPr>
            <w:tcW w:w="4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</w:tbl>
    <w:p w:rsidR="00B157B2" w:rsidRPr="00B157B2" w:rsidRDefault="00B157B2" w:rsidP="00B157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93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210"/>
        <w:gridCol w:w="583"/>
        <w:gridCol w:w="284"/>
        <w:gridCol w:w="583"/>
        <w:gridCol w:w="552"/>
        <w:gridCol w:w="582"/>
        <w:gridCol w:w="694"/>
        <w:gridCol w:w="582"/>
        <w:gridCol w:w="636"/>
        <w:gridCol w:w="582"/>
        <w:gridCol w:w="752"/>
        <w:gridCol w:w="582"/>
        <w:gridCol w:w="693"/>
        <w:gridCol w:w="582"/>
        <w:gridCol w:w="694"/>
        <w:gridCol w:w="582"/>
        <w:gridCol w:w="393"/>
        <w:gridCol w:w="267"/>
        <w:gridCol w:w="738"/>
        <w:gridCol w:w="892"/>
        <w:gridCol w:w="889"/>
      </w:tblGrid>
      <w:tr w:rsidR="00B157B2" w:rsidRPr="00B157B2" w:rsidTr="00B157B2">
        <w:trPr>
          <w:gridAfter w:val="1"/>
          <w:wAfter w:w="889" w:type="dxa"/>
          <w:trHeight w:val="20"/>
          <w:tblHeader/>
        </w:trPr>
        <w:tc>
          <w:tcPr>
            <w:tcW w:w="5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9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4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B157B2" w:rsidRPr="00B157B2" w:rsidTr="006250D4">
        <w:trPr>
          <w:gridAfter w:val="1"/>
          <w:wAfter w:w="889" w:type="dxa"/>
          <w:trHeight w:val="571"/>
        </w:trPr>
        <w:tc>
          <w:tcPr>
            <w:tcW w:w="13418" w:type="dxa"/>
            <w:gridSpan w:val="1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B157B2" w:rsidRPr="00422036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422036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                                           Подпрограмма 2. «</w:t>
            </w:r>
            <w:r w:rsidRPr="00422036"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  <w:t>«Дорожное хозяйство»</w:t>
            </w:r>
            <w:r w:rsidRPr="00422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422036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422036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B157B2">
        <w:trPr>
          <w:gridAfter w:val="1"/>
          <w:wAfter w:w="889" w:type="dxa"/>
          <w:trHeight w:val="20"/>
        </w:trPr>
        <w:tc>
          <w:tcPr>
            <w:tcW w:w="5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157B2" w:rsidRPr="00422036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422036">
              <w:rPr>
                <w:rFonts w:ascii="Times New Roman CYR" w:eastAsia="Times New Roman" w:hAnsi="Times New Roman CYR" w:cs="Times New Roman"/>
                <w:lang w:eastAsia="ru-RU"/>
              </w:rPr>
              <w:t>Строительство, реконструкция дорог</w:t>
            </w:r>
            <w:r w:rsidR="00EC763A" w:rsidRPr="00422036">
              <w:rPr>
                <w:rFonts w:ascii="Times New Roman CYR" w:eastAsia="Times New Roman" w:hAnsi="Times New Roman CYR" w:cs="Times New Roman"/>
                <w:lang w:eastAsia="ru-RU"/>
              </w:rPr>
              <w:t xml:space="preserve">и п.Горный ул.Набережная </w:t>
            </w:r>
          </w:p>
        </w:tc>
        <w:tc>
          <w:tcPr>
            <w:tcW w:w="86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57B2" w:rsidRPr="00422036" w:rsidRDefault="00B157B2" w:rsidP="00B1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57B2" w:rsidRPr="00422036" w:rsidRDefault="00B157B2" w:rsidP="00B1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57B2" w:rsidRPr="00422036" w:rsidRDefault="00B157B2" w:rsidP="00B1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57B2" w:rsidRPr="00422036" w:rsidRDefault="00B157B2" w:rsidP="00B1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4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57B2" w:rsidRPr="00422036" w:rsidRDefault="00B157B2" w:rsidP="00B1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422036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42203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422036" w:rsidRDefault="00F652B8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42203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B157B2" w:rsidRPr="00422036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42203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422036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422036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B157B2">
        <w:trPr>
          <w:trHeight w:val="20"/>
        </w:trPr>
        <w:tc>
          <w:tcPr>
            <w:tcW w:w="15045" w:type="dxa"/>
            <w:gridSpan w:val="2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157B2" w:rsidRPr="00422036" w:rsidRDefault="00B157B2" w:rsidP="00F2723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422036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                                           Подпрограмма 5. «</w:t>
            </w:r>
            <w:r w:rsidRPr="0042203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«Коммунальное хозяйство и м</w:t>
            </w:r>
            <w:r w:rsidRPr="004220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одернизация объектов коммунальной инфраструктуры»</w:t>
            </w:r>
            <w:r w:rsidRPr="00422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F2723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57B2" w:rsidRPr="00B157B2" w:rsidTr="00B157B2">
        <w:trPr>
          <w:trHeight w:val="1542"/>
        </w:trPr>
        <w:tc>
          <w:tcPr>
            <w:tcW w:w="379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157B2" w:rsidRPr="00422036" w:rsidRDefault="00B157B2" w:rsidP="00F2723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422036">
              <w:rPr>
                <w:rFonts w:ascii="Times New Roman CYR" w:eastAsia="Times New Roman" w:hAnsi="Times New Roman CYR" w:cs="Times New Roman"/>
                <w:lang w:eastAsia="ru-RU"/>
              </w:rPr>
              <w:t xml:space="preserve"> </w:t>
            </w:r>
            <w:r w:rsidR="00EC763A" w:rsidRPr="00422036">
              <w:rPr>
                <w:rFonts w:ascii="Times New Roman CYR" w:eastAsia="Times New Roman" w:hAnsi="Times New Roman CYR" w:cs="Times New Roman"/>
                <w:lang w:eastAsia="ru-RU"/>
              </w:rPr>
              <w:t>Строительство водопроводной сети по ул.Луговая  поселок Юный Оренбургского района Оренбургской области</w:t>
            </w:r>
            <w:r w:rsidR="00E3054D" w:rsidRPr="00422036">
              <w:rPr>
                <w:rFonts w:ascii="Times New Roman CYR" w:eastAsia="Times New Roman" w:hAnsi="Times New Roman CYR" w:cs="Times New Roman"/>
                <w:lang w:eastAsia="ru-RU"/>
              </w:rPr>
              <w:t xml:space="preserve">         0,729</w:t>
            </w:r>
          </w:p>
        </w:tc>
        <w:tc>
          <w:tcPr>
            <w:tcW w:w="86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57B2" w:rsidRPr="00422036" w:rsidRDefault="00B157B2" w:rsidP="00F2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57B2" w:rsidRPr="00422036" w:rsidRDefault="00B157B2" w:rsidP="00F2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57B2" w:rsidRPr="00422036" w:rsidRDefault="00B157B2" w:rsidP="00F2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57B2" w:rsidRPr="00422036" w:rsidRDefault="00B157B2" w:rsidP="00F2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4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57B2" w:rsidRPr="00422036" w:rsidRDefault="00B157B2" w:rsidP="00F2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422036" w:rsidRDefault="00B157B2" w:rsidP="00F2723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42203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422036" w:rsidRDefault="00F652B8" w:rsidP="00F2723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42203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B157B2" w:rsidRPr="00422036" w:rsidRDefault="00B157B2" w:rsidP="00F2723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42203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422036" w:rsidRDefault="00B157B2" w:rsidP="00F2723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422036" w:rsidRDefault="00B157B2" w:rsidP="00F2723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F2723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</w:tbl>
    <w:p w:rsidR="00B157B2" w:rsidRDefault="00B157B2" w:rsidP="00B157B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2571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867"/>
        <w:gridCol w:w="1135"/>
        <w:gridCol w:w="1276"/>
        <w:gridCol w:w="1218"/>
        <w:gridCol w:w="1334"/>
        <w:gridCol w:w="1275"/>
        <w:gridCol w:w="1276"/>
        <w:gridCol w:w="975"/>
        <w:gridCol w:w="1005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B157B2" w:rsidRPr="00B157B2" w:rsidTr="00B157B2">
        <w:trPr>
          <w:trHeight w:val="20"/>
        </w:trPr>
        <w:tc>
          <w:tcPr>
            <w:tcW w:w="15045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Подпрограмма 9. «</w:t>
            </w:r>
            <w:r w:rsidRPr="00B1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системы экологии и природоохранных мероприятий»</w:t>
            </w: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57B2" w:rsidRPr="00B157B2" w:rsidTr="00B157B2">
        <w:trPr>
          <w:trHeight w:val="1542"/>
        </w:trPr>
        <w:tc>
          <w:tcPr>
            <w:tcW w:w="37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lang w:eastAsia="ru-RU"/>
              </w:rPr>
              <w:t>Система экологической очистки территории</w:t>
            </w:r>
          </w:p>
        </w:tc>
        <w:tc>
          <w:tcPr>
            <w:tcW w:w="8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57B2" w:rsidRPr="00B157B2" w:rsidRDefault="00B157B2" w:rsidP="00F2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57B2" w:rsidRPr="00B157B2" w:rsidRDefault="00B157B2" w:rsidP="00F2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57B2" w:rsidRPr="00B157B2" w:rsidRDefault="00B157B2" w:rsidP="00F2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57B2" w:rsidRPr="00B157B2" w:rsidRDefault="00B157B2" w:rsidP="00F2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57B2" w:rsidRPr="00B157B2" w:rsidRDefault="00B157B2" w:rsidP="00F2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F2723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F652B8" w:rsidP="00F2723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B157B2" w:rsidRPr="00B157B2" w:rsidRDefault="00B157B2" w:rsidP="00F2723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B157B2">
        <w:trPr>
          <w:trHeight w:val="301"/>
        </w:trPr>
        <w:tc>
          <w:tcPr>
            <w:tcW w:w="15045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B157B2" w:rsidRPr="00B157B2" w:rsidRDefault="00B157B2" w:rsidP="00F2723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7B2" w:rsidRPr="00B157B2" w:rsidRDefault="00B157B2" w:rsidP="00F2723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                                           Подпрограмма 10. </w:t>
            </w:r>
            <w:r w:rsidRPr="00B157B2">
              <w:rPr>
                <w:rFonts w:ascii="Times New Roman CYR" w:eastAsia="Times New Roman" w:hAnsi="Times New Roman CYR" w:cs="Times New Roman"/>
                <w:b/>
                <w:lang w:eastAsia="ru-RU"/>
              </w:rPr>
              <w:t>«Развитие системы обращения с отходами производства и потребления»</w:t>
            </w: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B157B2" w:rsidRPr="00B157B2" w:rsidRDefault="00B157B2" w:rsidP="00F2723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B157B2" w:rsidRPr="00B157B2" w:rsidRDefault="00B157B2" w:rsidP="00F2723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B157B2" w:rsidRPr="00B157B2" w:rsidRDefault="00B157B2" w:rsidP="00F2723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B157B2" w:rsidRPr="00B157B2" w:rsidRDefault="00B157B2" w:rsidP="00F2723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B157B2" w:rsidRPr="00B157B2" w:rsidRDefault="00B157B2" w:rsidP="00F2723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B157B2" w:rsidRPr="00B157B2" w:rsidRDefault="00B157B2" w:rsidP="00F2723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B157B2" w:rsidRPr="00B157B2" w:rsidRDefault="00B157B2" w:rsidP="00F2723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B157B2" w:rsidRPr="00B157B2" w:rsidRDefault="00B157B2" w:rsidP="00F2723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B157B2" w:rsidRPr="00B157B2" w:rsidRDefault="00B157B2" w:rsidP="00F2723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B157B2" w:rsidRPr="00B157B2" w:rsidRDefault="00B157B2" w:rsidP="00F2723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B157B2" w:rsidRPr="00B157B2" w:rsidRDefault="00B157B2" w:rsidP="00F2723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B157B2" w:rsidRPr="00B157B2" w:rsidRDefault="00B157B2" w:rsidP="00F2723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B157B2">
        <w:trPr>
          <w:trHeight w:val="1455"/>
        </w:trPr>
        <w:tc>
          <w:tcPr>
            <w:tcW w:w="3795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157B2" w:rsidRPr="00B157B2" w:rsidRDefault="00B157B2" w:rsidP="00F2723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  <w:p w:rsidR="00B157B2" w:rsidRPr="00B157B2" w:rsidRDefault="00B157B2" w:rsidP="00F2723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lang w:eastAsia="ru-RU"/>
              </w:rPr>
              <w:t>Количество мест (площадок) накопления твердых коммунальных отходов, обустроенных в соответствии с нормативными документами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57B2" w:rsidRPr="00B157B2" w:rsidRDefault="00B157B2" w:rsidP="00F2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57B2" w:rsidRPr="00B157B2" w:rsidRDefault="00B157B2" w:rsidP="00F2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57B2" w:rsidRPr="00B157B2" w:rsidRDefault="00B157B2" w:rsidP="00F2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57B2" w:rsidRPr="00B157B2" w:rsidRDefault="00B157B2" w:rsidP="00F2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57B2" w:rsidRPr="00B157B2" w:rsidRDefault="00B157B2" w:rsidP="00F2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F2723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F2723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B157B2" w:rsidRPr="00B157B2" w:rsidRDefault="00B157B2" w:rsidP="00F2723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F2723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F2723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F2723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F2723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F2723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F2723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F2723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F2723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F2723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F2723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F2723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F2723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F2723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F2723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</w:tbl>
    <w:p w:rsidR="00B157B2" w:rsidRPr="00B157B2" w:rsidRDefault="00B157B2" w:rsidP="00B157B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157B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___________</w:t>
      </w:r>
    </w:p>
    <w:p w:rsidR="00B157B2" w:rsidRPr="00B157B2" w:rsidRDefault="00B157B2" w:rsidP="00B157B2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157B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 xml:space="preserve">                   </w:t>
      </w:r>
    </w:p>
    <w:p w:rsidR="00B157B2" w:rsidRPr="00B157B2" w:rsidRDefault="00B157B2" w:rsidP="00B157B2">
      <w:pPr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B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</w:p>
    <w:p w:rsidR="00B157B2" w:rsidRPr="00B157B2" w:rsidRDefault="00B157B2" w:rsidP="00B157B2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157B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Таблица № 3</w:t>
      </w:r>
    </w:p>
    <w:p w:rsidR="00B157B2" w:rsidRPr="00B157B2" w:rsidRDefault="00B157B2" w:rsidP="00B157B2">
      <w:pPr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7B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Ресурсное обеспечение муниципальной </w:t>
      </w:r>
      <w:r w:rsidRPr="00B15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</w:p>
    <w:p w:rsidR="00B157B2" w:rsidRPr="00B157B2" w:rsidRDefault="00B157B2" w:rsidP="00B157B2">
      <w:pPr>
        <w:spacing w:after="0" w:line="240" w:lineRule="auto"/>
        <w:ind w:right="-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«Устойчивое развитие сельской территории муниципального образования Горный  сельсовет Оренбургского района Оренбургской  области на 2016</w:t>
      </w:r>
      <w:r w:rsidR="00F65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2018 годы и на период до 2022</w:t>
      </w:r>
      <w:r w:rsidRPr="00B15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года»</w:t>
      </w:r>
    </w:p>
    <w:p w:rsidR="00B157B2" w:rsidRPr="00B157B2" w:rsidRDefault="00B157B2" w:rsidP="00B157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8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850"/>
        <w:gridCol w:w="1276"/>
        <w:gridCol w:w="850"/>
        <w:gridCol w:w="567"/>
        <w:gridCol w:w="567"/>
        <w:gridCol w:w="851"/>
        <w:gridCol w:w="567"/>
        <w:gridCol w:w="850"/>
        <w:gridCol w:w="1134"/>
        <w:gridCol w:w="993"/>
        <w:gridCol w:w="1275"/>
        <w:gridCol w:w="1134"/>
        <w:gridCol w:w="567"/>
        <w:gridCol w:w="993"/>
      </w:tblGrid>
      <w:tr w:rsidR="00B157B2" w:rsidRPr="00B157B2" w:rsidTr="00F27235">
        <w:trPr>
          <w:trHeight w:val="681"/>
          <w:tblHeader/>
        </w:trPr>
        <w:tc>
          <w:tcPr>
            <w:tcW w:w="7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52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946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Расходы бюджета муниципального образования,                тыс. рублей</w:t>
            </w:r>
          </w:p>
        </w:tc>
      </w:tr>
      <w:tr w:rsidR="00B157B2" w:rsidRPr="00B157B2" w:rsidTr="00F27235">
        <w:trPr>
          <w:trHeight w:val="1080"/>
          <w:tblHeader/>
        </w:trPr>
        <w:tc>
          <w:tcPr>
            <w:tcW w:w="7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lang w:eastAsia="ru-RU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lang w:eastAsia="ru-RU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lang w:eastAsia="ru-RU"/>
              </w:rPr>
              <w:t>очередной 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lang w:eastAsia="ru-RU"/>
              </w:rPr>
              <w:t>первый 2017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lang w:eastAsia="ru-RU"/>
              </w:rPr>
              <w:t>второй 2018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lang w:eastAsia="ru-RU"/>
              </w:rPr>
              <w:t>третий 2019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 2020 четвертый год планового периода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2021 год пятый  год планового периода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2022 год завершения действия программы</w:t>
            </w:r>
          </w:p>
        </w:tc>
      </w:tr>
    </w:tbl>
    <w:p w:rsidR="00B157B2" w:rsidRPr="00B157B2" w:rsidRDefault="00B157B2" w:rsidP="00B157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18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22"/>
        <w:gridCol w:w="1290"/>
        <w:gridCol w:w="850"/>
        <w:gridCol w:w="567"/>
        <w:gridCol w:w="567"/>
        <w:gridCol w:w="851"/>
        <w:gridCol w:w="567"/>
        <w:gridCol w:w="1133"/>
        <w:gridCol w:w="1275"/>
        <w:gridCol w:w="1274"/>
        <w:gridCol w:w="1275"/>
        <w:gridCol w:w="690"/>
        <w:gridCol w:w="19"/>
        <w:gridCol w:w="540"/>
        <w:gridCol w:w="15"/>
        <w:gridCol w:w="12"/>
        <w:gridCol w:w="729"/>
      </w:tblGrid>
      <w:tr w:rsidR="00B157B2" w:rsidRPr="00B157B2" w:rsidTr="002479C0">
        <w:trPr>
          <w:trHeight w:val="276"/>
          <w:tblHeader/>
        </w:trPr>
        <w:tc>
          <w:tcPr>
            <w:tcW w:w="7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B157B2" w:rsidRPr="00B157B2" w:rsidTr="00B328E5">
        <w:trPr>
          <w:trHeight w:val="259"/>
        </w:trPr>
        <w:tc>
          <w:tcPr>
            <w:tcW w:w="7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8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after="0" w:line="240" w:lineRule="auto"/>
              <w:jc w:val="both"/>
              <w:outlineLvl w:val="1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B1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Устойчивое развитие сельской территории муниципального образования Горный сельсовет Оренбургского района Оренбургской  области на 2016</w:t>
            </w:r>
            <w:r w:rsidR="00F65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2018 годы и на период до 2022</w:t>
            </w:r>
            <w:r w:rsidRPr="00B1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2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Ответственный исполнитель, соисполнитель (ГРБС)</w:t>
            </w:r>
          </w:p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ххх</w:t>
            </w:r>
          </w:p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хххх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328E5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7853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328E5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12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328E5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3105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328E5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3485</w:t>
            </w:r>
          </w:p>
        </w:tc>
        <w:tc>
          <w:tcPr>
            <w:tcW w:w="7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B157B2" w:rsidRPr="00B157B2" w:rsidRDefault="0026117B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2949</w:t>
            </w:r>
          </w:p>
        </w:tc>
        <w:tc>
          <w:tcPr>
            <w:tcW w:w="567" w:type="dxa"/>
            <w:gridSpan w:val="3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26117B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3538</w:t>
            </w:r>
          </w:p>
        </w:tc>
        <w:tc>
          <w:tcPr>
            <w:tcW w:w="7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26117B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1970</w:t>
            </w:r>
          </w:p>
        </w:tc>
      </w:tr>
      <w:tr w:rsidR="00B157B2" w:rsidRPr="00B157B2" w:rsidTr="002479C0">
        <w:trPr>
          <w:trHeight w:val="259"/>
        </w:trPr>
        <w:tc>
          <w:tcPr>
            <w:tcW w:w="7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bCs/>
                <w:i/>
                <w:sz w:val="20"/>
                <w:szCs w:val="20"/>
                <w:lang w:eastAsia="ru-RU"/>
              </w:rPr>
              <w:t>ПМ</w:t>
            </w:r>
            <w:r w:rsidRPr="00B157B2">
              <w:rPr>
                <w:rFonts w:ascii="Times New Roman CYR" w:eastAsia="Times New Roman" w:hAnsi="Times New Roman CYR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П</w:t>
            </w:r>
          </w:p>
        </w:tc>
        <w:tc>
          <w:tcPr>
            <w:tcW w:w="28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Подпрограмма 1. </w:t>
            </w:r>
            <w:r w:rsidRPr="00B157B2"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«</w:t>
            </w:r>
            <w:r w:rsidRPr="00B157B2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Управление муниципальным имуществом и земельными ресурсами»</w:t>
            </w:r>
          </w:p>
        </w:tc>
        <w:tc>
          <w:tcPr>
            <w:tcW w:w="12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157B2" w:rsidRPr="00B157B2" w:rsidTr="002479C0">
        <w:trPr>
          <w:trHeight w:val="259"/>
        </w:trPr>
        <w:tc>
          <w:tcPr>
            <w:tcW w:w="7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  <w:lastRenderedPageBreak/>
              <w:t>ОС</w:t>
            </w:r>
          </w:p>
        </w:tc>
        <w:tc>
          <w:tcPr>
            <w:tcW w:w="28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157B2" w:rsidRPr="00B157B2" w:rsidTr="002479C0">
        <w:trPr>
          <w:trHeight w:val="259"/>
        </w:trPr>
        <w:tc>
          <w:tcPr>
            <w:tcW w:w="7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2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B157B2" w:rsidRPr="00B157B2" w:rsidRDefault="00F652B8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8530290052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157B2" w:rsidRPr="00B157B2" w:rsidTr="002479C0">
        <w:trPr>
          <w:trHeight w:val="915"/>
        </w:trPr>
        <w:tc>
          <w:tcPr>
            <w:tcW w:w="70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bCs/>
                <w:i/>
                <w:sz w:val="20"/>
                <w:szCs w:val="20"/>
                <w:lang w:eastAsia="ru-RU"/>
              </w:rPr>
              <w:t>ПМП</w:t>
            </w:r>
          </w:p>
        </w:tc>
        <w:tc>
          <w:tcPr>
            <w:tcW w:w="2822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подпрограммы 2. «Дорожное хозяйство»</w:t>
            </w:r>
          </w:p>
        </w:tc>
        <w:tc>
          <w:tcPr>
            <w:tcW w:w="1290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FB40D9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2176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FB40D9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127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328E5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8E2DE8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7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7B2" w:rsidRPr="00B157B2" w:rsidRDefault="002479C0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3816</w:t>
            </w:r>
          </w:p>
        </w:tc>
        <w:tc>
          <w:tcPr>
            <w:tcW w:w="555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157B2" w:rsidRPr="00B157B2" w:rsidRDefault="00F652B8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741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157B2" w:rsidRPr="00B157B2" w:rsidRDefault="00F652B8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1433</w:t>
            </w:r>
          </w:p>
        </w:tc>
      </w:tr>
      <w:tr w:rsidR="00B747ED" w:rsidRPr="00B157B2" w:rsidTr="002479C0">
        <w:trPr>
          <w:trHeight w:val="480"/>
        </w:trPr>
        <w:tc>
          <w:tcPr>
            <w:tcW w:w="70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747ED" w:rsidRPr="00B157B2" w:rsidRDefault="009B2058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bCs/>
                <w:i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747ED" w:rsidRPr="00B157B2" w:rsidRDefault="00B747ED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22036">
              <w:rPr>
                <w:rFonts w:ascii="Times New Roman CYR" w:eastAsia="Times New Roman" w:hAnsi="Times New Roman CYR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Строительство дорожной сети по ул.Набережная поселок Горный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747ED" w:rsidRPr="00B157B2" w:rsidRDefault="00B747ED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47ED" w:rsidRPr="00B157B2" w:rsidRDefault="00B747ED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B747ED" w:rsidRPr="00B157B2" w:rsidRDefault="00B747ED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747ED" w:rsidRPr="00B157B2" w:rsidRDefault="00B747ED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747ED" w:rsidRPr="00B157B2" w:rsidRDefault="00B747ED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157B2" w:rsidRPr="00B157B2" w:rsidTr="00B328E5">
        <w:trPr>
          <w:trHeight w:val="259"/>
        </w:trPr>
        <w:tc>
          <w:tcPr>
            <w:tcW w:w="7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8041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747ED" w:rsidRPr="00B157B2" w:rsidTr="00B328E5">
        <w:trPr>
          <w:trHeight w:val="259"/>
        </w:trPr>
        <w:tc>
          <w:tcPr>
            <w:tcW w:w="7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747ED" w:rsidRPr="00B157B2" w:rsidRDefault="00B747ED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Строительство автомобильных дорог местного значения</w:t>
            </w:r>
          </w:p>
        </w:tc>
        <w:tc>
          <w:tcPr>
            <w:tcW w:w="12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747ED" w:rsidRPr="00B157B2" w:rsidRDefault="00B747ED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747ED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747ED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47ED" w:rsidRPr="00B157B2" w:rsidRDefault="00B747ED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47ED" w:rsidRPr="00B157B2" w:rsidRDefault="00B747ED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747ED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B747ED" w:rsidRPr="00B157B2" w:rsidRDefault="00B747ED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747ED" w:rsidRPr="00B157B2" w:rsidRDefault="00B747ED" w:rsidP="00B747E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747ED" w:rsidRPr="00B157B2" w:rsidRDefault="00B747ED" w:rsidP="00B747E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747ED" w:rsidRPr="00B157B2" w:rsidTr="00B328E5">
        <w:trPr>
          <w:trHeight w:val="259"/>
        </w:trPr>
        <w:tc>
          <w:tcPr>
            <w:tcW w:w="7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747ED" w:rsidRPr="00B157B2" w:rsidRDefault="00B747ED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Реконструкция сети автомобильных дорог местного значения</w:t>
            </w:r>
          </w:p>
        </w:tc>
        <w:tc>
          <w:tcPr>
            <w:tcW w:w="12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747ED" w:rsidRPr="00B157B2" w:rsidRDefault="00B747ED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747ED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9025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FB40D9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47ED" w:rsidRPr="00B157B2" w:rsidRDefault="00B747ED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47ED" w:rsidRPr="00B157B2" w:rsidRDefault="00B747ED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747ED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B747ED" w:rsidRPr="00B157B2" w:rsidRDefault="00B747ED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747ED" w:rsidRPr="00B157B2" w:rsidRDefault="00B747ED" w:rsidP="00B747E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747ED" w:rsidRPr="00B157B2" w:rsidRDefault="00B747ED" w:rsidP="00B747E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747ED" w:rsidRPr="00B157B2" w:rsidTr="00B328E5">
        <w:trPr>
          <w:trHeight w:val="259"/>
        </w:trPr>
        <w:tc>
          <w:tcPr>
            <w:tcW w:w="7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747ED" w:rsidRPr="00B157B2" w:rsidRDefault="00B747ED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Проектирование сети </w:t>
            </w: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автомобильных дорог местного значения</w:t>
            </w:r>
          </w:p>
        </w:tc>
        <w:tc>
          <w:tcPr>
            <w:tcW w:w="12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747ED" w:rsidRPr="00B157B2" w:rsidRDefault="00B747ED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747ED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9026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747ED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47ED" w:rsidRPr="00B157B2" w:rsidRDefault="00B747ED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47ED" w:rsidRPr="00B157B2" w:rsidRDefault="00B747ED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747ED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B747ED" w:rsidRPr="00B157B2" w:rsidRDefault="00B747ED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747ED" w:rsidRPr="00B157B2" w:rsidRDefault="00B747ED" w:rsidP="00B747E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747ED" w:rsidRPr="00B157B2" w:rsidRDefault="00B747ED" w:rsidP="00B747E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747ED" w:rsidRPr="00B157B2" w:rsidTr="002479C0">
        <w:trPr>
          <w:trHeight w:val="259"/>
        </w:trPr>
        <w:tc>
          <w:tcPr>
            <w:tcW w:w="7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ОС</w:t>
            </w:r>
          </w:p>
        </w:tc>
        <w:tc>
          <w:tcPr>
            <w:tcW w:w="28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747ED" w:rsidRPr="00B157B2" w:rsidRDefault="00B747ED" w:rsidP="002479C0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  <w:r w:rsidR="002479C0">
              <w:t xml:space="preserve"> (</w:t>
            </w:r>
            <w:r w:rsidR="002479C0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Ремонт улично-дорожной </w:t>
            </w:r>
            <w:r w:rsidR="002479C0" w:rsidRPr="002479C0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сети по ул.Набережная поселок Горный</w:t>
            </w:r>
            <w:r w:rsidR="002479C0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747ED" w:rsidRPr="00B157B2" w:rsidRDefault="00B747ED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747ED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9027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FB40D9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FB40D9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12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328E5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747ED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B747ED" w:rsidRPr="00B157B2" w:rsidRDefault="002479C0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3096</w:t>
            </w:r>
          </w:p>
        </w:tc>
        <w:tc>
          <w:tcPr>
            <w:tcW w:w="555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747ED" w:rsidRPr="00B157B2" w:rsidRDefault="002479C0" w:rsidP="00B747E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41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747ED" w:rsidRPr="00B157B2" w:rsidRDefault="002479C0" w:rsidP="00B747E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B747ED" w:rsidRPr="00B157B2" w:rsidTr="002479C0">
        <w:trPr>
          <w:trHeight w:val="259"/>
        </w:trPr>
        <w:tc>
          <w:tcPr>
            <w:tcW w:w="7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747ED" w:rsidRPr="00B157B2" w:rsidRDefault="00B747ED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Содержание сети автомобильных дорог общего местного значения</w:t>
            </w:r>
          </w:p>
        </w:tc>
        <w:tc>
          <w:tcPr>
            <w:tcW w:w="12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747ED" w:rsidRPr="00B157B2" w:rsidRDefault="00B747ED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B747ED" w:rsidRPr="00B157B2" w:rsidRDefault="00105CD7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8520690050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FB40D9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FB40D9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5112</w:t>
            </w:r>
          </w:p>
        </w:tc>
        <w:tc>
          <w:tcPr>
            <w:tcW w:w="12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328E5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8E2DE8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6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B747ED" w:rsidRPr="00B157B2" w:rsidRDefault="00105CD7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59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747ED" w:rsidRPr="00B157B2" w:rsidRDefault="002479C0" w:rsidP="00B747ED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756" w:type="dxa"/>
            <w:gridSpan w:val="3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747ED" w:rsidRPr="00B157B2" w:rsidRDefault="002479C0" w:rsidP="00B747ED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1434</w:t>
            </w:r>
          </w:p>
        </w:tc>
      </w:tr>
      <w:tr w:rsidR="00B747ED" w:rsidRPr="00B157B2" w:rsidTr="002479C0">
        <w:trPr>
          <w:trHeight w:val="259"/>
        </w:trPr>
        <w:tc>
          <w:tcPr>
            <w:tcW w:w="7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bCs/>
                <w:i/>
                <w:sz w:val="20"/>
                <w:szCs w:val="20"/>
                <w:lang w:eastAsia="ru-RU"/>
              </w:rPr>
              <w:t>ПМП</w:t>
            </w:r>
          </w:p>
        </w:tc>
        <w:tc>
          <w:tcPr>
            <w:tcW w:w="28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747ED" w:rsidRPr="00B157B2" w:rsidRDefault="00B747ED" w:rsidP="00B157B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подпрограммы 3. «</w:t>
            </w:r>
            <w:r w:rsidRPr="00B157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системы градорегулирования»</w:t>
            </w:r>
          </w:p>
        </w:tc>
        <w:tc>
          <w:tcPr>
            <w:tcW w:w="12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747ED" w:rsidRPr="00B157B2" w:rsidRDefault="00B747ED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85511F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85511F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328E5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8E2DE8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B747ED" w:rsidRPr="00B157B2" w:rsidRDefault="002479C0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559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747ED" w:rsidRPr="00B157B2" w:rsidRDefault="00235869" w:rsidP="00B747E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56" w:type="dxa"/>
            <w:gridSpan w:val="3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747ED" w:rsidRPr="00B157B2" w:rsidRDefault="00235869" w:rsidP="00B747E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10</w:t>
            </w:r>
          </w:p>
        </w:tc>
      </w:tr>
      <w:tr w:rsidR="00B747ED" w:rsidRPr="00B157B2" w:rsidTr="002479C0">
        <w:trPr>
          <w:trHeight w:val="259"/>
        </w:trPr>
        <w:tc>
          <w:tcPr>
            <w:tcW w:w="7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747ED" w:rsidRPr="00B157B2" w:rsidRDefault="00B747ED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Бюджетные инвестиции в области градостроительной деятельности</w:t>
            </w:r>
          </w:p>
        </w:tc>
        <w:tc>
          <w:tcPr>
            <w:tcW w:w="12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747ED" w:rsidRPr="00B157B2" w:rsidRDefault="00B747ED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747ED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ххх</w:t>
            </w:r>
          </w:p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47ED" w:rsidRPr="00B157B2" w:rsidRDefault="00B747ED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85511F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85511F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B328E5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47ED" w:rsidRPr="00B157B2" w:rsidRDefault="008E2DE8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B747ED" w:rsidRPr="00B157B2" w:rsidRDefault="00B747ED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747ED" w:rsidRPr="00B157B2" w:rsidRDefault="00B747ED" w:rsidP="00B747E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747ED" w:rsidRPr="00B157B2" w:rsidRDefault="00B747ED" w:rsidP="00B747E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157B2" w:rsidRPr="00B157B2" w:rsidTr="002479C0">
        <w:trPr>
          <w:trHeight w:val="259"/>
        </w:trPr>
        <w:tc>
          <w:tcPr>
            <w:tcW w:w="7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12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2479C0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8530290052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8E2DE8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B157B2" w:rsidRPr="00B157B2" w:rsidRDefault="002479C0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2479C0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gridSpan w:val="3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2479C0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57B2" w:rsidRPr="00B157B2" w:rsidTr="002479C0">
        <w:trPr>
          <w:trHeight w:val="855"/>
        </w:trPr>
        <w:tc>
          <w:tcPr>
            <w:tcW w:w="704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bCs/>
                <w:i/>
                <w:sz w:val="20"/>
                <w:szCs w:val="20"/>
                <w:lang w:eastAsia="ru-RU"/>
              </w:rPr>
              <w:t>ПМП</w:t>
            </w:r>
          </w:p>
        </w:tc>
        <w:tc>
          <w:tcPr>
            <w:tcW w:w="2822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hideMark/>
          </w:tcPr>
          <w:p w:rsidR="00B157B2" w:rsidRPr="00B747ED" w:rsidRDefault="00B157B2" w:rsidP="00B157B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2479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подпрограммы 4. «Жилищное хозяйство»</w:t>
            </w:r>
          </w:p>
        </w:tc>
        <w:tc>
          <w:tcPr>
            <w:tcW w:w="1290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85511F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4269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85511F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328E5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8E2DE8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0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7B2" w:rsidRPr="00B157B2" w:rsidRDefault="00422036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60</w:t>
            </w:r>
          </w:p>
        </w:tc>
        <w:tc>
          <w:tcPr>
            <w:tcW w:w="559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157B2" w:rsidRPr="00B157B2" w:rsidRDefault="00422036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60</w:t>
            </w:r>
          </w:p>
        </w:tc>
        <w:tc>
          <w:tcPr>
            <w:tcW w:w="756" w:type="dxa"/>
            <w:gridSpan w:val="3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157B2" w:rsidRPr="00B157B2" w:rsidRDefault="00422036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60</w:t>
            </w:r>
          </w:p>
        </w:tc>
      </w:tr>
      <w:tr w:rsidR="00B157B2" w:rsidRPr="00B157B2" w:rsidTr="002479C0">
        <w:trPr>
          <w:trHeight w:val="259"/>
        </w:trPr>
        <w:tc>
          <w:tcPr>
            <w:tcW w:w="7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Капитальный ремонт жилищного фонда</w:t>
            </w:r>
          </w:p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2479C0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85511F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8E2DE8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B157B2" w:rsidRPr="00B157B2" w:rsidRDefault="002479C0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9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2479C0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60</w:t>
            </w:r>
          </w:p>
        </w:tc>
        <w:tc>
          <w:tcPr>
            <w:tcW w:w="756" w:type="dxa"/>
            <w:gridSpan w:val="3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2479C0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60</w:t>
            </w:r>
          </w:p>
        </w:tc>
      </w:tr>
      <w:tr w:rsidR="00B157B2" w:rsidRPr="00B157B2" w:rsidTr="002479C0">
        <w:trPr>
          <w:trHeight w:val="259"/>
        </w:trPr>
        <w:tc>
          <w:tcPr>
            <w:tcW w:w="7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Мероприятия в области жилищного фонда</w:t>
            </w:r>
          </w:p>
        </w:tc>
        <w:tc>
          <w:tcPr>
            <w:tcW w:w="12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2479C0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8540190031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85511F" w:rsidP="0085511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4269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85511F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328E5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8E2DE8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B157B2" w:rsidRPr="00B157B2" w:rsidRDefault="002479C0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9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2479C0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60</w:t>
            </w:r>
          </w:p>
        </w:tc>
        <w:tc>
          <w:tcPr>
            <w:tcW w:w="756" w:type="dxa"/>
            <w:gridSpan w:val="3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2479C0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60</w:t>
            </w:r>
          </w:p>
        </w:tc>
      </w:tr>
      <w:tr w:rsidR="00B157B2" w:rsidRPr="00B157B2" w:rsidTr="002479C0">
        <w:trPr>
          <w:trHeight w:val="259"/>
        </w:trPr>
        <w:tc>
          <w:tcPr>
            <w:tcW w:w="7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ПМП</w:t>
            </w:r>
          </w:p>
        </w:tc>
        <w:tc>
          <w:tcPr>
            <w:tcW w:w="28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подпрограммы 5. «Коммунальное хозяйство и м</w:t>
            </w:r>
            <w:r w:rsidRPr="00B157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одернизация объектов коммунальной инфраструктуры»</w:t>
            </w:r>
          </w:p>
        </w:tc>
        <w:tc>
          <w:tcPr>
            <w:tcW w:w="12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85511F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85511F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328E5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8E2DE8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B157B2" w:rsidRPr="00B157B2" w:rsidRDefault="00F865B7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559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F865B7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756" w:type="dxa"/>
            <w:gridSpan w:val="3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F865B7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157B2" w:rsidRPr="00B157B2" w:rsidTr="002479C0">
        <w:trPr>
          <w:trHeight w:val="457"/>
        </w:trPr>
        <w:tc>
          <w:tcPr>
            <w:tcW w:w="70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22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hideMark/>
          </w:tcPr>
          <w:p w:rsidR="006250D4" w:rsidRDefault="006250D4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6250D4" w:rsidRPr="00B157B2" w:rsidTr="002479C0">
        <w:trPr>
          <w:trHeight w:val="1620"/>
        </w:trPr>
        <w:tc>
          <w:tcPr>
            <w:tcW w:w="70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250D4" w:rsidRPr="00B157B2" w:rsidRDefault="006250D4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250D4" w:rsidRDefault="006250D4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250D4" w:rsidRPr="00B157B2" w:rsidRDefault="006250D4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250D4" w:rsidRPr="00B157B2" w:rsidRDefault="006250D4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250D4" w:rsidRPr="00B157B2" w:rsidRDefault="006250D4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250D4" w:rsidRPr="00B157B2" w:rsidRDefault="006250D4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250D4" w:rsidRPr="00B157B2" w:rsidRDefault="006250D4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250D4" w:rsidRPr="00B157B2" w:rsidRDefault="006250D4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250D4" w:rsidRPr="00B157B2" w:rsidRDefault="006250D4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250D4" w:rsidRPr="00B157B2" w:rsidRDefault="006250D4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250D4" w:rsidRPr="00B157B2" w:rsidRDefault="006250D4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250D4" w:rsidRPr="00B157B2" w:rsidRDefault="006250D4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250D4" w:rsidRPr="00B157B2" w:rsidRDefault="006250D4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250D4" w:rsidRPr="00B157B2" w:rsidRDefault="006250D4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250D4" w:rsidRPr="00B157B2" w:rsidRDefault="006250D4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2479C0">
        <w:trPr>
          <w:trHeight w:val="259"/>
        </w:trPr>
        <w:tc>
          <w:tcPr>
            <w:tcW w:w="7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2479C0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Проведение мероприятий по модернизации объектов коммунальной инфраструктуры муниципального образования поселения</w:t>
            </w:r>
            <w:r w:rsidR="002479C0">
              <w:t xml:space="preserve"> </w:t>
            </w:r>
            <w:r w:rsidR="002479C0" w:rsidRPr="002479C0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2479C0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9007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8E2DE8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2479C0" w:rsidRPr="00B157B2" w:rsidTr="002479C0">
        <w:trPr>
          <w:trHeight w:val="259"/>
        </w:trPr>
        <w:tc>
          <w:tcPr>
            <w:tcW w:w="7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79C0" w:rsidRPr="00B157B2" w:rsidRDefault="002479C0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479C0" w:rsidRPr="00B157B2" w:rsidRDefault="002479C0" w:rsidP="002479C0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2479C0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(Водопроводная сети  по ул.Луговая, поселок Юный Горного сельсовета Оренбургского района)</w:t>
            </w:r>
          </w:p>
        </w:tc>
        <w:tc>
          <w:tcPr>
            <w:tcW w:w="12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479C0" w:rsidRPr="00B157B2" w:rsidRDefault="002479C0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79C0" w:rsidRPr="00B157B2" w:rsidRDefault="00F865B7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79C0" w:rsidRPr="00B157B2" w:rsidRDefault="00F865B7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79C0" w:rsidRPr="00B157B2" w:rsidRDefault="00F865B7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79C0" w:rsidRPr="00F865B7" w:rsidRDefault="00F865B7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85502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0450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79C0" w:rsidRPr="00B157B2" w:rsidRDefault="002479C0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79C0" w:rsidRPr="00B157B2" w:rsidRDefault="002479C0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79C0" w:rsidRPr="00B157B2" w:rsidRDefault="002479C0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79C0" w:rsidRPr="00B157B2" w:rsidRDefault="002479C0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79C0" w:rsidRPr="00B157B2" w:rsidRDefault="002479C0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2479C0" w:rsidRPr="00B157B2" w:rsidRDefault="00F865B7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559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2479C0" w:rsidRPr="00B157B2" w:rsidRDefault="002479C0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2479C0" w:rsidRPr="00B157B2" w:rsidRDefault="002479C0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157B2" w:rsidRPr="00B157B2" w:rsidTr="002479C0">
        <w:trPr>
          <w:trHeight w:val="259"/>
        </w:trPr>
        <w:tc>
          <w:tcPr>
            <w:tcW w:w="7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2479C0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8550390035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85511F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85511F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328E5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8E2DE8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B157B2" w:rsidRPr="00B157B2" w:rsidRDefault="002479C0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2479C0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756" w:type="dxa"/>
            <w:gridSpan w:val="3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2479C0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157B2" w:rsidRPr="00B157B2" w:rsidTr="002479C0">
        <w:trPr>
          <w:trHeight w:val="259"/>
        </w:trPr>
        <w:tc>
          <w:tcPr>
            <w:tcW w:w="7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bCs/>
                <w:i/>
                <w:sz w:val="20"/>
                <w:szCs w:val="20"/>
                <w:lang w:eastAsia="ru-RU"/>
              </w:rPr>
              <w:t>ПМП</w:t>
            </w:r>
          </w:p>
        </w:tc>
        <w:tc>
          <w:tcPr>
            <w:tcW w:w="28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подпрограммы 6. «</w:t>
            </w:r>
            <w:r w:rsidRPr="00B157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в сфере благоустройства территории»</w:t>
            </w:r>
          </w:p>
        </w:tc>
        <w:tc>
          <w:tcPr>
            <w:tcW w:w="12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328E5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328E5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12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328E5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8E2DE8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7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B157B2" w:rsidRPr="00B157B2" w:rsidRDefault="00F865B7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15652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F865B7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742</w:t>
            </w:r>
          </w:p>
        </w:tc>
        <w:tc>
          <w:tcPr>
            <w:tcW w:w="756" w:type="dxa"/>
            <w:gridSpan w:val="3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F865B7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427</w:t>
            </w:r>
          </w:p>
        </w:tc>
      </w:tr>
      <w:tr w:rsidR="00B157B2" w:rsidRPr="00B157B2" w:rsidTr="00B328E5">
        <w:trPr>
          <w:trHeight w:val="259"/>
        </w:trPr>
        <w:tc>
          <w:tcPr>
            <w:tcW w:w="7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ОС</w:t>
            </w:r>
          </w:p>
        </w:tc>
        <w:tc>
          <w:tcPr>
            <w:tcW w:w="28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12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F865B7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8560190036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328E5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8E2DE8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B157B2" w:rsidRPr="00B157B2" w:rsidRDefault="00F865B7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157B2" w:rsidRPr="00B157B2" w:rsidTr="002479C0">
        <w:trPr>
          <w:trHeight w:val="259"/>
        </w:trPr>
        <w:tc>
          <w:tcPr>
            <w:tcW w:w="7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F865B7" w:rsidRDefault="00F865B7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Благоустройство  парка п.Юный</w:t>
            </w:r>
          </w:p>
        </w:tc>
        <w:tc>
          <w:tcPr>
            <w:tcW w:w="12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F865B7" w:rsidRDefault="00F865B7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920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B157B2" w:rsidRPr="00B157B2" w:rsidRDefault="00F865B7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14490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2479C0">
        <w:trPr>
          <w:trHeight w:val="259"/>
        </w:trPr>
        <w:tc>
          <w:tcPr>
            <w:tcW w:w="7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12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F865B7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8560390038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328E5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328E5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12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328E5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8E2DE8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7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B157B2" w:rsidRPr="00B157B2" w:rsidRDefault="00F865B7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F865B7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742</w:t>
            </w:r>
          </w:p>
        </w:tc>
        <w:tc>
          <w:tcPr>
            <w:tcW w:w="756" w:type="dxa"/>
            <w:gridSpan w:val="3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F865B7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427</w:t>
            </w:r>
          </w:p>
        </w:tc>
      </w:tr>
    </w:tbl>
    <w:p w:rsidR="00B157B2" w:rsidRPr="00B157B2" w:rsidRDefault="00B157B2" w:rsidP="00B157B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1518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830"/>
        <w:gridCol w:w="1295"/>
        <w:gridCol w:w="850"/>
        <w:gridCol w:w="976"/>
        <w:gridCol w:w="977"/>
        <w:gridCol w:w="976"/>
        <w:gridCol w:w="977"/>
        <w:gridCol w:w="976"/>
        <w:gridCol w:w="977"/>
        <w:gridCol w:w="976"/>
        <w:gridCol w:w="977"/>
        <w:gridCol w:w="600"/>
        <w:gridCol w:w="15"/>
        <w:gridCol w:w="555"/>
        <w:gridCol w:w="516"/>
      </w:tblGrid>
      <w:tr w:rsidR="00B157B2" w:rsidRPr="00B157B2" w:rsidTr="0085511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bCs/>
                <w:i/>
                <w:sz w:val="20"/>
                <w:szCs w:val="20"/>
                <w:lang w:eastAsia="ru-RU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Подпрограмма 8.«Повышение безопасности </w:t>
            </w:r>
          </w:p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дорожного движения в муниципальном образовании Горный сельсовет Оренбургского района Оренбургской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8E2DE8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157B2" w:rsidRPr="00B157B2" w:rsidTr="0085511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</w:t>
            </w:r>
            <w:r w:rsidRPr="00B157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Установка знаков дорожного движения    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9017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8E2DE8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157B2" w:rsidRPr="00B157B2" w:rsidTr="00F27235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Проведение мероприятий предупреждающих опасное поведение участников дорожного движения и профилактика дорожно-транспортных происшествий;    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9018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85511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совершенствование контрольно-надзорной деятельности в сфере обеспечения безопасности дорожного движения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9019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8E2DE8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157B2" w:rsidRPr="00B157B2" w:rsidTr="00F27235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совершенствование организации движения транспорта и пешеходов </w:t>
            </w:r>
            <w:r w:rsidRPr="00B157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в поселении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bottomFromText="200" w:vertAnchor="text" w:tblpY="1"/>
        <w:tblOverlap w:val="never"/>
        <w:tblW w:w="1527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5"/>
        <w:gridCol w:w="1274"/>
        <w:gridCol w:w="849"/>
        <w:gridCol w:w="993"/>
        <w:gridCol w:w="992"/>
        <w:gridCol w:w="992"/>
        <w:gridCol w:w="992"/>
        <w:gridCol w:w="870"/>
        <w:gridCol w:w="1035"/>
        <w:gridCol w:w="930"/>
        <w:gridCol w:w="993"/>
        <w:gridCol w:w="630"/>
        <w:gridCol w:w="555"/>
        <w:gridCol w:w="516"/>
      </w:tblGrid>
      <w:tr w:rsidR="00B157B2" w:rsidRPr="00B157B2" w:rsidTr="00F27235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Установка дорожных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F27235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Установка знаков дорожного        </w:t>
            </w:r>
          </w:p>
          <w:p w:rsidR="00B157B2" w:rsidRPr="00B157B2" w:rsidRDefault="00B157B2" w:rsidP="00B157B2">
            <w:pPr>
              <w:spacing w:before="40" w:after="4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ориентирования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F27235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Обустройство пешеходных     </w:t>
            </w:r>
          </w:p>
          <w:p w:rsidR="00B157B2" w:rsidRPr="00B157B2" w:rsidRDefault="00B157B2" w:rsidP="00B157B2">
            <w:pPr>
              <w:spacing w:before="40" w:after="4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переходов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F27235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Установка стоянок, площадок,      </w:t>
            </w:r>
          </w:p>
          <w:p w:rsidR="00B157B2" w:rsidRPr="00B157B2" w:rsidRDefault="00B157B2" w:rsidP="00B157B2">
            <w:pPr>
              <w:spacing w:before="40" w:after="4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тротуаров</w:t>
            </w:r>
          </w:p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F27235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Обустройство искусственных              </w:t>
            </w:r>
          </w:p>
          <w:p w:rsidR="00B157B2" w:rsidRPr="00B157B2" w:rsidRDefault="00B157B2" w:rsidP="00B157B2">
            <w:pPr>
              <w:spacing w:before="40" w:after="4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неровностей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1518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830"/>
        <w:gridCol w:w="1295"/>
        <w:gridCol w:w="850"/>
        <w:gridCol w:w="993"/>
        <w:gridCol w:w="992"/>
        <w:gridCol w:w="992"/>
        <w:gridCol w:w="992"/>
        <w:gridCol w:w="851"/>
        <w:gridCol w:w="1134"/>
        <w:gridCol w:w="850"/>
        <w:gridCol w:w="993"/>
        <w:gridCol w:w="585"/>
        <w:gridCol w:w="540"/>
        <w:gridCol w:w="576"/>
      </w:tblGrid>
      <w:tr w:rsidR="00B157B2" w:rsidRPr="00B157B2" w:rsidTr="00B328E5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b/>
                <w:bCs/>
                <w:i/>
                <w:sz w:val="20"/>
                <w:szCs w:val="20"/>
                <w:lang w:eastAsia="ru-RU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250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Подпрограмма 9. </w:t>
            </w:r>
            <w:r w:rsidRPr="00625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системы экологии и природоохранных мероприятий»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6250D4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B157B2" w:rsidRPr="006250D4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b/>
                <w:i/>
                <w:color w:val="C0504D" w:themeColor="accent2"/>
                <w:sz w:val="24"/>
                <w:szCs w:val="24"/>
                <w:lang w:eastAsia="ru-RU"/>
              </w:rPr>
            </w:pPr>
          </w:p>
        </w:tc>
      </w:tr>
      <w:tr w:rsidR="00B157B2" w:rsidRPr="00B157B2" w:rsidTr="00B328E5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6250D4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ххх</w:t>
            </w:r>
          </w:p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9016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B157B2" w:rsidRPr="006250D4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color w:val="C0504D" w:themeColor="accent2"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6250D4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10. </w:t>
            </w:r>
            <w:r w:rsidRPr="006250D4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«Развитие системы обращения с отходами производства и потребления в Оренбургской области»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6250D4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85Д0000000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6250D4" w:rsidRDefault="008E2DE8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5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B157B2" w:rsidRPr="006250D4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b/>
                <w:color w:val="C0504D" w:themeColor="accent2"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6250D4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Cs w:val="24"/>
                <w:lang w:eastAsia="ru-RU"/>
              </w:rPr>
              <w:t xml:space="preserve">Организация инфраструктуры обращения  с твердыми коммунальными отходами 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6250D4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85Д0100000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6250D4" w:rsidRDefault="008E2DE8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5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B157B2" w:rsidRPr="006250D4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color w:val="C0504D" w:themeColor="accent2"/>
                <w:sz w:val="24"/>
                <w:szCs w:val="24"/>
                <w:lang w:eastAsia="ru-RU"/>
              </w:rPr>
            </w:pPr>
          </w:p>
        </w:tc>
      </w:tr>
      <w:tr w:rsidR="00B157B2" w:rsidRPr="00B157B2" w:rsidTr="00F27235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6250D4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i/>
                <w:iCs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i/>
                <w:iCs/>
                <w:szCs w:val="24"/>
                <w:lang w:eastAsia="ru-RU"/>
              </w:rPr>
              <w:t xml:space="preserve">Расходы по обустройству </w:t>
            </w:r>
            <w:r w:rsidRPr="006250D4">
              <w:rPr>
                <w:rFonts w:ascii="Times New Roman CYR" w:eastAsia="Times New Roman" w:hAnsi="Times New Roman CYR" w:cs="Times New Roman"/>
                <w:i/>
                <w:iCs/>
                <w:szCs w:val="24"/>
                <w:lang w:eastAsia="ru-RU"/>
              </w:rPr>
              <w:lastRenderedPageBreak/>
              <w:t>мест (площадок) накопления твердых коммунальных отходов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57B2" w:rsidRPr="006250D4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85Д01</w:t>
            </w: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lastRenderedPageBreak/>
              <w:t>S</w:t>
            </w: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57B2" w:rsidRPr="006250D4" w:rsidRDefault="008E2DE8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5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B157B2" w:rsidRPr="006250D4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B157B2" w:rsidRPr="006250D4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color w:val="C0504D" w:themeColor="accent2"/>
                <w:sz w:val="24"/>
                <w:szCs w:val="24"/>
                <w:lang w:eastAsia="ru-RU"/>
              </w:rPr>
            </w:pPr>
          </w:p>
        </w:tc>
      </w:tr>
    </w:tbl>
    <w:p w:rsidR="00B157B2" w:rsidRPr="00B157B2" w:rsidRDefault="00B157B2" w:rsidP="00B157B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157B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Таблица № 4</w:t>
      </w:r>
    </w:p>
    <w:p w:rsidR="00B157B2" w:rsidRPr="00B157B2" w:rsidRDefault="00B157B2" w:rsidP="00B157B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157B2" w:rsidRPr="00B157B2" w:rsidRDefault="00B157B2" w:rsidP="00B157B2">
      <w:pPr>
        <w:tabs>
          <w:tab w:val="left" w:pos="13041"/>
        </w:tabs>
        <w:spacing w:after="0" w:line="240" w:lineRule="auto"/>
        <w:ind w:right="-14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B157B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Прогнозная (справочная) оценка ресурсного обеспечения реализации</w:t>
      </w:r>
    </w:p>
    <w:p w:rsidR="00B157B2" w:rsidRPr="00B157B2" w:rsidRDefault="00B157B2" w:rsidP="00B157B2">
      <w:pPr>
        <w:tabs>
          <w:tab w:val="left" w:pos="13041"/>
        </w:tabs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B157B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муниципальной программы </w:t>
      </w:r>
      <w:r w:rsidRPr="00B15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«Устойчивое развитие сельской территории муниципального образования Горный  сельсовет Оренбургского района Оренбургской  области на 2016</w:t>
      </w:r>
      <w:r w:rsidR="00F86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2018 годы и на период до 2022</w:t>
      </w:r>
      <w:r w:rsidRPr="00B15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года» </w:t>
      </w:r>
      <w:r w:rsidRPr="00B157B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за счет всех источников финансирования</w:t>
      </w:r>
    </w:p>
    <w:p w:rsidR="00B157B2" w:rsidRPr="00B157B2" w:rsidRDefault="00B157B2" w:rsidP="00B157B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1476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6"/>
        <w:gridCol w:w="2836"/>
        <w:gridCol w:w="953"/>
        <w:gridCol w:w="890"/>
        <w:gridCol w:w="992"/>
        <w:gridCol w:w="1559"/>
        <w:gridCol w:w="1134"/>
        <w:gridCol w:w="851"/>
        <w:gridCol w:w="1417"/>
        <w:gridCol w:w="48"/>
        <w:gridCol w:w="906"/>
        <w:gridCol w:w="38"/>
      </w:tblGrid>
      <w:tr w:rsidR="00B157B2" w:rsidRPr="00B157B2" w:rsidTr="00F27235">
        <w:trPr>
          <w:gridAfter w:val="1"/>
          <w:wAfter w:w="38" w:type="dxa"/>
          <w:trHeight w:val="20"/>
          <w:tblHeader/>
        </w:trPr>
        <w:tc>
          <w:tcPr>
            <w:tcW w:w="3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379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F27235">
        <w:trPr>
          <w:trHeight w:val="402"/>
          <w:tblHeader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очередной 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первый 2017 год планового периода</w:t>
            </w:r>
          </w:p>
        </w:tc>
        <w:tc>
          <w:tcPr>
            <w:tcW w:w="15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второй 2018 год планового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третий 2019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hideMark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 2020 четвертый год планового периода  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2021 год пятый  год планового периода  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2022 год завершения действия программы</w:t>
            </w:r>
          </w:p>
        </w:tc>
      </w:tr>
      <w:tr w:rsidR="00B157B2" w:rsidRPr="00B157B2" w:rsidTr="00F27235">
        <w:trPr>
          <w:trHeight w:val="402"/>
          <w:tblHeader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</w:tbl>
    <w:p w:rsidR="00B157B2" w:rsidRPr="00B157B2" w:rsidRDefault="00B157B2" w:rsidP="00B157B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tbl>
      <w:tblPr>
        <w:tblW w:w="1518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2"/>
        <w:gridCol w:w="2834"/>
        <w:gridCol w:w="1417"/>
        <w:gridCol w:w="1276"/>
        <w:gridCol w:w="1418"/>
        <w:gridCol w:w="1278"/>
        <w:gridCol w:w="1276"/>
        <w:gridCol w:w="1134"/>
        <w:gridCol w:w="851"/>
        <w:gridCol w:w="141"/>
        <w:gridCol w:w="423"/>
      </w:tblGrid>
      <w:tr w:rsidR="00B157B2" w:rsidRPr="00B157B2" w:rsidTr="008E2DE8">
        <w:trPr>
          <w:trHeight w:val="223"/>
          <w:tblHeader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10</w:t>
            </w: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«Устойчивое развитие сельской территории муниципального образования Горный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26117B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44460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26117B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7853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26117B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3560</w:t>
            </w: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26117B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3105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:rsidR="00B157B2" w:rsidRPr="00B157B2" w:rsidRDefault="00E2677F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3485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hideMark/>
          </w:tcPr>
          <w:p w:rsidR="00B157B2" w:rsidRPr="00B157B2" w:rsidRDefault="00422036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20949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B157B2" w:rsidRPr="00B157B2" w:rsidRDefault="00422036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3538</w:t>
            </w: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B157B2" w:rsidRPr="00B157B2" w:rsidRDefault="00235869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197</w:t>
            </w:r>
            <w:r w:rsidR="00422036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26117B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26168,90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26117B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4736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26117B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1043</w:t>
            </w: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26117B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474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E2677F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1167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57B2" w:rsidRPr="00B157B2" w:rsidRDefault="0026117B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17438,5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8E2DE8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1310,4</w:t>
            </w: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8E2DE8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26117B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18291,1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26117B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3117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26117B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2517</w:t>
            </w: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26117B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2631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E2677F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2318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26117B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3510,5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8E2DE8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2227,6</w:t>
            </w: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235869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197</w:t>
            </w:r>
            <w:r w:rsidR="008E2DE8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B157B2" w:rsidRPr="00B157B2" w:rsidTr="008E2DE8">
        <w:trPr>
          <w:trHeight w:val="301"/>
        </w:trPr>
        <w:tc>
          <w:tcPr>
            <w:tcW w:w="31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157B2" w:rsidRPr="00B157B2" w:rsidTr="00FB40D9">
        <w:trPr>
          <w:trHeight w:val="20"/>
        </w:trPr>
        <w:tc>
          <w:tcPr>
            <w:tcW w:w="31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  <w:t>Подпрограмма 1. «</w:t>
            </w:r>
            <w:r w:rsidRPr="00B157B2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Управление муниципальным имуществом и земельными ресурсами»</w:t>
            </w: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E2677F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F865B7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F865B7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F865B7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FB40D9">
        <w:trPr>
          <w:trHeight w:val="20"/>
        </w:trPr>
        <w:tc>
          <w:tcPr>
            <w:tcW w:w="31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E2677F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F865B7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F865B7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F865B7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Подпрограмма 2. «Дорожное хозяйство»</w:t>
            </w: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26117B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14005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FB40D9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2176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FB40D9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B328E5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E2677F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F865B7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3816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F865B7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26117B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1433</w:t>
            </w: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26117B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4632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FB40D9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85511F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B328E5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E2677F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F865B7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собственные средства </w:t>
            </w: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бюджета поселени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26117B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9373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FB40D9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85511F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B328E5" w:rsidP="00B328E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E2677F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F865B7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F865B7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26117B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</w:tr>
      <w:tr w:rsidR="00B157B2" w:rsidRPr="00B157B2" w:rsidTr="0085511F">
        <w:trPr>
          <w:trHeight w:val="20"/>
        </w:trPr>
        <w:tc>
          <w:tcPr>
            <w:tcW w:w="31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иные источники</w:t>
            </w:r>
          </w:p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 xml:space="preserve">Подпрограмма 3. </w:t>
            </w:r>
            <w:r w:rsidRPr="00B157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 w:rsidRPr="00B157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системы градорегулирования»</w:t>
            </w: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26117B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FB40D9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85511F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B328E5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E2677F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F865B7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F865B7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F865B7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26117B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FB40D9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85511F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B328E5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E2677F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F865B7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F865B7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F865B7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подпрограммы 4. «Жилищное хозяйство»</w:t>
            </w: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26117B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4803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FB40D9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4269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B328E5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E2677F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F865B7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F865B7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60</w:t>
            </w: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F865B7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60</w:t>
            </w: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26117B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3994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FB40D9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3994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26117B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FB40D9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B328E5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E2677F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F865B7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F865B7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F865B7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подпрограммы 5. «Коммунальное хозяйство и м</w:t>
            </w:r>
            <w:r w:rsidRPr="00B157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одернизация объектов коммунальной </w:t>
            </w:r>
            <w:r w:rsidRPr="00B157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инфраструктуры»</w:t>
            </w: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Всего, в том числе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26117B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3366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FB40D9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85511F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B328E5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E2677F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F865B7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vAlign w:val="center"/>
          </w:tcPr>
          <w:p w:rsidR="00B157B2" w:rsidRPr="00B157B2" w:rsidRDefault="007669A7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F865B7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26117B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2610,4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F865B7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vAlign w:val="center"/>
          </w:tcPr>
          <w:p w:rsidR="00B157B2" w:rsidRPr="00B157B2" w:rsidRDefault="008E2DE8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1310,4</w:t>
            </w: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26117B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755,6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FB40D9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85511F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B328E5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E2677F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F865B7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vAlign w:val="center"/>
          </w:tcPr>
          <w:p w:rsidR="00B157B2" w:rsidRPr="00B157B2" w:rsidRDefault="008E2DE8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F865B7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Подпрограмма 6. «Развитие в сфере благоустройства территории»</w:t>
            </w: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26117B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FB40D9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85511F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464DB7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7669A7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15652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vAlign w:val="center"/>
          </w:tcPr>
          <w:p w:rsidR="00B157B2" w:rsidRPr="00B157B2" w:rsidRDefault="007669A7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742</w:t>
            </w: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7669A7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427</w:t>
            </w: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26117B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13765,5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7669A7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13765,5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vAlign w:val="center"/>
          </w:tcPr>
          <w:p w:rsidR="00B157B2" w:rsidRPr="00B157B2" w:rsidRDefault="007669A7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7669A7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26117B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6664,50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FB40D9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85511F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464DB7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7669A7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1886</w:t>
            </w:r>
            <w:r w:rsidR="0026117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vAlign w:val="center"/>
          </w:tcPr>
          <w:p w:rsidR="00B157B2" w:rsidRPr="00B157B2" w:rsidRDefault="007669A7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7669A7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427</w:t>
            </w: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157B2" w:rsidRPr="00B157B2" w:rsidTr="00FB40D9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Наименование подпрограммы 7. </w:t>
            </w:r>
            <w:r w:rsidRPr="00B157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«Комплексное освоение и развитие территории»</w:t>
            </w: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средства районного </w:t>
            </w: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FB40D9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FB40D9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Подпрограмма 8.«Повышение безопасности </w:t>
            </w:r>
          </w:p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 w:rsidRPr="00B15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дорожного движения в муниципальном образовании Горный сельсовет Оренбургского района Оренбургской</w:t>
            </w: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FB40D9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157B2" w:rsidRPr="00B157B2" w:rsidTr="00FB40D9">
        <w:trPr>
          <w:trHeight w:val="20"/>
        </w:trPr>
        <w:tc>
          <w:tcPr>
            <w:tcW w:w="31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sz w:val="24"/>
                <w:szCs w:val="24"/>
                <w:lang w:eastAsia="ru-RU"/>
              </w:rPr>
            </w:pPr>
            <w:r w:rsidRPr="006250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Подпрограмма 9. </w:t>
            </w:r>
            <w:r w:rsidRPr="00625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системы экологии и природоохранных мероприятий»</w:t>
            </w: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157B2" w:rsidRPr="00B157B2" w:rsidTr="00FB40D9">
        <w:trPr>
          <w:trHeight w:val="20"/>
        </w:trPr>
        <w:tc>
          <w:tcPr>
            <w:tcW w:w="31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FB40D9">
        <w:trPr>
          <w:trHeight w:val="20"/>
        </w:trPr>
        <w:tc>
          <w:tcPr>
            <w:tcW w:w="31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FB40D9">
        <w:trPr>
          <w:trHeight w:val="20"/>
        </w:trPr>
        <w:tc>
          <w:tcPr>
            <w:tcW w:w="31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FB40D9">
        <w:trPr>
          <w:trHeight w:val="20"/>
        </w:trPr>
        <w:tc>
          <w:tcPr>
            <w:tcW w:w="31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FB40D9">
        <w:trPr>
          <w:trHeight w:val="20"/>
        </w:trPr>
        <w:tc>
          <w:tcPr>
            <w:tcW w:w="31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 xml:space="preserve">Подпрограмма 10. Развитие системы обращения с отходами производства и </w:t>
            </w:r>
            <w:r w:rsidRPr="006250D4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lastRenderedPageBreak/>
              <w:t>потребления.</w:t>
            </w: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lastRenderedPageBreak/>
              <w:t>Всего,</w:t>
            </w:r>
          </w:p>
          <w:p w:rsidR="00B157B2" w:rsidRPr="006250D4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6250D4" w:rsidRDefault="0026117B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6250D4" w:rsidRDefault="00464DB7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6250D4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6250D4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6250D4" w:rsidRDefault="0026117B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6250D4" w:rsidRDefault="00464DB7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6250D4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6250D4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250D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6250D4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i/>
                <w:color w:val="C0504D" w:themeColor="accent2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464DB7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B7"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  <w:t>Собственные средства бюджета поселения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464DB7" w:rsidRDefault="0026117B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464DB7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B7"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464DB7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B7"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464DB7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B7"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464DB7" w:rsidRDefault="00464DB7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B7"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464DB7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C0504D" w:themeColor="accent2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C0504D" w:themeColor="accent2"/>
                <w:sz w:val="24"/>
                <w:szCs w:val="24"/>
                <w:lang w:eastAsia="ru-RU"/>
              </w:rPr>
            </w:pPr>
          </w:p>
        </w:tc>
      </w:tr>
      <w:tr w:rsidR="00B157B2" w:rsidRPr="00B157B2" w:rsidTr="008E2DE8">
        <w:trPr>
          <w:trHeight w:val="20"/>
        </w:trPr>
        <w:tc>
          <w:tcPr>
            <w:tcW w:w="3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B157B2" w:rsidRPr="00B157B2" w:rsidRDefault="00B157B2" w:rsidP="00B157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57B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B157B2" w:rsidRPr="00B157B2" w:rsidRDefault="00B157B2" w:rsidP="00B157B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</w:tbl>
    <w:p w:rsidR="00B157B2" w:rsidRPr="00B157B2" w:rsidRDefault="00B157B2" w:rsidP="00B157B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x-none"/>
        </w:rPr>
      </w:pPr>
    </w:p>
    <w:p w:rsidR="00B157B2" w:rsidRPr="00B157B2" w:rsidRDefault="00B157B2" w:rsidP="00B157B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x-none"/>
        </w:rPr>
      </w:pPr>
    </w:p>
    <w:p w:rsidR="00B157B2" w:rsidRPr="00B157B2" w:rsidRDefault="00B157B2" w:rsidP="00B157B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157B2" w:rsidRPr="00B157B2" w:rsidRDefault="00B157B2" w:rsidP="00B157B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157B2" w:rsidRPr="00B157B2" w:rsidRDefault="00B157B2" w:rsidP="00B157B2">
      <w:pPr>
        <w:rPr>
          <w:rFonts w:ascii="Calibri" w:eastAsia="Calibri" w:hAnsi="Calibri" w:cs="Times New Roman"/>
        </w:rPr>
      </w:pPr>
    </w:p>
    <w:p w:rsidR="00B157B2" w:rsidRPr="00B157B2" w:rsidRDefault="00B157B2" w:rsidP="00B157B2">
      <w:pPr>
        <w:rPr>
          <w:rFonts w:ascii="Calibri" w:eastAsia="Calibri" w:hAnsi="Calibri" w:cs="Times New Roman"/>
        </w:rPr>
      </w:pPr>
    </w:p>
    <w:p w:rsidR="00B157B2" w:rsidRPr="00B157B2" w:rsidRDefault="00B157B2" w:rsidP="00B157B2"/>
    <w:p w:rsidR="000874DD" w:rsidRDefault="000874DD"/>
    <w:sectPr w:rsidR="000874DD" w:rsidSect="00F27235">
      <w:pgSz w:w="16838" w:h="11906" w:orient="landscape"/>
      <w:pgMar w:top="28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EA6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>
    <w:nsid w:val="07DA762F"/>
    <w:multiLevelType w:val="hybridMultilevel"/>
    <w:tmpl w:val="4F225842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3">
    <w:nsid w:val="455B7157"/>
    <w:multiLevelType w:val="multilevel"/>
    <w:tmpl w:val="4448081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sz w:val="32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32"/>
      </w:rPr>
    </w:lvl>
  </w:abstractNum>
  <w:abstractNum w:abstractNumId="4">
    <w:nsid w:val="45CA1F40"/>
    <w:multiLevelType w:val="multilevel"/>
    <w:tmpl w:val="01A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4801058E"/>
    <w:multiLevelType w:val="hybridMultilevel"/>
    <w:tmpl w:val="BFF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72AE7"/>
    <w:multiLevelType w:val="hybridMultilevel"/>
    <w:tmpl w:val="55A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A0A71"/>
    <w:multiLevelType w:val="multilevel"/>
    <w:tmpl w:val="A252B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14"/>
    <w:rsid w:val="000874DD"/>
    <w:rsid w:val="00105CD7"/>
    <w:rsid w:val="00235869"/>
    <w:rsid w:val="002479C0"/>
    <w:rsid w:val="0026117B"/>
    <w:rsid w:val="00357F50"/>
    <w:rsid w:val="00422036"/>
    <w:rsid w:val="00464DB7"/>
    <w:rsid w:val="005E7214"/>
    <w:rsid w:val="006250D4"/>
    <w:rsid w:val="007669A7"/>
    <w:rsid w:val="0078740F"/>
    <w:rsid w:val="0085511F"/>
    <w:rsid w:val="008E2DE8"/>
    <w:rsid w:val="009B2058"/>
    <w:rsid w:val="00B157B2"/>
    <w:rsid w:val="00B328E5"/>
    <w:rsid w:val="00B747ED"/>
    <w:rsid w:val="00BB17A2"/>
    <w:rsid w:val="00E2677F"/>
    <w:rsid w:val="00E3054D"/>
    <w:rsid w:val="00EC763A"/>
    <w:rsid w:val="00F27235"/>
    <w:rsid w:val="00F652B8"/>
    <w:rsid w:val="00F865B7"/>
    <w:rsid w:val="00FB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B157B2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1"/>
    <w:uiPriority w:val="99"/>
    <w:qFormat/>
    <w:rsid w:val="00B157B2"/>
    <w:pPr>
      <w:keepNext/>
      <w:keepLines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B157B2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val="x-none"/>
    </w:rPr>
  </w:style>
  <w:style w:type="paragraph" w:styleId="6">
    <w:name w:val="heading 6"/>
    <w:aliases w:val="H6"/>
    <w:basedOn w:val="a"/>
    <w:next w:val="a"/>
    <w:link w:val="60"/>
    <w:qFormat/>
    <w:rsid w:val="00B157B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qFormat/>
    <w:rsid w:val="00B157B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PetersburgCTT" w:eastAsia="Calibri" w:hAnsi="PetersburgCTT" w:cs="Times New Roman"/>
      <w:szCs w:val="24"/>
      <w:lang w:val="x-none"/>
    </w:rPr>
  </w:style>
  <w:style w:type="paragraph" w:styleId="8">
    <w:name w:val="heading 8"/>
    <w:basedOn w:val="a"/>
    <w:next w:val="a"/>
    <w:link w:val="80"/>
    <w:qFormat/>
    <w:rsid w:val="00B157B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PetersburgCTT" w:eastAsia="Calibri" w:hAnsi="PetersburgCTT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qFormat/>
    <w:rsid w:val="00B157B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PetersburgCTT" w:eastAsia="Calibri" w:hAnsi="PetersburgCTT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15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9"/>
    <w:rsid w:val="00B15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B157B2"/>
    <w:rPr>
      <w:rFonts w:ascii="Calibri" w:eastAsia="Calibri" w:hAnsi="Calibri" w:cs="Times New Roman"/>
      <w:b/>
      <w:sz w:val="28"/>
      <w:szCs w:val="24"/>
      <w:lang w:val="x-none"/>
    </w:rPr>
  </w:style>
  <w:style w:type="character" w:customStyle="1" w:styleId="60">
    <w:name w:val="Заголовок 6 Знак"/>
    <w:aliases w:val="H6 Знак"/>
    <w:basedOn w:val="a0"/>
    <w:link w:val="6"/>
    <w:rsid w:val="00B157B2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rsid w:val="00B157B2"/>
    <w:rPr>
      <w:rFonts w:ascii="PetersburgCTT" w:eastAsia="Calibri" w:hAnsi="PetersburgCTT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rsid w:val="00B157B2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rsid w:val="00B157B2"/>
    <w:rPr>
      <w:rFonts w:ascii="PetersburgCTT" w:eastAsia="Calibri" w:hAnsi="PetersburgCTT" w:cs="Times New Roman"/>
      <w:i/>
      <w:sz w:val="18"/>
      <w:szCs w:val="24"/>
      <w:lang w:val="x-none"/>
    </w:rPr>
  </w:style>
  <w:style w:type="numbering" w:customStyle="1" w:styleId="12">
    <w:name w:val="Нет списка1"/>
    <w:next w:val="a2"/>
    <w:semiHidden/>
    <w:unhideWhenUsed/>
    <w:rsid w:val="00B157B2"/>
  </w:style>
  <w:style w:type="character" w:customStyle="1" w:styleId="11">
    <w:name w:val="Заголовок 1 Знак1"/>
    <w:link w:val="1"/>
    <w:rsid w:val="00B157B2"/>
    <w:rPr>
      <w:rFonts w:ascii="Times New Roman" w:eastAsia="Times New Roman" w:hAnsi="Times New Roman" w:cs="Times New Roman"/>
      <w:b/>
      <w:bCs/>
      <w:caps/>
      <w:sz w:val="28"/>
      <w:szCs w:val="28"/>
      <w:lang w:val="en-US" w:eastAsia="x-none"/>
    </w:rPr>
  </w:style>
  <w:style w:type="character" w:customStyle="1" w:styleId="21">
    <w:name w:val="Заголовок 2 Знак1"/>
    <w:link w:val="2"/>
    <w:uiPriority w:val="99"/>
    <w:rsid w:val="00B157B2"/>
    <w:rPr>
      <w:rFonts w:ascii="Times New Roman" w:eastAsia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paragraph" w:styleId="a3">
    <w:name w:val="Normal (Web)"/>
    <w:basedOn w:val="a"/>
    <w:rsid w:val="00B1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157B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6"/>
    <w:uiPriority w:val="99"/>
    <w:rsid w:val="00B157B2"/>
    <w:pPr>
      <w:tabs>
        <w:tab w:val="left" w:pos="709"/>
      </w:tabs>
      <w:spacing w:after="0" w:line="240" w:lineRule="auto"/>
      <w:ind w:firstLine="284"/>
      <w:jc w:val="both"/>
    </w:pPr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5"/>
    <w:uiPriority w:val="99"/>
    <w:rsid w:val="00B157B2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customStyle="1" w:styleId="a7">
    <w:name w:val="раздилитель сноски"/>
    <w:basedOn w:val="a"/>
    <w:next w:val="a8"/>
    <w:rsid w:val="00B157B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9"/>
    <w:rsid w:val="00B157B2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  <w:lang w:val="x-none" w:eastAsia="ru-RU"/>
    </w:rPr>
  </w:style>
  <w:style w:type="character" w:customStyle="1" w:styleId="a9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8"/>
    <w:rsid w:val="00B157B2"/>
    <w:rPr>
      <w:rFonts w:ascii="Times New Roman CYR" w:eastAsia="Times New Roman" w:hAnsi="Times New Roman CYR" w:cs="Times New Roman"/>
      <w:sz w:val="20"/>
      <w:szCs w:val="20"/>
      <w:lang w:val="x-none" w:eastAsia="ru-RU"/>
    </w:rPr>
  </w:style>
  <w:style w:type="paragraph" w:customStyle="1" w:styleId="Web">
    <w:name w:val="Обычный (Web)"/>
    <w:basedOn w:val="a"/>
    <w:rsid w:val="00B157B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footnote reference"/>
    <w:rsid w:val="00B157B2"/>
    <w:rPr>
      <w:rFonts w:cs="Times New Roman"/>
      <w:vertAlign w:val="superscript"/>
    </w:rPr>
  </w:style>
  <w:style w:type="paragraph" w:styleId="22">
    <w:name w:val="Body Text Indent 2"/>
    <w:aliases w:val=" Знак1 Знак Знак, Знак1 Знак, Знак1,Знак1,Знак1 Знак Знак"/>
    <w:basedOn w:val="a"/>
    <w:link w:val="210"/>
    <w:rsid w:val="00B157B2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character" w:customStyle="1" w:styleId="23">
    <w:name w:val="Основной текст с отступом 2 Знак"/>
    <w:basedOn w:val="a0"/>
    <w:uiPriority w:val="99"/>
    <w:rsid w:val="00B157B2"/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,Знак1 Знак Знак Знак"/>
    <w:link w:val="22"/>
    <w:rsid w:val="00B157B2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styleId="ab">
    <w:name w:val="header"/>
    <w:basedOn w:val="a"/>
    <w:link w:val="13"/>
    <w:uiPriority w:val="99"/>
    <w:unhideWhenUsed/>
    <w:rsid w:val="00B157B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character" w:customStyle="1" w:styleId="ac">
    <w:name w:val="Верхний колонтитул Знак"/>
    <w:basedOn w:val="a0"/>
    <w:uiPriority w:val="99"/>
    <w:rsid w:val="00B157B2"/>
  </w:style>
  <w:style w:type="character" w:customStyle="1" w:styleId="13">
    <w:name w:val="Верхний колонтитул Знак1"/>
    <w:link w:val="ab"/>
    <w:uiPriority w:val="99"/>
    <w:rsid w:val="00B157B2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ad">
    <w:name w:val="footer"/>
    <w:basedOn w:val="a"/>
    <w:link w:val="14"/>
    <w:unhideWhenUsed/>
    <w:rsid w:val="00B157B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character" w:customStyle="1" w:styleId="ae">
    <w:name w:val="Нижний колонтитул Знак"/>
    <w:basedOn w:val="a0"/>
    <w:rsid w:val="00B157B2"/>
  </w:style>
  <w:style w:type="character" w:customStyle="1" w:styleId="14">
    <w:name w:val="Нижний колонтитул Знак1"/>
    <w:link w:val="ad"/>
    <w:rsid w:val="00B157B2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15">
    <w:name w:val="toc 1"/>
    <w:basedOn w:val="a"/>
    <w:next w:val="a"/>
    <w:autoRedefine/>
    <w:uiPriority w:val="39"/>
    <w:unhideWhenUsed/>
    <w:rsid w:val="00B157B2"/>
    <w:pPr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157B2"/>
    <w:pPr>
      <w:spacing w:after="0" w:line="240" w:lineRule="auto"/>
      <w:ind w:left="280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157B2"/>
    <w:pPr>
      <w:spacing w:after="0" w:line="240" w:lineRule="auto"/>
      <w:ind w:left="56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unhideWhenUsed/>
    <w:rsid w:val="00B157B2"/>
    <w:pPr>
      <w:spacing w:after="0" w:line="240" w:lineRule="auto"/>
      <w:ind w:left="840"/>
    </w:pPr>
    <w:rPr>
      <w:rFonts w:ascii="Calibri" w:eastAsia="Times New Roman" w:hAnsi="Calibri" w:cs="Calibri"/>
      <w:sz w:val="18"/>
      <w:szCs w:val="18"/>
      <w:lang w:eastAsia="ru-RU"/>
    </w:rPr>
  </w:style>
  <w:style w:type="paragraph" w:styleId="5">
    <w:name w:val="toc 5"/>
    <w:basedOn w:val="a"/>
    <w:next w:val="a"/>
    <w:autoRedefine/>
    <w:uiPriority w:val="99"/>
    <w:unhideWhenUsed/>
    <w:rsid w:val="00B157B2"/>
    <w:pPr>
      <w:spacing w:after="0" w:line="240" w:lineRule="auto"/>
      <w:ind w:left="1120"/>
    </w:pPr>
    <w:rPr>
      <w:rFonts w:ascii="Calibri" w:eastAsia="Times New Roman" w:hAnsi="Calibri" w:cs="Calibri"/>
      <w:sz w:val="18"/>
      <w:szCs w:val="18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B157B2"/>
    <w:pPr>
      <w:spacing w:after="0" w:line="240" w:lineRule="auto"/>
      <w:ind w:left="1400"/>
    </w:pPr>
    <w:rPr>
      <w:rFonts w:ascii="Calibri" w:eastAsia="Times New Roman" w:hAnsi="Calibri" w:cs="Calibri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B157B2"/>
    <w:pPr>
      <w:spacing w:after="0" w:line="240" w:lineRule="auto"/>
      <w:ind w:left="1680"/>
    </w:pPr>
    <w:rPr>
      <w:rFonts w:ascii="Calibri" w:eastAsia="Times New Roman" w:hAnsi="Calibri" w:cs="Calibri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B157B2"/>
    <w:pPr>
      <w:spacing w:after="0" w:line="240" w:lineRule="auto"/>
      <w:ind w:left="1960"/>
    </w:pPr>
    <w:rPr>
      <w:rFonts w:ascii="Calibri" w:eastAsia="Times New Roman" w:hAnsi="Calibri" w:cs="Calibri"/>
      <w:sz w:val="18"/>
      <w:szCs w:val="18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B157B2"/>
    <w:pPr>
      <w:spacing w:after="0" w:line="240" w:lineRule="auto"/>
      <w:ind w:left="2240"/>
    </w:pPr>
    <w:rPr>
      <w:rFonts w:ascii="Calibri" w:eastAsia="Times New Roman" w:hAnsi="Calibri" w:cs="Calibri"/>
      <w:sz w:val="18"/>
      <w:szCs w:val="18"/>
      <w:lang w:eastAsia="ru-RU"/>
    </w:rPr>
  </w:style>
  <w:style w:type="character" w:styleId="af">
    <w:name w:val="Hyperlink"/>
    <w:uiPriority w:val="99"/>
    <w:unhideWhenUsed/>
    <w:rsid w:val="00B157B2"/>
    <w:rPr>
      <w:color w:val="0000FF"/>
      <w:u w:val="single"/>
    </w:rPr>
  </w:style>
  <w:style w:type="paragraph" w:customStyle="1" w:styleId="ConsPlusCell">
    <w:name w:val="ConsPlusCell"/>
    <w:rsid w:val="00B15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1 Заголовок"/>
    <w:basedOn w:val="1"/>
    <w:link w:val="17"/>
    <w:uiPriority w:val="99"/>
    <w:qFormat/>
    <w:rsid w:val="00B157B2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7">
    <w:name w:val="1 Заголовок Знак"/>
    <w:link w:val="16"/>
    <w:uiPriority w:val="99"/>
    <w:locked/>
    <w:rsid w:val="00B157B2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 w:eastAsia="x-none"/>
    </w:rPr>
  </w:style>
  <w:style w:type="paragraph" w:customStyle="1" w:styleId="18">
    <w:name w:val="Вертикальный отступ 1"/>
    <w:basedOn w:val="a"/>
    <w:uiPriority w:val="99"/>
    <w:rsid w:val="00B157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B157B2"/>
    <w:rPr>
      <w:rFonts w:ascii="Times New Roman" w:hAnsi="Times New Roman"/>
    </w:rPr>
  </w:style>
  <w:style w:type="paragraph" w:customStyle="1" w:styleId="ConsPlusNonformat">
    <w:name w:val="ConsPlusNonformat"/>
    <w:rsid w:val="00B15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B15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B157B2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rsid w:val="00B157B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Plain Text"/>
    <w:basedOn w:val="a"/>
    <w:link w:val="19"/>
    <w:rsid w:val="00B157B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uiPriority w:val="99"/>
    <w:rsid w:val="00B157B2"/>
    <w:rPr>
      <w:rFonts w:ascii="Consolas" w:hAnsi="Consolas" w:cs="Consolas"/>
      <w:sz w:val="21"/>
      <w:szCs w:val="21"/>
    </w:rPr>
  </w:style>
  <w:style w:type="character" w:customStyle="1" w:styleId="19">
    <w:name w:val="Текст Знак1"/>
    <w:link w:val="af0"/>
    <w:rsid w:val="00B157B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a">
    <w:name w:val="Стиль1"/>
    <w:rsid w:val="00B157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B157B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2">
    <w:name w:val="Body Text"/>
    <w:aliases w:val="Основной текст1,Основной текст Знак Знак,bt"/>
    <w:basedOn w:val="a"/>
    <w:link w:val="1b"/>
    <w:uiPriority w:val="99"/>
    <w:rsid w:val="00B157B2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u w:val="single"/>
      <w:lang w:val="x-none" w:eastAsia="x-none"/>
    </w:rPr>
  </w:style>
  <w:style w:type="character" w:customStyle="1" w:styleId="af3">
    <w:name w:val="Основной текст Знак"/>
    <w:aliases w:val="bt Знак1"/>
    <w:basedOn w:val="a0"/>
    <w:uiPriority w:val="99"/>
    <w:rsid w:val="00B157B2"/>
  </w:style>
  <w:style w:type="character" w:customStyle="1" w:styleId="1b">
    <w:name w:val="Основной текст Знак1"/>
    <w:aliases w:val="Основной текст1 Знак1,Основной текст Знак Знак Знак1,bt Знак"/>
    <w:link w:val="af2"/>
    <w:uiPriority w:val="99"/>
    <w:rsid w:val="00B157B2"/>
    <w:rPr>
      <w:rFonts w:ascii="Times New Roman" w:eastAsia="Times New Roman" w:hAnsi="Times New Roman" w:cs="Times New Roman"/>
      <w:b/>
      <w:sz w:val="40"/>
      <w:szCs w:val="20"/>
      <w:u w:val="single"/>
      <w:lang w:val="x-none" w:eastAsia="x-none"/>
    </w:rPr>
  </w:style>
  <w:style w:type="paragraph" w:styleId="af4">
    <w:name w:val="List Paragraph"/>
    <w:basedOn w:val="a"/>
    <w:uiPriority w:val="99"/>
    <w:qFormat/>
    <w:rsid w:val="00B157B2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5">
    <w:name w:val="Текст выноски Знак"/>
    <w:link w:val="af6"/>
    <w:uiPriority w:val="99"/>
    <w:rsid w:val="00B157B2"/>
    <w:rPr>
      <w:rFonts w:ascii="Tahoma" w:hAnsi="Tahoma"/>
      <w:sz w:val="16"/>
      <w:szCs w:val="16"/>
    </w:rPr>
  </w:style>
  <w:style w:type="paragraph" w:styleId="af6">
    <w:name w:val="Balloon Text"/>
    <w:basedOn w:val="a"/>
    <w:link w:val="af5"/>
    <w:uiPriority w:val="99"/>
    <w:unhideWhenUsed/>
    <w:rsid w:val="00B157B2"/>
    <w:pPr>
      <w:spacing w:after="0" w:line="240" w:lineRule="auto"/>
      <w:jc w:val="both"/>
    </w:pPr>
    <w:rPr>
      <w:rFonts w:ascii="Tahoma" w:hAnsi="Tahoma"/>
      <w:sz w:val="16"/>
      <w:szCs w:val="16"/>
    </w:rPr>
  </w:style>
  <w:style w:type="character" w:customStyle="1" w:styleId="1c">
    <w:name w:val="Текст выноски Знак1"/>
    <w:basedOn w:val="a0"/>
    <w:uiPriority w:val="99"/>
    <w:semiHidden/>
    <w:rsid w:val="00B157B2"/>
    <w:rPr>
      <w:rFonts w:ascii="Tahoma" w:hAnsi="Tahoma" w:cs="Tahoma"/>
      <w:sz w:val="16"/>
      <w:szCs w:val="16"/>
    </w:rPr>
  </w:style>
  <w:style w:type="character" w:styleId="af7">
    <w:name w:val="FollowedHyperlink"/>
    <w:uiPriority w:val="99"/>
    <w:unhideWhenUsed/>
    <w:rsid w:val="00B157B2"/>
    <w:rPr>
      <w:color w:val="800080"/>
      <w:u w:val="single"/>
    </w:rPr>
  </w:style>
  <w:style w:type="paragraph" w:customStyle="1" w:styleId="1d">
    <w:name w:val="Абзац списка1"/>
    <w:basedOn w:val="a"/>
    <w:link w:val="1e"/>
    <w:rsid w:val="00B157B2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1e">
    <w:name w:val="Абзац списка1 Знак"/>
    <w:link w:val="1d"/>
    <w:rsid w:val="00B157B2"/>
    <w:rPr>
      <w:rFonts w:ascii="Calibri" w:eastAsia="Calibri" w:hAnsi="Calibri" w:cs="Times New Roman"/>
      <w:sz w:val="24"/>
      <w:szCs w:val="24"/>
    </w:rPr>
  </w:style>
  <w:style w:type="paragraph" w:customStyle="1" w:styleId="1f">
    <w:name w:val="Обычный1"/>
    <w:link w:val="Normal"/>
    <w:rsid w:val="00B157B2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1f"/>
    <w:rsid w:val="00B157B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8">
    <w:name w:val="page number"/>
    <w:basedOn w:val="a0"/>
    <w:rsid w:val="00B157B2"/>
  </w:style>
  <w:style w:type="paragraph" w:customStyle="1" w:styleId="af9">
    <w:name w:val="Таблица"/>
    <w:basedOn w:val="a"/>
    <w:qFormat/>
    <w:rsid w:val="00B157B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25">
    <w:name w:val="Body Text 2"/>
    <w:basedOn w:val="a"/>
    <w:link w:val="211"/>
    <w:rsid w:val="00B157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rsid w:val="00B157B2"/>
  </w:style>
  <w:style w:type="character" w:customStyle="1" w:styleId="211">
    <w:name w:val="Основной текст 2 Знак1"/>
    <w:link w:val="25"/>
    <w:rsid w:val="00B157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B157B2"/>
  </w:style>
  <w:style w:type="character" w:styleId="afa">
    <w:name w:val="annotation reference"/>
    <w:rsid w:val="00B157B2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B15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uiPriority w:val="99"/>
    <w:rsid w:val="00B157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d">
    <w:name w:val="Стандарт"/>
    <w:basedOn w:val="a"/>
    <w:link w:val="afe"/>
    <w:qFormat/>
    <w:rsid w:val="00B157B2"/>
    <w:pPr>
      <w:spacing w:after="0" w:line="360" w:lineRule="auto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e">
    <w:name w:val="Стандарт Знак"/>
    <w:link w:val="afd"/>
    <w:rsid w:val="00B157B2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32">
    <w:name w:val="Body Text 3"/>
    <w:basedOn w:val="a"/>
    <w:link w:val="33"/>
    <w:rsid w:val="00B157B2"/>
    <w:pPr>
      <w:spacing w:after="120" w:line="240" w:lineRule="auto"/>
      <w:jc w:val="both"/>
    </w:pPr>
    <w:rPr>
      <w:rFonts w:ascii="Times New Roman CYR" w:eastAsia="Times New Roman" w:hAnsi="Times New Roman CYR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B157B2"/>
    <w:rPr>
      <w:rFonts w:ascii="Times New Roman CYR" w:eastAsia="Times New Roman" w:hAnsi="Times New Roman CYR" w:cs="Times New Roman"/>
      <w:sz w:val="16"/>
      <w:szCs w:val="16"/>
      <w:lang w:val="x-none" w:eastAsia="x-none"/>
    </w:rPr>
  </w:style>
  <w:style w:type="character" w:customStyle="1" w:styleId="120">
    <w:name w:val="Знак Знак12"/>
    <w:rsid w:val="00B157B2"/>
    <w:rPr>
      <w:b/>
      <w:bCs/>
      <w:caps/>
      <w:sz w:val="28"/>
      <w:szCs w:val="28"/>
      <w:lang w:val="en-US" w:eastAsia="x-none" w:bidi="ar-SA"/>
    </w:rPr>
  </w:style>
  <w:style w:type="character" w:customStyle="1" w:styleId="aff">
    <w:name w:val="Подзаголовок Знак"/>
    <w:link w:val="aff0"/>
    <w:rsid w:val="00B157B2"/>
    <w:rPr>
      <w:b/>
      <w:bCs/>
      <w:iCs/>
      <w:kern w:val="24"/>
      <w:sz w:val="28"/>
      <w:szCs w:val="28"/>
      <w:lang w:val="x-none" w:eastAsia="x-none"/>
    </w:rPr>
  </w:style>
  <w:style w:type="paragraph" w:styleId="aff0">
    <w:name w:val="Subtitle"/>
    <w:basedOn w:val="a"/>
    <w:link w:val="aff"/>
    <w:qFormat/>
    <w:rsid w:val="00B157B2"/>
    <w:pPr>
      <w:spacing w:after="0" w:line="240" w:lineRule="auto"/>
      <w:jc w:val="center"/>
    </w:pPr>
    <w:rPr>
      <w:b/>
      <w:bCs/>
      <w:iCs/>
      <w:kern w:val="24"/>
      <w:sz w:val="28"/>
      <w:szCs w:val="28"/>
      <w:lang w:val="x-none" w:eastAsia="x-none"/>
    </w:rPr>
  </w:style>
  <w:style w:type="character" w:customStyle="1" w:styleId="1f0">
    <w:name w:val="Подзаголовок Знак1"/>
    <w:basedOn w:val="a0"/>
    <w:rsid w:val="00B157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4">
    <w:name w:val="Body Text Indent 3"/>
    <w:basedOn w:val="a"/>
    <w:link w:val="35"/>
    <w:rsid w:val="00B157B2"/>
    <w:pPr>
      <w:spacing w:after="120" w:line="240" w:lineRule="auto"/>
      <w:ind w:left="283"/>
      <w:jc w:val="both"/>
    </w:pPr>
    <w:rPr>
      <w:rFonts w:ascii="Times New Roman CYR" w:eastAsia="Calibri" w:hAnsi="Times New Roman CYR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157B2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B157B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B157B2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Ст. без интервала"/>
    <w:basedOn w:val="aff2"/>
    <w:qFormat/>
    <w:rsid w:val="00B157B2"/>
    <w:pPr>
      <w:ind w:firstLine="709"/>
    </w:pPr>
    <w:rPr>
      <w:rFonts w:ascii="Times New Roman" w:eastAsia="Calibri" w:hAnsi="Times New Roman"/>
      <w:szCs w:val="28"/>
      <w:lang w:val="x-none" w:eastAsia="en-US"/>
    </w:rPr>
  </w:style>
  <w:style w:type="paragraph" w:styleId="aff2">
    <w:name w:val="No Spacing"/>
    <w:uiPriority w:val="1"/>
    <w:qFormat/>
    <w:rsid w:val="00B157B2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3">
    <w:name w:val="Ст. без интервала Знак"/>
    <w:rsid w:val="00B157B2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B157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B157B2"/>
  </w:style>
  <w:style w:type="paragraph" w:customStyle="1" w:styleId="dash0410043104370430044600200441043f04380441043a0430">
    <w:name w:val="dash0410_0431_0437_0430_0446_0020_0441_043f_0438_0441_043a_0430"/>
    <w:basedOn w:val="a"/>
    <w:rsid w:val="00B1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57B2"/>
  </w:style>
  <w:style w:type="paragraph" w:customStyle="1" w:styleId="ConsPlusNormal">
    <w:name w:val="ConsPlusNormal"/>
    <w:rsid w:val="00B15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Знак Знак13"/>
    <w:rsid w:val="00B157B2"/>
    <w:rPr>
      <w:rFonts w:eastAsia="Times New Roman"/>
      <w:sz w:val="24"/>
      <w:szCs w:val="24"/>
    </w:rPr>
  </w:style>
  <w:style w:type="paragraph" w:customStyle="1" w:styleId="aff4">
    <w:name w:val="Знак"/>
    <w:basedOn w:val="a"/>
    <w:rsid w:val="00B157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13">
    <w:name w:val="Font Style13"/>
    <w:rsid w:val="00B157B2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B15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rsid w:val="00B157B2"/>
    <w:rPr>
      <w:rFonts w:ascii="Times New Roman" w:hAnsi="Times New Roman" w:cs="Times New Roman"/>
      <w:sz w:val="20"/>
      <w:szCs w:val="20"/>
    </w:rPr>
  </w:style>
  <w:style w:type="paragraph" w:customStyle="1" w:styleId="1f1">
    <w:name w:val="Знак1 Знак Знак Знак Знак Знак Знак"/>
    <w:basedOn w:val="a"/>
    <w:rsid w:val="00B157B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90">
    <w:name w:val="Знак Знак19"/>
    <w:rsid w:val="00B157B2"/>
    <w:rPr>
      <w:rFonts w:eastAsia="Times New Roman"/>
      <w:sz w:val="28"/>
      <w:szCs w:val="24"/>
    </w:rPr>
  </w:style>
  <w:style w:type="character" w:customStyle="1" w:styleId="180">
    <w:name w:val="Знак Знак18"/>
    <w:rsid w:val="00B157B2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B157B2"/>
    <w:pPr>
      <w:spacing w:before="120" w:after="0" w:line="288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B157B2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2">
    <w:name w:val="Основной текст1 Знак"/>
    <w:aliases w:val="Основной текст Знак Знак Знак,bt Знак Знак"/>
    <w:rsid w:val="00B157B2"/>
    <w:rPr>
      <w:rFonts w:eastAsia="Times New Roman"/>
      <w:sz w:val="28"/>
    </w:rPr>
  </w:style>
  <w:style w:type="paragraph" w:customStyle="1" w:styleId="BodyText22">
    <w:name w:val="Body Text 22"/>
    <w:basedOn w:val="a"/>
    <w:rsid w:val="00B157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157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rsid w:val="00B157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Title"/>
    <w:basedOn w:val="a"/>
    <w:link w:val="aff6"/>
    <w:qFormat/>
    <w:rsid w:val="00B157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f6">
    <w:name w:val="Название Знак"/>
    <w:basedOn w:val="a0"/>
    <w:link w:val="aff5"/>
    <w:rsid w:val="00B157B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ff7">
    <w:name w:val="Скобки буквы"/>
    <w:basedOn w:val="a"/>
    <w:rsid w:val="00B157B2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8">
    <w:name w:val="Заголовок текста"/>
    <w:rsid w:val="00B157B2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9">
    <w:name w:val="Нумерованный абзац"/>
    <w:rsid w:val="00B157B2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a">
    <w:name w:val="List Bullet"/>
    <w:basedOn w:val="af2"/>
    <w:autoRedefine/>
    <w:rsid w:val="00B157B2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val="ru-RU" w:eastAsia="en-US"/>
    </w:rPr>
  </w:style>
  <w:style w:type="paragraph" w:styleId="affb">
    <w:name w:val="endnote text"/>
    <w:basedOn w:val="a"/>
    <w:link w:val="affc"/>
    <w:rsid w:val="00B15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c">
    <w:name w:val="Текст концевой сноски Знак"/>
    <w:basedOn w:val="a0"/>
    <w:link w:val="affb"/>
    <w:rsid w:val="00B157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d">
    <w:name w:val="endnote reference"/>
    <w:rsid w:val="00B157B2"/>
    <w:rPr>
      <w:vertAlign w:val="superscript"/>
    </w:rPr>
  </w:style>
  <w:style w:type="paragraph" w:styleId="affe">
    <w:name w:val="Document Map"/>
    <w:basedOn w:val="a"/>
    <w:link w:val="afff"/>
    <w:rsid w:val="00B157B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f">
    <w:name w:val="Схема документа Знак"/>
    <w:basedOn w:val="a0"/>
    <w:link w:val="affe"/>
    <w:rsid w:val="00B157B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0">
    <w:name w:val="annotation subject"/>
    <w:basedOn w:val="afb"/>
    <w:next w:val="afb"/>
    <w:link w:val="afff1"/>
    <w:rsid w:val="00B157B2"/>
    <w:rPr>
      <w:b/>
      <w:bCs/>
    </w:rPr>
  </w:style>
  <w:style w:type="character" w:customStyle="1" w:styleId="afff1">
    <w:name w:val="Тема примечания Знак"/>
    <w:basedOn w:val="afc"/>
    <w:link w:val="afff0"/>
    <w:rsid w:val="00B157B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f2">
    <w:name w:val="Знак Знак"/>
    <w:locked/>
    <w:rsid w:val="00B157B2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B15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">
    <w:name w:val="xl32"/>
    <w:basedOn w:val="a"/>
    <w:rsid w:val="00B15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B157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3">
    <w:name w:val="Emphasis"/>
    <w:qFormat/>
    <w:rsid w:val="00B157B2"/>
    <w:rPr>
      <w:i/>
      <w:iCs/>
    </w:rPr>
  </w:style>
  <w:style w:type="paragraph" w:customStyle="1" w:styleId="Style4">
    <w:name w:val="Style4"/>
    <w:basedOn w:val="a"/>
    <w:rsid w:val="00B157B2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Знак Знак Знак1"/>
    <w:basedOn w:val="a"/>
    <w:rsid w:val="00B157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30">
    <w:name w:val="Знак Знак23"/>
    <w:rsid w:val="00B157B2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4">
    <w:name w:val="Знак Знак Знак"/>
    <w:basedOn w:val="a"/>
    <w:rsid w:val="00B157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lockQuotation">
    <w:name w:val="Block Quotation"/>
    <w:basedOn w:val="a"/>
    <w:rsid w:val="00B157B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5">
    <w:name w:val="Нормальный (таблица)"/>
    <w:basedOn w:val="a"/>
    <w:next w:val="a"/>
    <w:rsid w:val="00B157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рижатый влево"/>
    <w:basedOn w:val="a"/>
    <w:next w:val="a"/>
    <w:rsid w:val="00B15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ktexleft">
    <w:name w:val="dktexleft"/>
    <w:basedOn w:val="a"/>
    <w:rsid w:val="00B1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rsid w:val="00B157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B157B2"/>
  </w:style>
  <w:style w:type="character" w:customStyle="1" w:styleId="310">
    <w:name w:val="Заголовок 3 Знак1"/>
    <w:aliases w:val="H3 Знак1,&quot;Сапфир&quot; Знак1"/>
    <w:basedOn w:val="a0"/>
    <w:semiHidden/>
    <w:rsid w:val="00B157B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610">
    <w:name w:val="Заголовок 6 Знак1"/>
    <w:aliases w:val="H6 Знак1"/>
    <w:basedOn w:val="a0"/>
    <w:semiHidden/>
    <w:rsid w:val="00B157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1f4">
    <w:name w:val="Основной текст с отступом Знак1"/>
    <w:aliases w:val="Основной текст 1 Знак1,Нумерованный список !! Знак1,Надин стиль Знак1,Body Text Indent Знак1,Iniiaiie oaeno 1 Знак1"/>
    <w:basedOn w:val="a0"/>
    <w:uiPriority w:val="99"/>
    <w:semiHidden/>
    <w:rsid w:val="00B157B2"/>
    <w:rPr>
      <w:rFonts w:ascii="Calibri" w:eastAsia="Calibri" w:hAnsi="Calibri" w:cs="Times New Roman"/>
    </w:rPr>
  </w:style>
  <w:style w:type="paragraph" w:customStyle="1" w:styleId="2a">
    <w:name w:val="Обычный2"/>
    <w:rsid w:val="00B157B2"/>
    <w:pPr>
      <w:widowControl w:val="0"/>
      <w:snapToGrid w:val="0"/>
      <w:spacing w:after="0" w:line="259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6">
    <w:name w:val="Абзац списка3"/>
    <w:basedOn w:val="a"/>
    <w:rsid w:val="00B157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c">
    <w:name w:val="tac"/>
    <w:basedOn w:val="a"/>
    <w:uiPriority w:val="99"/>
    <w:rsid w:val="00B157B2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r">
    <w:name w:val="tar"/>
    <w:basedOn w:val="a"/>
    <w:rsid w:val="00B157B2"/>
    <w:pPr>
      <w:spacing w:after="0" w:line="240" w:lineRule="auto"/>
      <w:ind w:firstLine="708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western">
    <w:name w:val="western"/>
    <w:basedOn w:val="a"/>
    <w:uiPriority w:val="99"/>
    <w:semiHidden/>
    <w:rsid w:val="00B157B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3">
    <w:name w:val="s_3"/>
    <w:basedOn w:val="a"/>
    <w:rsid w:val="00B1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1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1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5">
    <w:name w:val="Без интервала1"/>
    <w:rsid w:val="00B157B2"/>
    <w:pPr>
      <w:suppressAutoHyphens/>
      <w:spacing w:after="0" w:line="240" w:lineRule="auto"/>
      <w:jc w:val="both"/>
    </w:pPr>
    <w:rPr>
      <w:rFonts w:ascii="Calibri" w:eastAsia="Times New Roman" w:hAnsi="Calibri" w:cs="Times New Roman"/>
      <w:lang w:eastAsia="ar-SA"/>
    </w:rPr>
  </w:style>
  <w:style w:type="character" w:customStyle="1" w:styleId="afff7">
    <w:name w:val="Гипертекстовая ссылка"/>
    <w:uiPriority w:val="99"/>
    <w:rsid w:val="00B157B2"/>
    <w:rPr>
      <w:color w:val="106BBE"/>
    </w:rPr>
  </w:style>
  <w:style w:type="character" w:customStyle="1" w:styleId="FontStyle211">
    <w:name w:val="Font Style211"/>
    <w:rsid w:val="00B157B2"/>
    <w:rPr>
      <w:rFonts w:ascii="Courier New" w:hAnsi="Courier New" w:cs="Courier New" w:hint="default"/>
      <w:sz w:val="24"/>
      <w:szCs w:val="24"/>
    </w:rPr>
  </w:style>
  <w:style w:type="character" w:customStyle="1" w:styleId="s10">
    <w:name w:val="s_10"/>
    <w:basedOn w:val="a0"/>
    <w:rsid w:val="00B157B2"/>
  </w:style>
  <w:style w:type="table" w:styleId="afff8">
    <w:name w:val="Table Grid"/>
    <w:basedOn w:val="a1"/>
    <w:rsid w:val="00B15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Сетка таблицы1"/>
    <w:basedOn w:val="a1"/>
    <w:uiPriority w:val="59"/>
    <w:rsid w:val="00B15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B157B2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1"/>
    <w:uiPriority w:val="99"/>
    <w:qFormat/>
    <w:rsid w:val="00B157B2"/>
    <w:pPr>
      <w:keepNext/>
      <w:keepLines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B157B2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val="x-none"/>
    </w:rPr>
  </w:style>
  <w:style w:type="paragraph" w:styleId="6">
    <w:name w:val="heading 6"/>
    <w:aliases w:val="H6"/>
    <w:basedOn w:val="a"/>
    <w:next w:val="a"/>
    <w:link w:val="60"/>
    <w:qFormat/>
    <w:rsid w:val="00B157B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qFormat/>
    <w:rsid w:val="00B157B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PetersburgCTT" w:eastAsia="Calibri" w:hAnsi="PetersburgCTT" w:cs="Times New Roman"/>
      <w:szCs w:val="24"/>
      <w:lang w:val="x-none"/>
    </w:rPr>
  </w:style>
  <w:style w:type="paragraph" w:styleId="8">
    <w:name w:val="heading 8"/>
    <w:basedOn w:val="a"/>
    <w:next w:val="a"/>
    <w:link w:val="80"/>
    <w:qFormat/>
    <w:rsid w:val="00B157B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PetersburgCTT" w:eastAsia="Calibri" w:hAnsi="PetersburgCTT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qFormat/>
    <w:rsid w:val="00B157B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PetersburgCTT" w:eastAsia="Calibri" w:hAnsi="PetersburgCTT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15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9"/>
    <w:rsid w:val="00B15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B157B2"/>
    <w:rPr>
      <w:rFonts w:ascii="Calibri" w:eastAsia="Calibri" w:hAnsi="Calibri" w:cs="Times New Roman"/>
      <w:b/>
      <w:sz w:val="28"/>
      <w:szCs w:val="24"/>
      <w:lang w:val="x-none"/>
    </w:rPr>
  </w:style>
  <w:style w:type="character" w:customStyle="1" w:styleId="60">
    <w:name w:val="Заголовок 6 Знак"/>
    <w:aliases w:val="H6 Знак"/>
    <w:basedOn w:val="a0"/>
    <w:link w:val="6"/>
    <w:rsid w:val="00B157B2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rsid w:val="00B157B2"/>
    <w:rPr>
      <w:rFonts w:ascii="PetersburgCTT" w:eastAsia="Calibri" w:hAnsi="PetersburgCTT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rsid w:val="00B157B2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rsid w:val="00B157B2"/>
    <w:rPr>
      <w:rFonts w:ascii="PetersburgCTT" w:eastAsia="Calibri" w:hAnsi="PetersburgCTT" w:cs="Times New Roman"/>
      <w:i/>
      <w:sz w:val="18"/>
      <w:szCs w:val="24"/>
      <w:lang w:val="x-none"/>
    </w:rPr>
  </w:style>
  <w:style w:type="numbering" w:customStyle="1" w:styleId="12">
    <w:name w:val="Нет списка1"/>
    <w:next w:val="a2"/>
    <w:semiHidden/>
    <w:unhideWhenUsed/>
    <w:rsid w:val="00B157B2"/>
  </w:style>
  <w:style w:type="character" w:customStyle="1" w:styleId="11">
    <w:name w:val="Заголовок 1 Знак1"/>
    <w:link w:val="1"/>
    <w:rsid w:val="00B157B2"/>
    <w:rPr>
      <w:rFonts w:ascii="Times New Roman" w:eastAsia="Times New Roman" w:hAnsi="Times New Roman" w:cs="Times New Roman"/>
      <w:b/>
      <w:bCs/>
      <w:caps/>
      <w:sz w:val="28"/>
      <w:szCs w:val="28"/>
      <w:lang w:val="en-US" w:eastAsia="x-none"/>
    </w:rPr>
  </w:style>
  <w:style w:type="character" w:customStyle="1" w:styleId="21">
    <w:name w:val="Заголовок 2 Знак1"/>
    <w:link w:val="2"/>
    <w:uiPriority w:val="99"/>
    <w:rsid w:val="00B157B2"/>
    <w:rPr>
      <w:rFonts w:ascii="Times New Roman" w:eastAsia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paragraph" w:styleId="a3">
    <w:name w:val="Normal (Web)"/>
    <w:basedOn w:val="a"/>
    <w:rsid w:val="00B1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157B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6"/>
    <w:uiPriority w:val="99"/>
    <w:rsid w:val="00B157B2"/>
    <w:pPr>
      <w:tabs>
        <w:tab w:val="left" w:pos="709"/>
      </w:tabs>
      <w:spacing w:after="0" w:line="240" w:lineRule="auto"/>
      <w:ind w:firstLine="284"/>
      <w:jc w:val="both"/>
    </w:pPr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5"/>
    <w:uiPriority w:val="99"/>
    <w:rsid w:val="00B157B2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customStyle="1" w:styleId="a7">
    <w:name w:val="раздилитель сноски"/>
    <w:basedOn w:val="a"/>
    <w:next w:val="a8"/>
    <w:rsid w:val="00B157B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9"/>
    <w:rsid w:val="00B157B2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  <w:lang w:val="x-none" w:eastAsia="ru-RU"/>
    </w:rPr>
  </w:style>
  <w:style w:type="character" w:customStyle="1" w:styleId="a9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8"/>
    <w:rsid w:val="00B157B2"/>
    <w:rPr>
      <w:rFonts w:ascii="Times New Roman CYR" w:eastAsia="Times New Roman" w:hAnsi="Times New Roman CYR" w:cs="Times New Roman"/>
      <w:sz w:val="20"/>
      <w:szCs w:val="20"/>
      <w:lang w:val="x-none" w:eastAsia="ru-RU"/>
    </w:rPr>
  </w:style>
  <w:style w:type="paragraph" w:customStyle="1" w:styleId="Web">
    <w:name w:val="Обычный (Web)"/>
    <w:basedOn w:val="a"/>
    <w:rsid w:val="00B157B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footnote reference"/>
    <w:rsid w:val="00B157B2"/>
    <w:rPr>
      <w:rFonts w:cs="Times New Roman"/>
      <w:vertAlign w:val="superscript"/>
    </w:rPr>
  </w:style>
  <w:style w:type="paragraph" w:styleId="22">
    <w:name w:val="Body Text Indent 2"/>
    <w:aliases w:val=" Знак1 Знак Знак, Знак1 Знак, Знак1,Знак1,Знак1 Знак Знак"/>
    <w:basedOn w:val="a"/>
    <w:link w:val="210"/>
    <w:rsid w:val="00B157B2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character" w:customStyle="1" w:styleId="23">
    <w:name w:val="Основной текст с отступом 2 Знак"/>
    <w:basedOn w:val="a0"/>
    <w:uiPriority w:val="99"/>
    <w:rsid w:val="00B157B2"/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,Знак1 Знак Знак Знак"/>
    <w:link w:val="22"/>
    <w:rsid w:val="00B157B2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styleId="ab">
    <w:name w:val="header"/>
    <w:basedOn w:val="a"/>
    <w:link w:val="13"/>
    <w:uiPriority w:val="99"/>
    <w:unhideWhenUsed/>
    <w:rsid w:val="00B157B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character" w:customStyle="1" w:styleId="ac">
    <w:name w:val="Верхний колонтитул Знак"/>
    <w:basedOn w:val="a0"/>
    <w:uiPriority w:val="99"/>
    <w:rsid w:val="00B157B2"/>
  </w:style>
  <w:style w:type="character" w:customStyle="1" w:styleId="13">
    <w:name w:val="Верхний колонтитул Знак1"/>
    <w:link w:val="ab"/>
    <w:uiPriority w:val="99"/>
    <w:rsid w:val="00B157B2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ad">
    <w:name w:val="footer"/>
    <w:basedOn w:val="a"/>
    <w:link w:val="14"/>
    <w:unhideWhenUsed/>
    <w:rsid w:val="00B157B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character" w:customStyle="1" w:styleId="ae">
    <w:name w:val="Нижний колонтитул Знак"/>
    <w:basedOn w:val="a0"/>
    <w:rsid w:val="00B157B2"/>
  </w:style>
  <w:style w:type="character" w:customStyle="1" w:styleId="14">
    <w:name w:val="Нижний колонтитул Знак1"/>
    <w:link w:val="ad"/>
    <w:rsid w:val="00B157B2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15">
    <w:name w:val="toc 1"/>
    <w:basedOn w:val="a"/>
    <w:next w:val="a"/>
    <w:autoRedefine/>
    <w:uiPriority w:val="39"/>
    <w:unhideWhenUsed/>
    <w:rsid w:val="00B157B2"/>
    <w:pPr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157B2"/>
    <w:pPr>
      <w:spacing w:after="0" w:line="240" w:lineRule="auto"/>
      <w:ind w:left="280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157B2"/>
    <w:pPr>
      <w:spacing w:after="0" w:line="240" w:lineRule="auto"/>
      <w:ind w:left="56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unhideWhenUsed/>
    <w:rsid w:val="00B157B2"/>
    <w:pPr>
      <w:spacing w:after="0" w:line="240" w:lineRule="auto"/>
      <w:ind w:left="840"/>
    </w:pPr>
    <w:rPr>
      <w:rFonts w:ascii="Calibri" w:eastAsia="Times New Roman" w:hAnsi="Calibri" w:cs="Calibri"/>
      <w:sz w:val="18"/>
      <w:szCs w:val="18"/>
      <w:lang w:eastAsia="ru-RU"/>
    </w:rPr>
  </w:style>
  <w:style w:type="paragraph" w:styleId="5">
    <w:name w:val="toc 5"/>
    <w:basedOn w:val="a"/>
    <w:next w:val="a"/>
    <w:autoRedefine/>
    <w:uiPriority w:val="99"/>
    <w:unhideWhenUsed/>
    <w:rsid w:val="00B157B2"/>
    <w:pPr>
      <w:spacing w:after="0" w:line="240" w:lineRule="auto"/>
      <w:ind w:left="1120"/>
    </w:pPr>
    <w:rPr>
      <w:rFonts w:ascii="Calibri" w:eastAsia="Times New Roman" w:hAnsi="Calibri" w:cs="Calibri"/>
      <w:sz w:val="18"/>
      <w:szCs w:val="18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B157B2"/>
    <w:pPr>
      <w:spacing w:after="0" w:line="240" w:lineRule="auto"/>
      <w:ind w:left="1400"/>
    </w:pPr>
    <w:rPr>
      <w:rFonts w:ascii="Calibri" w:eastAsia="Times New Roman" w:hAnsi="Calibri" w:cs="Calibri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B157B2"/>
    <w:pPr>
      <w:spacing w:after="0" w:line="240" w:lineRule="auto"/>
      <w:ind w:left="1680"/>
    </w:pPr>
    <w:rPr>
      <w:rFonts w:ascii="Calibri" w:eastAsia="Times New Roman" w:hAnsi="Calibri" w:cs="Calibri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B157B2"/>
    <w:pPr>
      <w:spacing w:after="0" w:line="240" w:lineRule="auto"/>
      <w:ind w:left="1960"/>
    </w:pPr>
    <w:rPr>
      <w:rFonts w:ascii="Calibri" w:eastAsia="Times New Roman" w:hAnsi="Calibri" w:cs="Calibri"/>
      <w:sz w:val="18"/>
      <w:szCs w:val="18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B157B2"/>
    <w:pPr>
      <w:spacing w:after="0" w:line="240" w:lineRule="auto"/>
      <w:ind w:left="2240"/>
    </w:pPr>
    <w:rPr>
      <w:rFonts w:ascii="Calibri" w:eastAsia="Times New Roman" w:hAnsi="Calibri" w:cs="Calibri"/>
      <w:sz w:val="18"/>
      <w:szCs w:val="18"/>
      <w:lang w:eastAsia="ru-RU"/>
    </w:rPr>
  </w:style>
  <w:style w:type="character" w:styleId="af">
    <w:name w:val="Hyperlink"/>
    <w:uiPriority w:val="99"/>
    <w:unhideWhenUsed/>
    <w:rsid w:val="00B157B2"/>
    <w:rPr>
      <w:color w:val="0000FF"/>
      <w:u w:val="single"/>
    </w:rPr>
  </w:style>
  <w:style w:type="paragraph" w:customStyle="1" w:styleId="ConsPlusCell">
    <w:name w:val="ConsPlusCell"/>
    <w:rsid w:val="00B15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1 Заголовок"/>
    <w:basedOn w:val="1"/>
    <w:link w:val="17"/>
    <w:uiPriority w:val="99"/>
    <w:qFormat/>
    <w:rsid w:val="00B157B2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7">
    <w:name w:val="1 Заголовок Знак"/>
    <w:link w:val="16"/>
    <w:uiPriority w:val="99"/>
    <w:locked/>
    <w:rsid w:val="00B157B2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 w:eastAsia="x-none"/>
    </w:rPr>
  </w:style>
  <w:style w:type="paragraph" w:customStyle="1" w:styleId="18">
    <w:name w:val="Вертикальный отступ 1"/>
    <w:basedOn w:val="a"/>
    <w:uiPriority w:val="99"/>
    <w:rsid w:val="00B157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B157B2"/>
    <w:rPr>
      <w:rFonts w:ascii="Times New Roman" w:hAnsi="Times New Roman"/>
    </w:rPr>
  </w:style>
  <w:style w:type="paragraph" w:customStyle="1" w:styleId="ConsPlusNonformat">
    <w:name w:val="ConsPlusNonformat"/>
    <w:rsid w:val="00B15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B15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B157B2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rsid w:val="00B157B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Plain Text"/>
    <w:basedOn w:val="a"/>
    <w:link w:val="19"/>
    <w:rsid w:val="00B157B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uiPriority w:val="99"/>
    <w:rsid w:val="00B157B2"/>
    <w:rPr>
      <w:rFonts w:ascii="Consolas" w:hAnsi="Consolas" w:cs="Consolas"/>
      <w:sz w:val="21"/>
      <w:szCs w:val="21"/>
    </w:rPr>
  </w:style>
  <w:style w:type="character" w:customStyle="1" w:styleId="19">
    <w:name w:val="Текст Знак1"/>
    <w:link w:val="af0"/>
    <w:rsid w:val="00B157B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a">
    <w:name w:val="Стиль1"/>
    <w:rsid w:val="00B157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B157B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2">
    <w:name w:val="Body Text"/>
    <w:aliases w:val="Основной текст1,Основной текст Знак Знак,bt"/>
    <w:basedOn w:val="a"/>
    <w:link w:val="1b"/>
    <w:uiPriority w:val="99"/>
    <w:rsid w:val="00B157B2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u w:val="single"/>
      <w:lang w:val="x-none" w:eastAsia="x-none"/>
    </w:rPr>
  </w:style>
  <w:style w:type="character" w:customStyle="1" w:styleId="af3">
    <w:name w:val="Основной текст Знак"/>
    <w:aliases w:val="bt Знак1"/>
    <w:basedOn w:val="a0"/>
    <w:uiPriority w:val="99"/>
    <w:rsid w:val="00B157B2"/>
  </w:style>
  <w:style w:type="character" w:customStyle="1" w:styleId="1b">
    <w:name w:val="Основной текст Знак1"/>
    <w:aliases w:val="Основной текст1 Знак1,Основной текст Знак Знак Знак1,bt Знак"/>
    <w:link w:val="af2"/>
    <w:uiPriority w:val="99"/>
    <w:rsid w:val="00B157B2"/>
    <w:rPr>
      <w:rFonts w:ascii="Times New Roman" w:eastAsia="Times New Roman" w:hAnsi="Times New Roman" w:cs="Times New Roman"/>
      <w:b/>
      <w:sz w:val="40"/>
      <w:szCs w:val="20"/>
      <w:u w:val="single"/>
      <w:lang w:val="x-none" w:eastAsia="x-none"/>
    </w:rPr>
  </w:style>
  <w:style w:type="paragraph" w:styleId="af4">
    <w:name w:val="List Paragraph"/>
    <w:basedOn w:val="a"/>
    <w:uiPriority w:val="99"/>
    <w:qFormat/>
    <w:rsid w:val="00B157B2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5">
    <w:name w:val="Текст выноски Знак"/>
    <w:link w:val="af6"/>
    <w:uiPriority w:val="99"/>
    <w:rsid w:val="00B157B2"/>
    <w:rPr>
      <w:rFonts w:ascii="Tahoma" w:hAnsi="Tahoma"/>
      <w:sz w:val="16"/>
      <w:szCs w:val="16"/>
    </w:rPr>
  </w:style>
  <w:style w:type="paragraph" w:styleId="af6">
    <w:name w:val="Balloon Text"/>
    <w:basedOn w:val="a"/>
    <w:link w:val="af5"/>
    <w:uiPriority w:val="99"/>
    <w:unhideWhenUsed/>
    <w:rsid w:val="00B157B2"/>
    <w:pPr>
      <w:spacing w:after="0" w:line="240" w:lineRule="auto"/>
      <w:jc w:val="both"/>
    </w:pPr>
    <w:rPr>
      <w:rFonts w:ascii="Tahoma" w:hAnsi="Tahoma"/>
      <w:sz w:val="16"/>
      <w:szCs w:val="16"/>
    </w:rPr>
  </w:style>
  <w:style w:type="character" w:customStyle="1" w:styleId="1c">
    <w:name w:val="Текст выноски Знак1"/>
    <w:basedOn w:val="a0"/>
    <w:uiPriority w:val="99"/>
    <w:semiHidden/>
    <w:rsid w:val="00B157B2"/>
    <w:rPr>
      <w:rFonts w:ascii="Tahoma" w:hAnsi="Tahoma" w:cs="Tahoma"/>
      <w:sz w:val="16"/>
      <w:szCs w:val="16"/>
    </w:rPr>
  </w:style>
  <w:style w:type="character" w:styleId="af7">
    <w:name w:val="FollowedHyperlink"/>
    <w:uiPriority w:val="99"/>
    <w:unhideWhenUsed/>
    <w:rsid w:val="00B157B2"/>
    <w:rPr>
      <w:color w:val="800080"/>
      <w:u w:val="single"/>
    </w:rPr>
  </w:style>
  <w:style w:type="paragraph" w:customStyle="1" w:styleId="1d">
    <w:name w:val="Абзац списка1"/>
    <w:basedOn w:val="a"/>
    <w:link w:val="1e"/>
    <w:rsid w:val="00B157B2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1e">
    <w:name w:val="Абзац списка1 Знак"/>
    <w:link w:val="1d"/>
    <w:rsid w:val="00B157B2"/>
    <w:rPr>
      <w:rFonts w:ascii="Calibri" w:eastAsia="Calibri" w:hAnsi="Calibri" w:cs="Times New Roman"/>
      <w:sz w:val="24"/>
      <w:szCs w:val="24"/>
    </w:rPr>
  </w:style>
  <w:style w:type="paragraph" w:customStyle="1" w:styleId="1f">
    <w:name w:val="Обычный1"/>
    <w:link w:val="Normal"/>
    <w:rsid w:val="00B157B2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1f"/>
    <w:rsid w:val="00B157B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8">
    <w:name w:val="page number"/>
    <w:basedOn w:val="a0"/>
    <w:rsid w:val="00B157B2"/>
  </w:style>
  <w:style w:type="paragraph" w:customStyle="1" w:styleId="af9">
    <w:name w:val="Таблица"/>
    <w:basedOn w:val="a"/>
    <w:qFormat/>
    <w:rsid w:val="00B157B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25">
    <w:name w:val="Body Text 2"/>
    <w:basedOn w:val="a"/>
    <w:link w:val="211"/>
    <w:rsid w:val="00B157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rsid w:val="00B157B2"/>
  </w:style>
  <w:style w:type="character" w:customStyle="1" w:styleId="211">
    <w:name w:val="Основной текст 2 Знак1"/>
    <w:link w:val="25"/>
    <w:rsid w:val="00B157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B157B2"/>
  </w:style>
  <w:style w:type="character" w:styleId="afa">
    <w:name w:val="annotation reference"/>
    <w:rsid w:val="00B157B2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B15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uiPriority w:val="99"/>
    <w:rsid w:val="00B157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d">
    <w:name w:val="Стандарт"/>
    <w:basedOn w:val="a"/>
    <w:link w:val="afe"/>
    <w:qFormat/>
    <w:rsid w:val="00B157B2"/>
    <w:pPr>
      <w:spacing w:after="0" w:line="360" w:lineRule="auto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e">
    <w:name w:val="Стандарт Знак"/>
    <w:link w:val="afd"/>
    <w:rsid w:val="00B157B2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32">
    <w:name w:val="Body Text 3"/>
    <w:basedOn w:val="a"/>
    <w:link w:val="33"/>
    <w:rsid w:val="00B157B2"/>
    <w:pPr>
      <w:spacing w:after="120" w:line="240" w:lineRule="auto"/>
      <w:jc w:val="both"/>
    </w:pPr>
    <w:rPr>
      <w:rFonts w:ascii="Times New Roman CYR" w:eastAsia="Times New Roman" w:hAnsi="Times New Roman CYR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B157B2"/>
    <w:rPr>
      <w:rFonts w:ascii="Times New Roman CYR" w:eastAsia="Times New Roman" w:hAnsi="Times New Roman CYR" w:cs="Times New Roman"/>
      <w:sz w:val="16"/>
      <w:szCs w:val="16"/>
      <w:lang w:val="x-none" w:eastAsia="x-none"/>
    </w:rPr>
  </w:style>
  <w:style w:type="character" w:customStyle="1" w:styleId="120">
    <w:name w:val="Знак Знак12"/>
    <w:rsid w:val="00B157B2"/>
    <w:rPr>
      <w:b/>
      <w:bCs/>
      <w:caps/>
      <w:sz w:val="28"/>
      <w:szCs w:val="28"/>
      <w:lang w:val="en-US" w:eastAsia="x-none" w:bidi="ar-SA"/>
    </w:rPr>
  </w:style>
  <w:style w:type="character" w:customStyle="1" w:styleId="aff">
    <w:name w:val="Подзаголовок Знак"/>
    <w:link w:val="aff0"/>
    <w:rsid w:val="00B157B2"/>
    <w:rPr>
      <w:b/>
      <w:bCs/>
      <w:iCs/>
      <w:kern w:val="24"/>
      <w:sz w:val="28"/>
      <w:szCs w:val="28"/>
      <w:lang w:val="x-none" w:eastAsia="x-none"/>
    </w:rPr>
  </w:style>
  <w:style w:type="paragraph" w:styleId="aff0">
    <w:name w:val="Subtitle"/>
    <w:basedOn w:val="a"/>
    <w:link w:val="aff"/>
    <w:qFormat/>
    <w:rsid w:val="00B157B2"/>
    <w:pPr>
      <w:spacing w:after="0" w:line="240" w:lineRule="auto"/>
      <w:jc w:val="center"/>
    </w:pPr>
    <w:rPr>
      <w:b/>
      <w:bCs/>
      <w:iCs/>
      <w:kern w:val="24"/>
      <w:sz w:val="28"/>
      <w:szCs w:val="28"/>
      <w:lang w:val="x-none" w:eastAsia="x-none"/>
    </w:rPr>
  </w:style>
  <w:style w:type="character" w:customStyle="1" w:styleId="1f0">
    <w:name w:val="Подзаголовок Знак1"/>
    <w:basedOn w:val="a0"/>
    <w:rsid w:val="00B157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4">
    <w:name w:val="Body Text Indent 3"/>
    <w:basedOn w:val="a"/>
    <w:link w:val="35"/>
    <w:rsid w:val="00B157B2"/>
    <w:pPr>
      <w:spacing w:after="120" w:line="240" w:lineRule="auto"/>
      <w:ind w:left="283"/>
      <w:jc w:val="both"/>
    </w:pPr>
    <w:rPr>
      <w:rFonts w:ascii="Times New Roman CYR" w:eastAsia="Calibri" w:hAnsi="Times New Roman CYR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157B2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B157B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B157B2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Ст. без интервала"/>
    <w:basedOn w:val="aff2"/>
    <w:qFormat/>
    <w:rsid w:val="00B157B2"/>
    <w:pPr>
      <w:ind w:firstLine="709"/>
    </w:pPr>
    <w:rPr>
      <w:rFonts w:ascii="Times New Roman" w:eastAsia="Calibri" w:hAnsi="Times New Roman"/>
      <w:szCs w:val="28"/>
      <w:lang w:val="x-none" w:eastAsia="en-US"/>
    </w:rPr>
  </w:style>
  <w:style w:type="paragraph" w:styleId="aff2">
    <w:name w:val="No Spacing"/>
    <w:uiPriority w:val="1"/>
    <w:qFormat/>
    <w:rsid w:val="00B157B2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3">
    <w:name w:val="Ст. без интервала Знак"/>
    <w:rsid w:val="00B157B2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B157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B157B2"/>
  </w:style>
  <w:style w:type="paragraph" w:customStyle="1" w:styleId="dash0410043104370430044600200441043f04380441043a0430">
    <w:name w:val="dash0410_0431_0437_0430_0446_0020_0441_043f_0438_0441_043a_0430"/>
    <w:basedOn w:val="a"/>
    <w:rsid w:val="00B1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57B2"/>
  </w:style>
  <w:style w:type="paragraph" w:customStyle="1" w:styleId="ConsPlusNormal">
    <w:name w:val="ConsPlusNormal"/>
    <w:rsid w:val="00B15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Знак Знак13"/>
    <w:rsid w:val="00B157B2"/>
    <w:rPr>
      <w:rFonts w:eastAsia="Times New Roman"/>
      <w:sz w:val="24"/>
      <w:szCs w:val="24"/>
    </w:rPr>
  </w:style>
  <w:style w:type="paragraph" w:customStyle="1" w:styleId="aff4">
    <w:name w:val="Знак"/>
    <w:basedOn w:val="a"/>
    <w:rsid w:val="00B157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13">
    <w:name w:val="Font Style13"/>
    <w:rsid w:val="00B157B2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B15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rsid w:val="00B157B2"/>
    <w:rPr>
      <w:rFonts w:ascii="Times New Roman" w:hAnsi="Times New Roman" w:cs="Times New Roman"/>
      <w:sz w:val="20"/>
      <w:szCs w:val="20"/>
    </w:rPr>
  </w:style>
  <w:style w:type="paragraph" w:customStyle="1" w:styleId="1f1">
    <w:name w:val="Знак1 Знак Знак Знак Знак Знак Знак"/>
    <w:basedOn w:val="a"/>
    <w:rsid w:val="00B157B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90">
    <w:name w:val="Знак Знак19"/>
    <w:rsid w:val="00B157B2"/>
    <w:rPr>
      <w:rFonts w:eastAsia="Times New Roman"/>
      <w:sz w:val="28"/>
      <w:szCs w:val="24"/>
    </w:rPr>
  </w:style>
  <w:style w:type="character" w:customStyle="1" w:styleId="180">
    <w:name w:val="Знак Знак18"/>
    <w:rsid w:val="00B157B2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B157B2"/>
    <w:pPr>
      <w:spacing w:before="120" w:after="0" w:line="288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B157B2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2">
    <w:name w:val="Основной текст1 Знак"/>
    <w:aliases w:val="Основной текст Знак Знак Знак,bt Знак Знак"/>
    <w:rsid w:val="00B157B2"/>
    <w:rPr>
      <w:rFonts w:eastAsia="Times New Roman"/>
      <w:sz w:val="28"/>
    </w:rPr>
  </w:style>
  <w:style w:type="paragraph" w:customStyle="1" w:styleId="BodyText22">
    <w:name w:val="Body Text 22"/>
    <w:basedOn w:val="a"/>
    <w:rsid w:val="00B157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157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rsid w:val="00B157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Title"/>
    <w:basedOn w:val="a"/>
    <w:link w:val="aff6"/>
    <w:qFormat/>
    <w:rsid w:val="00B157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f6">
    <w:name w:val="Название Знак"/>
    <w:basedOn w:val="a0"/>
    <w:link w:val="aff5"/>
    <w:rsid w:val="00B157B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ff7">
    <w:name w:val="Скобки буквы"/>
    <w:basedOn w:val="a"/>
    <w:rsid w:val="00B157B2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8">
    <w:name w:val="Заголовок текста"/>
    <w:rsid w:val="00B157B2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9">
    <w:name w:val="Нумерованный абзац"/>
    <w:rsid w:val="00B157B2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a">
    <w:name w:val="List Bullet"/>
    <w:basedOn w:val="af2"/>
    <w:autoRedefine/>
    <w:rsid w:val="00B157B2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val="ru-RU" w:eastAsia="en-US"/>
    </w:rPr>
  </w:style>
  <w:style w:type="paragraph" w:styleId="affb">
    <w:name w:val="endnote text"/>
    <w:basedOn w:val="a"/>
    <w:link w:val="affc"/>
    <w:rsid w:val="00B15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c">
    <w:name w:val="Текст концевой сноски Знак"/>
    <w:basedOn w:val="a0"/>
    <w:link w:val="affb"/>
    <w:rsid w:val="00B157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d">
    <w:name w:val="endnote reference"/>
    <w:rsid w:val="00B157B2"/>
    <w:rPr>
      <w:vertAlign w:val="superscript"/>
    </w:rPr>
  </w:style>
  <w:style w:type="paragraph" w:styleId="affe">
    <w:name w:val="Document Map"/>
    <w:basedOn w:val="a"/>
    <w:link w:val="afff"/>
    <w:rsid w:val="00B157B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f">
    <w:name w:val="Схема документа Знак"/>
    <w:basedOn w:val="a0"/>
    <w:link w:val="affe"/>
    <w:rsid w:val="00B157B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0">
    <w:name w:val="annotation subject"/>
    <w:basedOn w:val="afb"/>
    <w:next w:val="afb"/>
    <w:link w:val="afff1"/>
    <w:rsid w:val="00B157B2"/>
    <w:rPr>
      <w:b/>
      <w:bCs/>
    </w:rPr>
  </w:style>
  <w:style w:type="character" w:customStyle="1" w:styleId="afff1">
    <w:name w:val="Тема примечания Знак"/>
    <w:basedOn w:val="afc"/>
    <w:link w:val="afff0"/>
    <w:rsid w:val="00B157B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f2">
    <w:name w:val="Знак Знак"/>
    <w:locked/>
    <w:rsid w:val="00B157B2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B15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">
    <w:name w:val="xl32"/>
    <w:basedOn w:val="a"/>
    <w:rsid w:val="00B15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B157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3">
    <w:name w:val="Emphasis"/>
    <w:qFormat/>
    <w:rsid w:val="00B157B2"/>
    <w:rPr>
      <w:i/>
      <w:iCs/>
    </w:rPr>
  </w:style>
  <w:style w:type="paragraph" w:customStyle="1" w:styleId="Style4">
    <w:name w:val="Style4"/>
    <w:basedOn w:val="a"/>
    <w:rsid w:val="00B157B2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Знак Знак Знак1"/>
    <w:basedOn w:val="a"/>
    <w:rsid w:val="00B157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30">
    <w:name w:val="Знак Знак23"/>
    <w:rsid w:val="00B157B2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4">
    <w:name w:val="Знак Знак Знак"/>
    <w:basedOn w:val="a"/>
    <w:rsid w:val="00B157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lockQuotation">
    <w:name w:val="Block Quotation"/>
    <w:basedOn w:val="a"/>
    <w:rsid w:val="00B157B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5">
    <w:name w:val="Нормальный (таблица)"/>
    <w:basedOn w:val="a"/>
    <w:next w:val="a"/>
    <w:rsid w:val="00B157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рижатый влево"/>
    <w:basedOn w:val="a"/>
    <w:next w:val="a"/>
    <w:rsid w:val="00B15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ktexleft">
    <w:name w:val="dktexleft"/>
    <w:basedOn w:val="a"/>
    <w:rsid w:val="00B1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rsid w:val="00B157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B157B2"/>
  </w:style>
  <w:style w:type="character" w:customStyle="1" w:styleId="310">
    <w:name w:val="Заголовок 3 Знак1"/>
    <w:aliases w:val="H3 Знак1,&quot;Сапфир&quot; Знак1"/>
    <w:basedOn w:val="a0"/>
    <w:semiHidden/>
    <w:rsid w:val="00B157B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610">
    <w:name w:val="Заголовок 6 Знак1"/>
    <w:aliases w:val="H6 Знак1"/>
    <w:basedOn w:val="a0"/>
    <w:semiHidden/>
    <w:rsid w:val="00B157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1f4">
    <w:name w:val="Основной текст с отступом Знак1"/>
    <w:aliases w:val="Основной текст 1 Знак1,Нумерованный список !! Знак1,Надин стиль Знак1,Body Text Indent Знак1,Iniiaiie oaeno 1 Знак1"/>
    <w:basedOn w:val="a0"/>
    <w:uiPriority w:val="99"/>
    <w:semiHidden/>
    <w:rsid w:val="00B157B2"/>
    <w:rPr>
      <w:rFonts w:ascii="Calibri" w:eastAsia="Calibri" w:hAnsi="Calibri" w:cs="Times New Roman"/>
    </w:rPr>
  </w:style>
  <w:style w:type="paragraph" w:customStyle="1" w:styleId="2a">
    <w:name w:val="Обычный2"/>
    <w:rsid w:val="00B157B2"/>
    <w:pPr>
      <w:widowControl w:val="0"/>
      <w:snapToGrid w:val="0"/>
      <w:spacing w:after="0" w:line="259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6">
    <w:name w:val="Абзац списка3"/>
    <w:basedOn w:val="a"/>
    <w:rsid w:val="00B157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c">
    <w:name w:val="tac"/>
    <w:basedOn w:val="a"/>
    <w:uiPriority w:val="99"/>
    <w:rsid w:val="00B157B2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r">
    <w:name w:val="tar"/>
    <w:basedOn w:val="a"/>
    <w:rsid w:val="00B157B2"/>
    <w:pPr>
      <w:spacing w:after="0" w:line="240" w:lineRule="auto"/>
      <w:ind w:firstLine="708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western">
    <w:name w:val="western"/>
    <w:basedOn w:val="a"/>
    <w:uiPriority w:val="99"/>
    <w:semiHidden/>
    <w:rsid w:val="00B157B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3">
    <w:name w:val="s_3"/>
    <w:basedOn w:val="a"/>
    <w:rsid w:val="00B1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1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1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5">
    <w:name w:val="Без интервала1"/>
    <w:rsid w:val="00B157B2"/>
    <w:pPr>
      <w:suppressAutoHyphens/>
      <w:spacing w:after="0" w:line="240" w:lineRule="auto"/>
      <w:jc w:val="both"/>
    </w:pPr>
    <w:rPr>
      <w:rFonts w:ascii="Calibri" w:eastAsia="Times New Roman" w:hAnsi="Calibri" w:cs="Times New Roman"/>
      <w:lang w:eastAsia="ar-SA"/>
    </w:rPr>
  </w:style>
  <w:style w:type="character" w:customStyle="1" w:styleId="afff7">
    <w:name w:val="Гипертекстовая ссылка"/>
    <w:uiPriority w:val="99"/>
    <w:rsid w:val="00B157B2"/>
    <w:rPr>
      <w:color w:val="106BBE"/>
    </w:rPr>
  </w:style>
  <w:style w:type="character" w:customStyle="1" w:styleId="FontStyle211">
    <w:name w:val="Font Style211"/>
    <w:rsid w:val="00B157B2"/>
    <w:rPr>
      <w:rFonts w:ascii="Courier New" w:hAnsi="Courier New" w:cs="Courier New" w:hint="default"/>
      <w:sz w:val="24"/>
      <w:szCs w:val="24"/>
    </w:rPr>
  </w:style>
  <w:style w:type="character" w:customStyle="1" w:styleId="s10">
    <w:name w:val="s_10"/>
    <w:basedOn w:val="a0"/>
    <w:rsid w:val="00B157B2"/>
  </w:style>
  <w:style w:type="table" w:styleId="afff8">
    <w:name w:val="Table Grid"/>
    <w:basedOn w:val="a1"/>
    <w:rsid w:val="00B15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Сетка таблицы1"/>
    <w:basedOn w:val="a1"/>
    <w:uiPriority w:val="59"/>
    <w:rsid w:val="00B15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2021-01-20T05:50:00Z</dcterms:created>
  <dcterms:modified xsi:type="dcterms:W3CDTF">2021-01-20T05:50:00Z</dcterms:modified>
</cp:coreProperties>
</file>