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1984"/>
        <w:gridCol w:w="4604"/>
      </w:tblGrid>
      <w:tr w:rsidR="00250730" w:rsidRPr="009E3E24" w:rsidTr="0033235A">
        <w:trPr>
          <w:trHeight w:val="1958"/>
        </w:trPr>
        <w:tc>
          <w:tcPr>
            <w:tcW w:w="6166" w:type="dxa"/>
          </w:tcPr>
          <w:tbl>
            <w:tblPr>
              <w:tblW w:w="668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21"/>
              <w:gridCol w:w="160"/>
            </w:tblGrid>
            <w:tr w:rsidR="00250730" w:rsidRPr="009E3E24" w:rsidTr="0033235A">
              <w:trPr>
                <w:trHeight w:hRule="exact" w:val="3954"/>
              </w:trPr>
              <w:tc>
                <w:tcPr>
                  <w:tcW w:w="6521" w:type="dxa"/>
                </w:tcPr>
                <w:p w:rsidR="00250730" w:rsidRPr="009E3E24" w:rsidRDefault="00250730" w:rsidP="0033235A">
                  <w:pPr>
                    <w:spacing w:after="0" w:line="240" w:lineRule="auto"/>
                    <w:jc w:val="both"/>
                    <w:rPr>
                      <w:rFonts w:ascii="Times New Roman CYR" w:eastAsia="Times New Roman" w:hAnsi="Times New Roman CYR" w:cs="Times New Roman"/>
                      <w:sz w:val="28"/>
                      <w:szCs w:val="28"/>
                      <w:lang w:eastAsia="ru-RU"/>
                    </w:rPr>
                  </w:pPr>
                </w:p>
                <w:p w:rsidR="00250730" w:rsidRPr="009E3E24" w:rsidRDefault="00250730" w:rsidP="003323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x-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x-none"/>
                    </w:rPr>
                    <w:t xml:space="preserve">     </w:t>
                  </w:r>
                  <w:r w:rsidRPr="009E3E24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x-none"/>
                    </w:rPr>
                    <w:t>АДМИНИСТРАЦИЯ</w:t>
                  </w:r>
                </w:p>
                <w:p w:rsidR="00250730" w:rsidRPr="009E3E24" w:rsidRDefault="00250730" w:rsidP="003323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x-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x-none"/>
                    </w:rPr>
                    <w:t xml:space="preserve">   </w:t>
                  </w:r>
                  <w:r w:rsidRPr="009E3E24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x-none"/>
                    </w:rPr>
                    <w:t>МУНИЦИПАЛЬНОГО</w:t>
                  </w:r>
                </w:p>
                <w:p w:rsidR="00250730" w:rsidRPr="009E3E24" w:rsidRDefault="00250730" w:rsidP="003323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x-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x-none"/>
                    </w:rPr>
                    <w:t xml:space="preserve">           </w:t>
                  </w:r>
                  <w:r w:rsidRPr="009E3E24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x-none"/>
                    </w:rPr>
                    <w:t>ОБРАЗОВАНИЯ</w:t>
                  </w:r>
                </w:p>
                <w:p w:rsidR="00250730" w:rsidRPr="009E3E24" w:rsidRDefault="00250730" w:rsidP="003323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x-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x-none"/>
                    </w:rPr>
                    <w:t xml:space="preserve">    </w:t>
                  </w:r>
                  <w:r w:rsidRPr="009E3E24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x-none"/>
                    </w:rPr>
                    <w:t>ГОРНЫЙ СЕЛЬСОВЕТ</w:t>
                  </w:r>
                </w:p>
                <w:p w:rsidR="00250730" w:rsidRPr="009E3E24" w:rsidRDefault="00250730" w:rsidP="003323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x-none"/>
                    </w:rPr>
                  </w:pPr>
                  <w:r w:rsidRPr="009E3E24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x-none"/>
                    </w:rPr>
                    <w:t>ОРЕНБУРГСКОГО РАЙОНА</w:t>
                  </w:r>
                </w:p>
                <w:p w:rsidR="00250730" w:rsidRPr="009E3E24" w:rsidRDefault="00250730" w:rsidP="003323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x-none"/>
                    </w:rPr>
                  </w:pPr>
                  <w:r w:rsidRPr="009E3E24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x-none"/>
                    </w:rPr>
                    <w:t>ОРЕНБУРГСКОЙ ОБЛАСТИ</w:t>
                  </w:r>
                </w:p>
                <w:p w:rsidR="00250730" w:rsidRPr="009E3E24" w:rsidRDefault="00250730" w:rsidP="003323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x-none"/>
                    </w:rPr>
                  </w:pPr>
                </w:p>
                <w:p w:rsidR="00250730" w:rsidRPr="009E3E24" w:rsidRDefault="00250730" w:rsidP="003323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x-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x-none"/>
                    </w:rPr>
                    <w:t xml:space="preserve">      </w:t>
                  </w:r>
                  <w:r w:rsidRPr="009E3E24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x-none"/>
                    </w:rPr>
                    <w:t>ПОСТАНОВЛЕНИЕ</w:t>
                  </w:r>
                </w:p>
                <w:p w:rsidR="00250730" w:rsidRPr="009E3E24" w:rsidRDefault="00250730" w:rsidP="003323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x-none"/>
                    </w:rPr>
                  </w:pPr>
                </w:p>
                <w:p w:rsidR="00250730" w:rsidRPr="009E3E24" w:rsidRDefault="0072685A" w:rsidP="003323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x-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x-none"/>
                    </w:rPr>
                    <w:t>29.12.2020</w:t>
                  </w:r>
                  <w:r w:rsidR="00250730" w:rsidRPr="009E3E24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x-none"/>
                    </w:rPr>
                    <w:t xml:space="preserve"> №  </w:t>
                  </w: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x-none"/>
                    </w:rPr>
                    <w:t xml:space="preserve"> 86-п</w:t>
                  </w:r>
                  <w:bookmarkStart w:id="0" w:name="_GoBack"/>
                  <w:bookmarkEnd w:id="0"/>
                </w:p>
                <w:p w:rsidR="00250730" w:rsidRPr="009E3E24" w:rsidRDefault="00250730" w:rsidP="003323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250730" w:rsidRPr="009E3E24" w:rsidRDefault="00250730" w:rsidP="003323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250730" w:rsidRPr="009E3E24" w:rsidRDefault="00250730" w:rsidP="003323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250730" w:rsidRPr="009E3E24" w:rsidRDefault="00250730" w:rsidP="003323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250730" w:rsidRPr="009E3E24" w:rsidRDefault="00250730" w:rsidP="003323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250730" w:rsidRPr="009E3E24" w:rsidRDefault="00250730" w:rsidP="003323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250730" w:rsidRPr="009E3E24" w:rsidRDefault="00250730" w:rsidP="003323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250730" w:rsidRPr="009E3E24" w:rsidRDefault="00250730" w:rsidP="003323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proofErr w:type="gramStart"/>
                  <w:r w:rsidRPr="009E3E24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П</w:t>
                  </w:r>
                  <w:proofErr w:type="gramEnd"/>
                  <w:r w:rsidRPr="009E3E24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 О С Т А Н О В Л Е Н И Е</w:t>
                  </w:r>
                </w:p>
                <w:p w:rsidR="00250730" w:rsidRPr="009E3E24" w:rsidRDefault="00250730" w:rsidP="003323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lang w:eastAsia="ru-RU"/>
                    </w:rPr>
                  </w:pPr>
                </w:p>
                <w:p w:rsidR="00250730" w:rsidRPr="009E3E24" w:rsidRDefault="00250730" w:rsidP="003323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</w:p>
                <w:p w:rsidR="00250730" w:rsidRPr="009E3E24" w:rsidRDefault="00250730" w:rsidP="003323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</w:p>
                <w:p w:rsidR="00250730" w:rsidRPr="009E3E24" w:rsidRDefault="00250730" w:rsidP="0033235A">
                  <w:pPr>
                    <w:spacing w:after="0" w:line="240" w:lineRule="auto"/>
                    <w:ind w:right="-7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E3E24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 № _________________</w:t>
                  </w:r>
                </w:p>
                <w:p w:rsidR="00250730" w:rsidRPr="009E3E24" w:rsidRDefault="00250730" w:rsidP="0033235A">
                  <w:pPr>
                    <w:spacing w:after="0" w:line="240" w:lineRule="auto"/>
                    <w:ind w:right="-7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0" w:type="dxa"/>
                </w:tcPr>
                <w:p w:rsidR="00250730" w:rsidRPr="009E3E24" w:rsidRDefault="00250730" w:rsidP="003323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50730" w:rsidRPr="009E3E24" w:rsidRDefault="00250730" w:rsidP="0033235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BB77E6A" wp14:editId="39797622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20338</wp:posOffset>
                      </wp:positionV>
                      <wp:extent cx="3986831" cy="317061"/>
                      <wp:effectExtent l="0" t="0" r="33020" b="2603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86831" cy="317061"/>
                                <a:chOff x="1727" y="4555"/>
                                <a:chExt cx="4113" cy="111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1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 flipH="1">
                                  <a:off x="5834" y="4555"/>
                                  <a:ext cx="6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10.05pt;margin-top:1.6pt;width:313.9pt;height:24.95pt;z-index:251659264" coordorigin="1727,4555" coordsize="4113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flip:x;visibility:visible;mso-wrap-style:square" from="5834,4555" to="5840,4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nJc8IAAADaAAAADwAAAGRycy9kb3ducmV2LnhtbESPT4vCMBTE74LfITzB25q6siLVKLoi&#10;yF5c//Tg7dE822LzUppY67c3guBxmJnfMLNFa0rRUO0KywqGgwgEcWp1wZmC03HzNQHhPLLG0jIp&#10;eJCDxbzbmWGs7Z331Bx8JgKEXYwKcu+rWEqX5mTQDWxFHLyLrQ36IOtM6hrvAW5K+R1FY2mw4LCQ&#10;Y0W/OaXXw80oaFajv/UuseOzrQqZLI/JyP2XSvV77XIKwlPrP+F3e6sV/MDrSrg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nJc8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мероприятий по противодействию коррупции в муниципальном 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Горный сельсовет на 2021-2024</w:t>
            </w:r>
            <w:r w:rsidRPr="009E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</w:p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4" w:type="dxa"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50730" w:rsidRPr="009E3E24" w:rsidRDefault="00250730" w:rsidP="002507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30" w:rsidRPr="009E3E24" w:rsidRDefault="00250730" w:rsidP="0025073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 октября 2003 года                       № 131-ФЗ «Об общих принципах организации местного самоуправления в Российской Федерации», от 25 декабря 2008 года № 273-ФЗ                                    «О противодействии коррупции», от 21 ноября 2011 года  № 329-ФЗ                         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</w:t>
      </w:r>
      <w:r w:rsidRPr="009E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2018г. № 378 «О национальном  плане противодействия коррупции на 2018-2020 годы», </w:t>
      </w:r>
      <w:r w:rsidRPr="009E3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 Горный сельсовет Оренбургского района Оренбургской области:</w:t>
      </w:r>
    </w:p>
    <w:p w:rsidR="00250730" w:rsidRPr="009E3E24" w:rsidRDefault="00250730" w:rsidP="00250730">
      <w:pPr>
        <w:overflowPunct w:val="0"/>
        <w:autoSpaceDE w:val="0"/>
        <w:autoSpaceDN w:val="0"/>
        <w:adjustRightInd w:val="0"/>
        <w:spacing w:after="0" w:line="240" w:lineRule="auto"/>
        <w:ind w:right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9E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противодействию коррупции в </w:t>
      </w:r>
      <w:proofErr w:type="gramStart"/>
      <w:r w:rsidRPr="009E3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 w:rsidRPr="009E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Горный сельсовет на 2021-2024</w:t>
      </w:r>
      <w:r w:rsidRPr="009E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</w:p>
    <w:p w:rsidR="00250730" w:rsidRPr="009E3E24" w:rsidRDefault="00250730" w:rsidP="0025073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250730" w:rsidRPr="009E3E24" w:rsidRDefault="00250730" w:rsidP="0025073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постановление подлежит обнародованию.</w:t>
      </w:r>
    </w:p>
    <w:p w:rsidR="00250730" w:rsidRPr="009E3E24" w:rsidRDefault="00250730" w:rsidP="0025073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9E3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50730" w:rsidRPr="009E3E24" w:rsidRDefault="00250730" w:rsidP="0025073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 Постановление вступает в силу со дня его  подписания.</w:t>
      </w:r>
    </w:p>
    <w:p w:rsidR="00250730" w:rsidRPr="00D50EBF" w:rsidRDefault="00250730" w:rsidP="002507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8E8" w:rsidRPr="00D50EBF" w:rsidRDefault="00F718E8" w:rsidP="002507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30" w:rsidRPr="009E3E24" w:rsidRDefault="00250730" w:rsidP="0025073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</w:p>
    <w:p w:rsidR="00250730" w:rsidRPr="009E3E24" w:rsidRDefault="00250730" w:rsidP="0025073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</w:t>
      </w:r>
      <w:proofErr w:type="spellStart"/>
      <w:r w:rsidRPr="009E3E24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П.Боклин</w:t>
      </w:r>
      <w:proofErr w:type="spellEnd"/>
    </w:p>
    <w:p w:rsidR="00250730" w:rsidRPr="009E3E24" w:rsidRDefault="00250730" w:rsidP="0025073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30" w:rsidRPr="009E3E24" w:rsidRDefault="00250730" w:rsidP="00250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0730" w:rsidRPr="009E3E24" w:rsidSect="005C71AF">
          <w:pgSz w:w="11906" w:h="16838"/>
          <w:pgMar w:top="568" w:right="851" w:bottom="1134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0730" w:rsidRDefault="00250730" w:rsidP="0025073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</w:p>
    <w:p w:rsidR="00250730" w:rsidRPr="009E3E24" w:rsidRDefault="00250730" w:rsidP="002507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9E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250730" w:rsidRDefault="00250730" w:rsidP="0025073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250730" w:rsidRPr="009E3E24" w:rsidRDefault="00250730" w:rsidP="002507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9E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главы                   </w:t>
      </w:r>
    </w:p>
    <w:p w:rsidR="00250730" w:rsidRPr="009E3E24" w:rsidRDefault="00250730" w:rsidP="0025073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9E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Pr="009E3E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</w:t>
      </w:r>
      <w:proofErr w:type="gramEnd"/>
      <w:r w:rsidRPr="009E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0730" w:rsidRDefault="00250730" w:rsidP="0025073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</w:p>
    <w:p w:rsidR="00250730" w:rsidRPr="009E3E24" w:rsidRDefault="00250730" w:rsidP="002507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F718E8" w:rsidRPr="00F7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3E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Оренбургского района</w:t>
      </w:r>
    </w:p>
    <w:p w:rsidR="00250730" w:rsidRDefault="00250730" w:rsidP="0025073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50730" w:rsidRPr="009E3E24" w:rsidRDefault="00250730" w:rsidP="002507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9E3E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250730" w:rsidRDefault="00250730" w:rsidP="0025073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250730" w:rsidRPr="009E3E24" w:rsidRDefault="00250730" w:rsidP="002507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9E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</w:t>
      </w:r>
      <w:r w:rsidRPr="009E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</w:t>
      </w:r>
    </w:p>
    <w:p w:rsidR="00250730" w:rsidRPr="009E3E24" w:rsidRDefault="00250730" w:rsidP="00250730">
      <w:pPr>
        <w:keepNext/>
        <w:overflowPunct w:val="0"/>
        <w:autoSpaceDE w:val="0"/>
        <w:autoSpaceDN w:val="0"/>
        <w:adjustRightInd w:val="0"/>
        <w:spacing w:after="0" w:line="240" w:lineRule="auto"/>
        <w:ind w:left="72" w:firstLine="2268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2006" w:rsidRDefault="009C2006" w:rsidP="009C2006">
      <w:pPr>
        <w:overflowPunct w:val="0"/>
        <w:autoSpaceDE w:val="0"/>
        <w:autoSpaceDN w:val="0"/>
        <w:adjustRightInd w:val="0"/>
        <w:spacing w:after="0" w:line="240" w:lineRule="auto"/>
        <w:ind w:right="1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</w:t>
      </w:r>
    </w:p>
    <w:p w:rsidR="009C2006" w:rsidRPr="009E3E24" w:rsidRDefault="009C2006" w:rsidP="009C2006">
      <w:pPr>
        <w:overflowPunct w:val="0"/>
        <w:autoSpaceDE w:val="0"/>
        <w:autoSpaceDN w:val="0"/>
        <w:adjustRightInd w:val="0"/>
        <w:spacing w:after="0" w:line="240" w:lineRule="auto"/>
        <w:ind w:right="1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коррупции в </w:t>
      </w:r>
      <w:proofErr w:type="gramStart"/>
      <w:r w:rsidRPr="009E3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 w:rsidRPr="009E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Горный сельсовет на 2021-2024</w:t>
      </w:r>
      <w:r w:rsidRPr="009E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250730" w:rsidRPr="009E3E24" w:rsidRDefault="00250730" w:rsidP="002507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646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747"/>
        <w:gridCol w:w="4294"/>
        <w:gridCol w:w="1919"/>
        <w:gridCol w:w="2070"/>
        <w:gridCol w:w="1549"/>
      </w:tblGrid>
      <w:tr w:rsidR="00250730" w:rsidRPr="009E3E24" w:rsidTr="0033235A"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50730" w:rsidRPr="009E3E24" w:rsidTr="0033235A"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50730" w:rsidRPr="009E3E24" w:rsidTr="0033235A">
        <w:trPr>
          <w:trHeight w:val="54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E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E3E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Нормативно-правовое регулирование антикоррупционной деятельности. Антикоррупционная экспертиза муниципальных нормативных правовых актов и их проектов</w:t>
            </w:r>
          </w:p>
        </w:tc>
      </w:tr>
      <w:tr w:rsidR="00250730" w:rsidRPr="009E3E24" w:rsidTr="0033235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законодательства Оренбургской области, регулирующего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Г.В.Кондусова</w:t>
            </w:r>
            <w:proofErr w:type="spellEnd"/>
          </w:p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Е.С.Вербицкий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730" w:rsidRPr="009E3E24" w:rsidTr="0033235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0373DC" w:rsidP="0033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250730" w:rsidRPr="009E3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антикоррупционной экспертизы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250730" w:rsidRPr="009E3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нормативных правовых актов и проектов нормативных правовых актов муниципального образования Горный сельсовет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Е.С.Вербицкий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730" w:rsidRPr="009E3E24" w:rsidTr="0033235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0373DC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граждан </w:t>
            </w:r>
            <w:r w:rsidR="0081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организаций, аккредитованных на проведение экспертизы нормативных правовых актов и их проектов, к проведению независимой экспертизы на выявление </w:t>
            </w:r>
            <w:proofErr w:type="spellStart"/>
            <w:r w:rsidR="0081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корруциогенных</w:t>
            </w:r>
            <w:proofErr w:type="spellEnd"/>
            <w:r w:rsidR="0081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814384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814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4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Вербицкий Е.С.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730" w:rsidRPr="009E3E24" w:rsidTr="0033235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FD7B5D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</w:t>
            </w:r>
            <w:r w:rsidR="0081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спечение работы муниципального сайта в информационно-телекоммуникационной сети «Интернет» для размещения проектов нормативных правовых актов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814384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Г.В.Кондусова</w:t>
            </w:r>
            <w:proofErr w:type="spellEnd"/>
          </w:p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Е.С.Вербицкий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730" w:rsidRPr="009E3E24" w:rsidTr="0033235A">
        <w:trPr>
          <w:trHeight w:val="2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9E3E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Организационно-управленческие меры по обеспечению антикоррупционной деятельности</w:t>
            </w:r>
          </w:p>
        </w:tc>
      </w:tr>
      <w:tr w:rsidR="00250730" w:rsidRPr="009E3E24" w:rsidTr="0033235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комиссии по соблюдению требований к служебному поведению муниципальных служащих и </w:t>
            </w: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урегулированию конфликта интересов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FD7B5D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  <w:r w:rsidR="00250730"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Г.В.Кондусова</w:t>
            </w:r>
            <w:proofErr w:type="spellEnd"/>
          </w:p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Е.С.Вербицкий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730" w:rsidRPr="009E3E24" w:rsidTr="0033235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необходимых нормативных правовых актов администрации муниципального образования по вопросам противодействия коррупции, размещение их на официальном сайте администрации в разделе «Противодействие коррупции», в газете «Сельские вести»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Default="009C5613" w:rsidP="009C56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50730"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жегодно</w:t>
            </w:r>
          </w:p>
          <w:p w:rsidR="009C5613" w:rsidRPr="009E3E24" w:rsidRDefault="009C5613" w:rsidP="009C56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Г.В.Кондусова</w:t>
            </w:r>
            <w:proofErr w:type="spellEnd"/>
          </w:p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Е.С.Вербицкий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730" w:rsidRPr="009E3E24" w:rsidTr="0033235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реализацией требований Федеральных законов: от 3 декабря 2012 года </w:t>
            </w:r>
            <w:hyperlink r:id="rId6" w:history="1">
              <w:r w:rsidRPr="009E3E2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№230-ФЗ</w:t>
              </w:r>
            </w:hyperlink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контроле за соответствием расходов лиц, замещающих государственные должности, и иных лиц их доходам», от 7 мая 2013 года </w:t>
            </w:r>
            <w:hyperlink r:id="rId7" w:history="1">
              <w:r w:rsidRPr="009E3E2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№ 79-ФЗ</w:t>
              </w:r>
            </w:hyperlink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      </w:r>
            <w:proofErr w:type="gramEnd"/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 пользоваться иностранными финансовыми инструментами»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Г.В.Кондусова</w:t>
            </w:r>
            <w:proofErr w:type="spellEnd"/>
          </w:p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Е.С.Вербицкий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730" w:rsidRPr="009E3E24" w:rsidTr="0033235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соблюдением лицами, замещающими муниципальные должности и должности муниципальной службы, требований об </w:t>
            </w:r>
            <w:proofErr w:type="gramStart"/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уведомлении</w:t>
            </w:r>
            <w:proofErr w:type="gramEnd"/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получении подарка в связи с должностным положением или исполнением ими служебных (должностных) обязанностей, о сдаче подарка. По каждому случаю нарушения ограничений, касающихся получения подарков и порядка сдачи подарков, осуществлять проверку и применять соответствующие меры ответственности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Г.В.Кондусова</w:t>
            </w:r>
            <w:proofErr w:type="spellEnd"/>
          </w:p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Е.С.Вербицкий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730" w:rsidRPr="009E3E24" w:rsidTr="0033235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по формированию у лиц, замещающих муниципальные должности и должности муниципальной службы негативного отношения к коррупции, в том числе к дарению подарков в связи с их должностным положением или в связи с исполнением ими служебных обязанностей. Предание гласности каждого установленного факта коррупции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0D0C83" w:rsidP="0033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Г.В.Кондусова</w:t>
            </w:r>
            <w:proofErr w:type="spellEnd"/>
          </w:p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Е.С.Вербицкий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730" w:rsidRPr="009E3E24" w:rsidTr="0033235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0D0C83" w:rsidP="00332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специалистов по профилактике коррупционных и иных правонарушений администрации МО Горный сельсовет в районных антикоррупционных мероприятиях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0D0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r w:rsidR="000D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Г.В.Кондусова</w:t>
            </w:r>
            <w:proofErr w:type="spellEnd"/>
          </w:p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Е.С.Вербицкий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730" w:rsidRPr="009E3E24" w:rsidTr="0033235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осуществление комплекса организационных, разъяснительных и иных мер по недопущению лицами, замещающими муниципальные должности и должности муниципальной службы поведения, которое может восприниматься окружающими как </w:t>
            </w: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Г.В.Кондусова</w:t>
            </w:r>
            <w:proofErr w:type="spellEnd"/>
          </w:p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Е.С.Вербицкий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730" w:rsidRPr="009E3E24" w:rsidTr="0033235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работы по противодействию коррупции в   муниципальном  образовании Горный сельсовет Оренбургского района Оренбургской области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  <w:p w:rsidR="00250730" w:rsidRPr="009E3E24" w:rsidRDefault="00250730" w:rsidP="0033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Г.В.Кондусова</w:t>
            </w:r>
            <w:proofErr w:type="spellEnd"/>
          </w:p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Е.С.Вербицкий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730" w:rsidRPr="009E3E24" w:rsidTr="0033235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информационно-аналитического обзора результатов работы по противодействию коррупции в муниципальном  образовании Горный сельсовет Оренбургского района Оренбургской области и размещение на официальном сайте в сети Интернет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0331E1" w:rsidP="0033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Г.В.Кондусова</w:t>
            </w:r>
            <w:proofErr w:type="spellEnd"/>
          </w:p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Е.С.Вербицкий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730" w:rsidRPr="009E3E24" w:rsidTr="0033235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кадрового резерва для замещения вакантных должностей муниципальной службы, формирование резерва управленческих кадров               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Г.В.Кондусова</w:t>
            </w:r>
            <w:proofErr w:type="spellEnd"/>
          </w:p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Е.С.Вербицкий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730" w:rsidRPr="009E3E24" w:rsidTr="0033235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правильности и полноты предоставления сведений о доходах, об имуществе и обязательствах имущественного характера:</w:t>
            </w:r>
          </w:p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лицами, замещающими муниципальные должности и должности муниципальной службы администрации муниципального образования;</w:t>
            </w:r>
          </w:p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депутатами Совета депутатов</w:t>
            </w: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ежегодно, </w:t>
            </w:r>
          </w:p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апреля</w:t>
            </w:r>
          </w:p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апреля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Г.В.Кондусова</w:t>
            </w:r>
            <w:proofErr w:type="spellEnd"/>
          </w:p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730" w:rsidRPr="009E3E24" w:rsidTr="0033235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сведений о доходах, об имуществе и обязательствах имущественного характера муниципальных служащих и </w:t>
            </w: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выборных должностных лиц местного самоуправления</w:t>
            </w: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администрации муниципального образования в информационно-телекоммуникационной сети «Интернет»</w:t>
            </w:r>
          </w:p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рабочих дней со дня истечения срока, установленного для подачи справок о доходах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Г.В.Кондусова</w:t>
            </w:r>
            <w:proofErr w:type="spellEnd"/>
          </w:p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730" w:rsidRPr="009E3E24" w:rsidTr="0033235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проверки:</w:t>
            </w:r>
          </w:p>
          <w:p w:rsidR="00250730" w:rsidRPr="009E3E24" w:rsidRDefault="00250730" w:rsidP="0033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</w:rPr>
      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 – на отчетную дату;</w:t>
            </w:r>
          </w:p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Г.В.Кондусова</w:t>
            </w:r>
            <w:proofErr w:type="spellEnd"/>
          </w:p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730" w:rsidRPr="009E3E24" w:rsidTr="0033235A">
        <w:trPr>
          <w:trHeight w:val="24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0331E1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250730"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Антикоррупционное просвещение, обучение и воспитание</w:t>
            </w:r>
          </w:p>
        </w:tc>
      </w:tr>
      <w:tr w:rsidR="00250730" w:rsidRPr="009E3E24" w:rsidTr="0033235A"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муниципальных служащих администрации муниципального образования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Г.В.Кондусова</w:t>
            </w:r>
            <w:proofErr w:type="spellEnd"/>
          </w:p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730" w:rsidRPr="009E3E24" w:rsidTr="0033235A"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семинаров, «круглых столов» антикоррупционной тематики, в </w:t>
            </w:r>
            <w:proofErr w:type="spellStart"/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gramStart"/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участием главы муниципального образования, депутатов Совета депутатов муниципального образования, общественных объединений и иных некоммерческих организаций, средств массовой.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Г.В.Кондусова</w:t>
            </w:r>
            <w:proofErr w:type="spellEnd"/>
          </w:p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Е.С.Вербицкий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730" w:rsidRPr="009E3E24" w:rsidTr="0033235A">
        <w:trPr>
          <w:trHeight w:val="2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F718E8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250730"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="00250730"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Противодействие коррупции в сфере предпринимательства</w:t>
            </w:r>
          </w:p>
        </w:tc>
      </w:tr>
      <w:tr w:rsidR="00250730" w:rsidRPr="009E3E24" w:rsidTr="0033235A"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0331E1" w:rsidRDefault="00250730" w:rsidP="000331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«круглых столов» с участием предпринимателей малого и среднего бизнеса</w:t>
            </w:r>
            <w:r w:rsidR="000331E1" w:rsidRPr="0003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зарегистрированных на территории МО Горный сельсовет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0331E1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О.С.Семенова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730" w:rsidRPr="009E3E24" w:rsidTr="0033235A">
        <w:trPr>
          <w:trHeight w:val="121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F718E8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="00250730" w:rsidRPr="009E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Совершенствование организации деятельности при осуществлении муниципальных закупок на поставку товаров, </w:t>
            </w:r>
            <w:r w:rsidR="00250730" w:rsidRPr="009E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выполнение работ, оказание услуг для муниципальных нужд муниципального образования и </w:t>
            </w:r>
            <w:r w:rsidR="00250730" w:rsidRPr="009E3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нужд муниципальных бюджетных учреждений. Осуществление муниципального финансового контроля</w:t>
            </w:r>
          </w:p>
        </w:tc>
      </w:tr>
      <w:tr w:rsidR="00250730" w:rsidRPr="009E3E24" w:rsidTr="0033235A">
        <w:trPr>
          <w:trHeight w:val="273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повышению эффективности системы муниципальных закупок на поставку товаров, выполнение работ, оказание услуг для муниципальных нужд муниципального образования и нужд муниципальных бюджетных учреждений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М.М.Акуленкова</w:t>
            </w:r>
            <w:proofErr w:type="spellEnd"/>
          </w:p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Е.С.Вербицкий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30" w:rsidRPr="009E3E24" w:rsidRDefault="00250730" w:rsidP="00332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0730" w:rsidRPr="009E3E24" w:rsidRDefault="00250730" w:rsidP="002507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730" w:rsidRPr="009E3E24" w:rsidRDefault="00250730" w:rsidP="00250730">
      <w:pPr>
        <w:tabs>
          <w:tab w:val="left" w:pos="5103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3E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250730" w:rsidRPr="009E3E24" w:rsidRDefault="00250730" w:rsidP="002507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730" w:rsidRDefault="00250730" w:rsidP="00250730"/>
    <w:p w:rsidR="00EB7530" w:rsidRDefault="00EB7530"/>
    <w:p w:rsidR="00D50EBF" w:rsidRDefault="00D50EBF"/>
    <w:p w:rsidR="00D50EBF" w:rsidRDefault="00D50EBF"/>
    <w:p w:rsidR="00D50EBF" w:rsidRDefault="00D50EBF"/>
    <w:p w:rsidR="00D50EBF" w:rsidRDefault="00D50EBF"/>
    <w:p w:rsidR="00D50EBF" w:rsidRDefault="00D50EBF"/>
    <w:p w:rsidR="00D50EBF" w:rsidRDefault="00D50EBF"/>
    <w:p w:rsidR="00D50EBF" w:rsidRDefault="00D50EBF"/>
    <w:p w:rsidR="006A7EC4" w:rsidRDefault="006A7EC4" w:rsidP="009B5175">
      <w:pPr>
        <w:jc w:val="center"/>
      </w:pPr>
    </w:p>
    <w:p w:rsidR="006A7EC4" w:rsidRDefault="006A7EC4" w:rsidP="009B5175">
      <w:pPr>
        <w:jc w:val="center"/>
      </w:pPr>
    </w:p>
    <w:p w:rsidR="009B5175" w:rsidRDefault="00CE3EAC" w:rsidP="009B5175">
      <w:pPr>
        <w:jc w:val="center"/>
        <w:rPr>
          <w:b/>
        </w:rPr>
      </w:pPr>
      <w:r w:rsidRPr="009B5175">
        <w:rPr>
          <w:b/>
        </w:rPr>
        <w:lastRenderedPageBreak/>
        <w:t xml:space="preserve">Отчет о реализации Плана мероприятий по противодействию коррупции </w:t>
      </w:r>
    </w:p>
    <w:p w:rsidR="009B5175" w:rsidRDefault="00CE3EAC" w:rsidP="009B5175">
      <w:pPr>
        <w:jc w:val="center"/>
        <w:rPr>
          <w:b/>
        </w:rPr>
      </w:pPr>
      <w:r w:rsidRPr="009B5175">
        <w:rPr>
          <w:b/>
        </w:rPr>
        <w:t xml:space="preserve">в </w:t>
      </w:r>
      <w:r w:rsidR="009B5175">
        <w:rPr>
          <w:b/>
        </w:rPr>
        <w:t xml:space="preserve">муниципальном образовании Горный сельсовет Оренбургского района </w:t>
      </w:r>
    </w:p>
    <w:p w:rsidR="009B5175" w:rsidRDefault="009B5175" w:rsidP="009B5175">
      <w:pPr>
        <w:jc w:val="center"/>
      </w:pPr>
      <w:r>
        <w:rPr>
          <w:b/>
        </w:rPr>
        <w:t xml:space="preserve">Оренбургской области за </w:t>
      </w:r>
      <w:r w:rsidR="004B3737">
        <w:rPr>
          <w:b/>
        </w:rPr>
        <w:t xml:space="preserve">второе </w:t>
      </w:r>
      <w:r>
        <w:rPr>
          <w:b/>
        </w:rPr>
        <w:t xml:space="preserve"> полугодие 2021</w:t>
      </w:r>
      <w:r w:rsidR="00CE3EAC" w:rsidRPr="009B5175">
        <w:rPr>
          <w:b/>
        </w:rPr>
        <w:t xml:space="preserve"> года</w:t>
      </w:r>
    </w:p>
    <w:p w:rsidR="009B5175" w:rsidRDefault="009B5175">
      <w:r>
        <w:t xml:space="preserve">        </w:t>
      </w:r>
      <w:r w:rsidR="00BF4117">
        <w:t>За 2</w:t>
      </w:r>
      <w:r>
        <w:t xml:space="preserve"> полугодие 2021</w:t>
      </w:r>
      <w:r w:rsidR="00CE3EAC">
        <w:t xml:space="preserve"> года в соответствии с Планом мероприятий по противодействию коррупции </w:t>
      </w:r>
      <w:r>
        <w:t>муниципального образования Горный сельсовет</w:t>
      </w:r>
      <w:r w:rsidR="00CE3EAC">
        <w:t xml:space="preserve"> </w:t>
      </w:r>
      <w:r>
        <w:t xml:space="preserve"> Оренбургского района Оренбургской области на 2021 - 2024</w:t>
      </w:r>
      <w:r w:rsidR="00CE3EAC">
        <w:t xml:space="preserve"> годы проведены следующие мероприятия: </w:t>
      </w:r>
    </w:p>
    <w:p w:rsidR="000838A9" w:rsidRDefault="000838A9" w:rsidP="007B45D4">
      <w:pPr>
        <w:pStyle w:val="a5"/>
        <w:numPr>
          <w:ilvl w:val="0"/>
          <w:numId w:val="2"/>
        </w:numPr>
      </w:pPr>
      <w:r>
        <w:t>Приведен мониторинг законодательства  субъекта</w:t>
      </w:r>
      <w:r w:rsidR="00CE3EAC">
        <w:t xml:space="preserve"> в </w:t>
      </w:r>
      <w:r>
        <w:t xml:space="preserve"> сфере противодействия коррупции, </w:t>
      </w:r>
    </w:p>
    <w:p w:rsidR="007B45D4" w:rsidRDefault="000838A9" w:rsidP="000838A9">
      <w:r>
        <w:t xml:space="preserve">приведены </w:t>
      </w:r>
      <w:proofErr w:type="gramStart"/>
      <w:r>
        <w:t>в  соответствие  нормативно правовые акты   в соответствие   с федеральным законодательством  в связи с его изменениями</w:t>
      </w:r>
      <w:proofErr w:type="gramEnd"/>
      <w:r>
        <w:t>.</w:t>
      </w:r>
    </w:p>
    <w:p w:rsidR="009B5175" w:rsidRPr="00D31905" w:rsidRDefault="000838A9" w:rsidP="00D31905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D31905">
        <w:rPr>
          <w:rFonts w:ascii="Times New Roman" w:eastAsia="Times New Roman" w:hAnsi="Times New Roman" w:cs="Times New Roman"/>
          <w:lang w:eastAsia="ru-RU"/>
        </w:rPr>
        <w:t>Осуществлено размещение нормативно правовых актов на сайте муниципального образования</w:t>
      </w:r>
      <w:r w:rsidR="00D31905" w:rsidRPr="00D31905">
        <w:rPr>
          <w:rFonts w:ascii="Times New Roman" w:eastAsia="Times New Roman" w:hAnsi="Times New Roman" w:cs="Times New Roman"/>
          <w:lang w:eastAsia="ru-RU"/>
        </w:rPr>
        <w:t>.</w:t>
      </w:r>
    </w:p>
    <w:p w:rsidR="00D31905" w:rsidRDefault="00D31905" w:rsidP="00D31905">
      <w:pPr>
        <w:pStyle w:val="a5"/>
        <w:numPr>
          <w:ilvl w:val="0"/>
          <w:numId w:val="2"/>
        </w:numPr>
      </w:pPr>
      <w:r>
        <w:t xml:space="preserve">Проекты нормативно правовых актов предоставлялись в прокуратуру, для проверки </w:t>
      </w:r>
      <w:proofErr w:type="gramStart"/>
      <w:r>
        <w:t>на</w:t>
      </w:r>
      <w:proofErr w:type="gramEnd"/>
      <w:r>
        <w:t xml:space="preserve"> </w:t>
      </w:r>
    </w:p>
    <w:p w:rsidR="00D31905" w:rsidRPr="007B45D4" w:rsidRDefault="00D31905" w:rsidP="00D31905">
      <w:r>
        <w:t xml:space="preserve">соответствие действующему законодательству  и полномочия муниципального образования </w:t>
      </w:r>
      <w:proofErr w:type="gramStart"/>
      <w:r>
        <w:t>согласно</w:t>
      </w:r>
      <w:proofErr w:type="gramEnd"/>
      <w:r>
        <w:t xml:space="preserve"> федерального законодательства. </w:t>
      </w:r>
    </w:p>
    <w:p w:rsidR="007B45D4" w:rsidRDefault="009B5175">
      <w:r>
        <w:t xml:space="preserve">    </w:t>
      </w:r>
      <w:r w:rsidR="000838A9">
        <w:t xml:space="preserve"> </w:t>
      </w:r>
      <w:r>
        <w:t xml:space="preserve">  </w:t>
      </w:r>
      <w:r w:rsidR="00D31905">
        <w:t>4</w:t>
      </w:r>
      <w:r>
        <w:t>. Проведено 2</w:t>
      </w:r>
      <w:r w:rsidR="00CE3EAC">
        <w:t xml:space="preserve"> заседания комиссии по противодействию коррупции. </w:t>
      </w:r>
    </w:p>
    <w:p w:rsidR="007B45D4" w:rsidRDefault="007B45D4">
      <w:r>
        <w:t xml:space="preserve">      </w:t>
      </w:r>
      <w:r w:rsidR="00D31905">
        <w:t>5</w:t>
      </w:r>
      <w:r w:rsidR="00CE3EAC">
        <w:t xml:space="preserve">. Разработаны и доведены до сведения </w:t>
      </w:r>
      <w:r w:rsidR="001838E4">
        <w:t xml:space="preserve">специалистов </w:t>
      </w:r>
      <w:r w:rsidR="00CE3EAC">
        <w:t xml:space="preserve"> памятки «</w:t>
      </w:r>
      <w:r w:rsidR="005918F1">
        <w:t xml:space="preserve">Что нужно </w:t>
      </w:r>
      <w:r w:rsidR="00CE3EAC">
        <w:t>знать</w:t>
      </w:r>
      <w:r w:rsidR="005918F1">
        <w:t xml:space="preserve"> о коррупции», доведены до специалистов  действия работодателя, при  выявлении фактов дачи взятки, наказание за получение взятки, наказание за дату взятки, </w:t>
      </w:r>
      <w:r w:rsidR="000838A9">
        <w:t xml:space="preserve">наказание за посредничество во </w:t>
      </w:r>
      <w:proofErr w:type="spellStart"/>
      <w:r w:rsidR="000838A9">
        <w:t>взятничестве</w:t>
      </w:r>
      <w:proofErr w:type="spellEnd"/>
      <w:r w:rsidR="00CE3EAC">
        <w:t xml:space="preserve">. </w:t>
      </w:r>
    </w:p>
    <w:p w:rsidR="006A7EC4" w:rsidRDefault="007B45D4">
      <w:r>
        <w:t xml:space="preserve">      </w:t>
      </w:r>
      <w:r w:rsidR="00D31905">
        <w:t>6</w:t>
      </w:r>
      <w:r w:rsidR="001838E4">
        <w:t>. Проведена</w:t>
      </w:r>
      <w:r w:rsidR="00CE3EAC">
        <w:t xml:space="preserve"> </w:t>
      </w:r>
      <w:r w:rsidR="001838E4">
        <w:t>беседа с   сотрудниками</w:t>
      </w:r>
      <w:r w:rsidR="00CE3EAC">
        <w:t xml:space="preserve"> </w:t>
      </w:r>
      <w:r w:rsidR="001838E4">
        <w:t xml:space="preserve">администрации </w:t>
      </w:r>
      <w:r w:rsidR="00CE3EAC">
        <w:t xml:space="preserve"> по вопросам формирования антикоррупционного поведения, на которых сотрудники ознакомлены с нормативными документами по противодействию коррупционной деятельности. </w:t>
      </w:r>
    </w:p>
    <w:p w:rsidR="006A7EC4" w:rsidRDefault="009F64D4">
      <w:r>
        <w:t xml:space="preserve">      </w:t>
      </w:r>
      <w:r w:rsidR="00D31905">
        <w:t>7</w:t>
      </w:r>
      <w:r>
        <w:t>.</w:t>
      </w:r>
      <w:r w:rsidR="00D31905">
        <w:t xml:space="preserve">  Организована встреча с представителем прокуратуры, для разъяснения действующего законодательства по вопросам правотворческой деятельности органов местного самоуправления, направления нормативных правовых актов в областной регистр нормативных правовых актов, так же разъяснены нормы законодательства о противодействии терроризму,  экстремизму, антитеррористической защищенности  объектов и мест массового пребывания людей.</w:t>
      </w:r>
    </w:p>
    <w:p w:rsidR="006A7EC4" w:rsidRDefault="009F64D4">
      <w:r>
        <w:t xml:space="preserve">     </w:t>
      </w:r>
      <w:r w:rsidR="00BF4117">
        <w:t xml:space="preserve"> </w:t>
      </w:r>
      <w:r w:rsidR="00D31905">
        <w:t>8</w:t>
      </w:r>
      <w:r>
        <w:t>. Обеспечивается</w:t>
      </w:r>
      <w:r w:rsidR="00CE3EAC">
        <w:t xml:space="preserve"> контро</w:t>
      </w:r>
      <w:r>
        <w:t>ль</w:t>
      </w:r>
      <w:r w:rsidR="00CE3EAC">
        <w:t xml:space="preserve"> за целевым, рациональным расходованием бюджетных средств</w:t>
      </w:r>
      <w:r w:rsidR="004B3737">
        <w:t>.</w:t>
      </w:r>
      <w:r w:rsidR="00BF4117">
        <w:t xml:space="preserve"> </w:t>
      </w:r>
      <w:r>
        <w:t xml:space="preserve"> </w:t>
      </w:r>
      <w:r w:rsidR="00BE1177">
        <w:t xml:space="preserve"> </w:t>
      </w:r>
      <w:r w:rsidR="00CE3EAC">
        <w:t xml:space="preserve"> </w:t>
      </w:r>
    </w:p>
    <w:p w:rsidR="006A7EC4" w:rsidRDefault="009F64D4">
      <w:r>
        <w:t xml:space="preserve">    </w:t>
      </w:r>
      <w:r w:rsidR="00BF4117">
        <w:t xml:space="preserve"> </w:t>
      </w:r>
      <w:r>
        <w:t xml:space="preserve"> </w:t>
      </w:r>
      <w:r w:rsidR="00D31905">
        <w:t>9</w:t>
      </w:r>
      <w:r w:rsidR="00CE3EAC">
        <w:t xml:space="preserve">. Утвержденные нормативно-правовые акты размещаются на официальном сайте и стенде </w:t>
      </w:r>
      <w:r>
        <w:t>администрации</w:t>
      </w:r>
      <w:r w:rsidR="00CE3EAC">
        <w:t>, при прямом требовании законодательства дополнения размещаются на информационном стенде</w:t>
      </w:r>
      <w:r>
        <w:t xml:space="preserve"> администрации</w:t>
      </w:r>
      <w:r w:rsidR="00CE3EAC">
        <w:t xml:space="preserve">, при внесении изменений в законодательные акты, положенные в основу нормативно-правовых актов </w:t>
      </w:r>
      <w:r>
        <w:t>администрации</w:t>
      </w:r>
      <w:r w:rsidR="00CE3EAC">
        <w:t xml:space="preserve">, своевременно вносятся изменения. </w:t>
      </w:r>
    </w:p>
    <w:p w:rsidR="006A7EC4" w:rsidRDefault="009F64D4">
      <w:r>
        <w:t xml:space="preserve">     </w:t>
      </w:r>
      <w:r w:rsidR="00BF4117">
        <w:t xml:space="preserve"> </w:t>
      </w:r>
      <w:r w:rsidR="00D31905">
        <w:t>10</w:t>
      </w:r>
      <w:r>
        <w:t xml:space="preserve">. </w:t>
      </w:r>
      <w:r w:rsidR="00CE3EAC">
        <w:t xml:space="preserve">На сайте в разделе </w:t>
      </w:r>
      <w:r>
        <w:t xml:space="preserve"> «Противодействие коррупции»</w:t>
      </w:r>
      <w:r w:rsidR="00CE3EAC">
        <w:t xml:space="preserve"> размещены </w:t>
      </w:r>
      <w:r w:rsidR="00BF4117">
        <w:t xml:space="preserve"> НПА, </w:t>
      </w:r>
      <w:r w:rsidR="00CE3EAC">
        <w:t xml:space="preserve">памятки, методический материал по противодействию коррупции. Обеспечивается информирование общественности, своевременное размещение планов и отчетов о работе образовательного учреждения по вопросам антикоррупционной деятельности. </w:t>
      </w:r>
    </w:p>
    <w:p w:rsidR="00BF4117" w:rsidRDefault="009F64D4">
      <w:r>
        <w:lastRenderedPageBreak/>
        <w:t xml:space="preserve"> </w:t>
      </w:r>
      <w:r w:rsidR="00BF4117">
        <w:t xml:space="preserve">   </w:t>
      </w:r>
      <w:r w:rsidR="00D31905">
        <w:t xml:space="preserve">   11</w:t>
      </w:r>
      <w:r w:rsidR="00BF4117">
        <w:t>. Сайт муниципального образования дополнен вкладкой «Информация прокуратуры Оренбургского района», где размещены памятки антикоррупционной направленности, противодействие терроризму на территории МО.</w:t>
      </w:r>
    </w:p>
    <w:p w:rsidR="00BF4117" w:rsidRDefault="00D31905">
      <w:r>
        <w:t xml:space="preserve"> </w:t>
      </w:r>
    </w:p>
    <w:p w:rsidR="00D50EBF" w:rsidRDefault="00D50EBF"/>
    <w:p w:rsidR="00D50EBF" w:rsidRDefault="00D50EBF"/>
    <w:p w:rsidR="00D50EBF" w:rsidRDefault="00D50EBF"/>
    <w:p w:rsidR="00D50EBF" w:rsidRDefault="00D50EBF"/>
    <w:p w:rsidR="00D50EBF" w:rsidRDefault="00D50EBF"/>
    <w:p w:rsidR="00D50EBF" w:rsidRDefault="00D50EBF"/>
    <w:p w:rsidR="00D50EBF" w:rsidRDefault="00D50EBF"/>
    <w:p w:rsidR="00D50EBF" w:rsidRDefault="00D50EBF"/>
    <w:sectPr w:rsidR="00D50EBF" w:rsidSect="00B9181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BE4E6B"/>
    <w:multiLevelType w:val="hybridMultilevel"/>
    <w:tmpl w:val="06B6B342"/>
    <w:lvl w:ilvl="0" w:tplc="9D08E5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08"/>
    <w:rsid w:val="000331E1"/>
    <w:rsid w:val="000373DC"/>
    <w:rsid w:val="000838A9"/>
    <w:rsid w:val="000D0C83"/>
    <w:rsid w:val="001838E4"/>
    <w:rsid w:val="00250730"/>
    <w:rsid w:val="004B3737"/>
    <w:rsid w:val="005918F1"/>
    <w:rsid w:val="006A7EC4"/>
    <w:rsid w:val="0072685A"/>
    <w:rsid w:val="007B45D4"/>
    <w:rsid w:val="00814384"/>
    <w:rsid w:val="008C7099"/>
    <w:rsid w:val="009B5175"/>
    <w:rsid w:val="009C2006"/>
    <w:rsid w:val="009C5613"/>
    <w:rsid w:val="009F64D4"/>
    <w:rsid w:val="00B57208"/>
    <w:rsid w:val="00BE1177"/>
    <w:rsid w:val="00BF4117"/>
    <w:rsid w:val="00CC7B6A"/>
    <w:rsid w:val="00CE3EAC"/>
    <w:rsid w:val="00D31905"/>
    <w:rsid w:val="00D50EBF"/>
    <w:rsid w:val="00EB7530"/>
    <w:rsid w:val="00F718E8"/>
    <w:rsid w:val="00F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F90D0F323AA0BC908AE705EC0B8D833E20543E0C5E93F648915E2361A0FI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90D0F323AA0BC908AE705EC0B8D833E2024EECC9E13F648915E2361A0FI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7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2022-01-13T04:37:00Z</cp:lastPrinted>
  <dcterms:created xsi:type="dcterms:W3CDTF">2021-02-11T07:06:00Z</dcterms:created>
  <dcterms:modified xsi:type="dcterms:W3CDTF">2022-03-14T11:07:00Z</dcterms:modified>
</cp:coreProperties>
</file>