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9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D0144" w:rsidTr="00ED0144">
        <w:trPr>
          <w:trHeight w:val="3600"/>
        </w:trPr>
        <w:tc>
          <w:tcPr>
            <w:tcW w:w="4608" w:type="dxa"/>
          </w:tcPr>
          <w:p w:rsidR="00ED0144" w:rsidRDefault="00ED0144" w:rsidP="00D4312A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ED0144" w:rsidRDefault="00ED0144" w:rsidP="00D4312A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ED0144" w:rsidRDefault="00ED0144" w:rsidP="00D4312A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ОРЕНБУРГСКОГО РАЙОНА ОРЕНБУРГСКОЙ ОБЛАСТИ </w:t>
            </w:r>
            <w:r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  <w:p w:rsidR="00ED0144" w:rsidRDefault="00ED0144" w:rsidP="00D4312A">
            <w:pPr>
              <w:ind w:right="-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ED0144" w:rsidRDefault="00ED0144" w:rsidP="00D4312A">
            <w:pPr>
              <w:ind w:right="-111"/>
              <w:rPr>
                <w:b/>
                <w:bCs/>
                <w:sz w:val="32"/>
                <w:szCs w:val="32"/>
              </w:rPr>
            </w:pPr>
          </w:p>
          <w:p w:rsidR="00ED0144" w:rsidRDefault="00ED0144" w:rsidP="00D4312A">
            <w:pPr>
              <w:ind w:right="-11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23.04.2013   № 61-п</w:t>
            </w:r>
          </w:p>
        </w:tc>
      </w:tr>
    </w:tbl>
    <w:p w:rsidR="00ED0144" w:rsidRDefault="00ED0144" w:rsidP="00ED0144"/>
    <w:p w:rsidR="00ED0144" w:rsidRDefault="00ED0144" w:rsidP="00ED0144"/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jc w:val="both"/>
      </w:pPr>
    </w:p>
    <w:p w:rsidR="00ED0144" w:rsidRDefault="00ED0144" w:rsidP="00ED0144">
      <w:pPr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D0144" w:rsidRDefault="00ED0144" w:rsidP="00ED0144">
      <w:pPr>
        <w:rPr>
          <w:sz w:val="28"/>
          <w:szCs w:val="28"/>
        </w:rPr>
      </w:pPr>
      <w:r>
        <w:rPr>
          <w:sz w:val="28"/>
          <w:szCs w:val="28"/>
        </w:rPr>
        <w:t xml:space="preserve">адресной программы «Переселение </w:t>
      </w:r>
    </w:p>
    <w:p w:rsidR="00ED0144" w:rsidRDefault="00ED0144" w:rsidP="00ED0144">
      <w:pPr>
        <w:rPr>
          <w:sz w:val="28"/>
          <w:szCs w:val="28"/>
        </w:rPr>
      </w:pPr>
      <w:r>
        <w:rPr>
          <w:sz w:val="28"/>
          <w:szCs w:val="28"/>
        </w:rPr>
        <w:t xml:space="preserve">граждан муниципального образования </w:t>
      </w:r>
    </w:p>
    <w:p w:rsidR="00ED0144" w:rsidRDefault="00ED0144" w:rsidP="00ED0144">
      <w:pPr>
        <w:rPr>
          <w:sz w:val="28"/>
          <w:szCs w:val="28"/>
        </w:rPr>
      </w:pPr>
      <w:r>
        <w:rPr>
          <w:sz w:val="28"/>
          <w:szCs w:val="28"/>
        </w:rPr>
        <w:t xml:space="preserve">Горный   сельсовет </w:t>
      </w:r>
      <w:proofErr w:type="gramStart"/>
      <w:r>
        <w:rPr>
          <w:sz w:val="28"/>
          <w:szCs w:val="28"/>
        </w:rPr>
        <w:t>Оренбургского</w:t>
      </w:r>
      <w:proofErr w:type="gramEnd"/>
    </w:p>
    <w:p w:rsidR="00ED0144" w:rsidRDefault="00ED0144" w:rsidP="00ED0144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области  </w:t>
      </w:r>
      <w:proofErr w:type="gramStart"/>
      <w:r>
        <w:rPr>
          <w:sz w:val="28"/>
          <w:szCs w:val="28"/>
        </w:rPr>
        <w:t>из</w:t>
      </w:r>
      <w:proofErr w:type="gramEnd"/>
    </w:p>
    <w:p w:rsidR="00ED0144" w:rsidRDefault="00ED0144" w:rsidP="00ED0144">
      <w:pPr>
        <w:rPr>
          <w:sz w:val="28"/>
          <w:szCs w:val="28"/>
        </w:rPr>
      </w:pPr>
      <w:r>
        <w:rPr>
          <w:sz w:val="28"/>
          <w:szCs w:val="28"/>
        </w:rPr>
        <w:t xml:space="preserve">аварийного  жилищного фонда»  </w:t>
      </w:r>
      <w:proofErr w:type="gramStart"/>
      <w:r>
        <w:rPr>
          <w:sz w:val="28"/>
          <w:szCs w:val="28"/>
        </w:rPr>
        <w:t>на</w:t>
      </w:r>
      <w:proofErr w:type="gramEnd"/>
    </w:p>
    <w:p w:rsidR="00ED0144" w:rsidRDefault="00ED0144" w:rsidP="00ED0144">
      <w:pPr>
        <w:rPr>
          <w:sz w:val="28"/>
          <w:szCs w:val="28"/>
        </w:rPr>
      </w:pPr>
      <w:r>
        <w:rPr>
          <w:sz w:val="28"/>
          <w:szCs w:val="28"/>
        </w:rPr>
        <w:t>2013-2015 годы»</w:t>
      </w:r>
    </w:p>
    <w:p w:rsidR="00ED0144" w:rsidRDefault="00ED0144" w:rsidP="00ED0144">
      <w:pPr>
        <w:ind w:left="360"/>
        <w:rPr>
          <w:sz w:val="28"/>
          <w:szCs w:val="28"/>
        </w:rPr>
      </w:pPr>
    </w:p>
    <w:p w:rsidR="00ED0144" w:rsidRDefault="00ED0144" w:rsidP="00ED0144">
      <w:pPr>
        <w:ind w:left="360"/>
        <w:rPr>
          <w:sz w:val="28"/>
          <w:szCs w:val="28"/>
        </w:rPr>
      </w:pPr>
    </w:p>
    <w:p w:rsidR="00ED0144" w:rsidRDefault="00ED0144" w:rsidP="00ED0144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06.11.2003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D0144" w:rsidRDefault="00ED0144" w:rsidP="00ED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Жилищным кодексом РФ, Федеральным законом от 21.07.2007 № 185-ФЗ «О Фонде содействия реформированию жилищно-коммунального хозяйства» Совет депутатов муниципального  образования Горный сельсовет Оренбургского района Оренбургской области: </w:t>
      </w:r>
    </w:p>
    <w:p w:rsidR="00ED0144" w:rsidRDefault="00ED0144" w:rsidP="00ED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муниципальную адресную программу «Переселение </w:t>
      </w:r>
    </w:p>
    <w:p w:rsidR="00ED0144" w:rsidRDefault="00ED0144" w:rsidP="00ED0144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 муниципального образования Горный   сельсовет Оренбургского района Оренбургской области  из аварийного  жилищного фонда»  на 2013-2015 годы».</w:t>
      </w:r>
    </w:p>
    <w:p w:rsidR="00ED0144" w:rsidRDefault="00ED0144" w:rsidP="00ED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данного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ED0144" w:rsidRDefault="00ED0144" w:rsidP="00ED0144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ED0144" w:rsidRDefault="00ED0144" w:rsidP="00ED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обнародования.</w:t>
      </w:r>
    </w:p>
    <w:p w:rsidR="00ED0144" w:rsidRDefault="00ED0144" w:rsidP="00ED0144">
      <w:pPr>
        <w:ind w:left="284"/>
        <w:jc w:val="both"/>
        <w:rPr>
          <w:sz w:val="28"/>
          <w:szCs w:val="28"/>
        </w:rPr>
      </w:pPr>
    </w:p>
    <w:p w:rsidR="00ED0144" w:rsidRDefault="00ED0144" w:rsidP="00ED014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44" w:rsidRDefault="00ED0144" w:rsidP="00ED014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144" w:rsidRDefault="00ED0144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D0144" w:rsidRDefault="00ED0144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D0144" w:rsidRDefault="00ED0144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Горный сельсовет </w:t>
      </w:r>
    </w:p>
    <w:p w:rsidR="00ED0144" w:rsidRDefault="00ED0144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Оренбургского района</w:t>
      </w:r>
    </w:p>
    <w:p w:rsidR="00ED0144" w:rsidRDefault="00ED0144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Боклин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</w:rPr>
      </w:pPr>
      <w:r w:rsidRPr="00E20E96">
        <w:rPr>
          <w:bCs/>
          <w:sz w:val="28"/>
          <w:szCs w:val="28"/>
        </w:rPr>
        <w:t>Приложение 1</w:t>
      </w: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</w:rPr>
      </w:pPr>
      <w:r w:rsidRPr="00E20E96">
        <w:rPr>
          <w:bCs/>
          <w:sz w:val="28"/>
          <w:szCs w:val="28"/>
        </w:rPr>
        <w:t>к постановлению</w:t>
      </w: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</w:rPr>
      </w:pPr>
      <w:r w:rsidRPr="00E20E96">
        <w:rPr>
          <w:bCs/>
          <w:sz w:val="28"/>
          <w:szCs w:val="28"/>
        </w:rPr>
        <w:t>администрации</w:t>
      </w: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</w:rPr>
      </w:pPr>
      <w:r w:rsidRPr="00E20E96">
        <w:rPr>
          <w:bCs/>
          <w:sz w:val="28"/>
          <w:szCs w:val="28"/>
        </w:rPr>
        <w:t>муниципального образования</w:t>
      </w: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</w:rPr>
      </w:pPr>
      <w:r w:rsidRPr="00E20E96">
        <w:rPr>
          <w:bCs/>
          <w:sz w:val="28"/>
          <w:szCs w:val="28"/>
        </w:rPr>
        <w:t>Горный сельсовет</w:t>
      </w: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</w:rPr>
      </w:pPr>
      <w:r w:rsidRPr="00E20E96">
        <w:rPr>
          <w:bCs/>
          <w:sz w:val="28"/>
          <w:szCs w:val="28"/>
        </w:rPr>
        <w:t xml:space="preserve">Оренбургского  района </w:t>
      </w: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</w:rPr>
      </w:pPr>
      <w:r w:rsidRPr="00E20E96">
        <w:rPr>
          <w:bCs/>
          <w:sz w:val="28"/>
          <w:szCs w:val="28"/>
        </w:rPr>
        <w:t>Оренбургской области</w:t>
      </w:r>
    </w:p>
    <w:p w:rsidR="00E20E96" w:rsidRPr="00E20E96" w:rsidRDefault="00E20E96" w:rsidP="00E20E96">
      <w:pPr>
        <w:adjustRightInd w:val="0"/>
        <w:ind w:left="6120"/>
        <w:outlineLvl w:val="0"/>
        <w:rPr>
          <w:bCs/>
          <w:sz w:val="28"/>
          <w:szCs w:val="28"/>
          <w:u w:val="single"/>
        </w:rPr>
      </w:pPr>
      <w:r w:rsidRPr="00E20E96">
        <w:rPr>
          <w:bCs/>
          <w:sz w:val="28"/>
          <w:szCs w:val="28"/>
        </w:rPr>
        <w:t>от _______</w:t>
      </w:r>
      <w:r w:rsidRPr="00E20E96">
        <w:rPr>
          <w:bCs/>
          <w:sz w:val="28"/>
          <w:szCs w:val="28"/>
          <w:u w:val="single"/>
        </w:rPr>
        <w:t>2013 г.</w:t>
      </w:r>
      <w:r w:rsidRPr="00E20E96">
        <w:rPr>
          <w:bCs/>
          <w:sz w:val="28"/>
          <w:szCs w:val="28"/>
        </w:rPr>
        <w:t xml:space="preserve"> № _____</w:t>
      </w: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E20E96">
        <w:rPr>
          <w:b/>
          <w:bCs/>
          <w:color w:val="000000"/>
          <w:sz w:val="28"/>
          <w:szCs w:val="28"/>
        </w:rPr>
        <w:t>Муниципальная адресная Программа</w:t>
      </w:r>
      <w:r w:rsidRPr="00E20E96">
        <w:rPr>
          <w:b/>
          <w:bCs/>
          <w:color w:val="000000"/>
          <w:sz w:val="28"/>
          <w:szCs w:val="28"/>
        </w:rPr>
        <w:br/>
        <w:t xml:space="preserve">"Переселение граждан муниципального образования </w:t>
      </w: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E20E96">
        <w:rPr>
          <w:b/>
          <w:bCs/>
          <w:color w:val="000000"/>
          <w:sz w:val="28"/>
          <w:szCs w:val="28"/>
        </w:rPr>
        <w:t xml:space="preserve">Горный сельсовет  Оренбургского  района   Оренбургской области </w:t>
      </w: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E20E96">
        <w:rPr>
          <w:b/>
          <w:bCs/>
          <w:color w:val="000000"/>
          <w:sz w:val="28"/>
          <w:szCs w:val="28"/>
        </w:rPr>
        <w:t>из аварийного жилищного фонда» в 2013-2017 годы</w:t>
      </w:r>
      <w:r w:rsidRPr="00E20E96">
        <w:rPr>
          <w:b/>
          <w:bCs/>
          <w:color w:val="000000"/>
          <w:sz w:val="28"/>
          <w:szCs w:val="28"/>
        </w:rPr>
        <w:br/>
        <w:t>(далее –  Программа)</w:t>
      </w:r>
      <w:r w:rsidRPr="00E20E96">
        <w:rPr>
          <w:b/>
          <w:bCs/>
          <w:color w:val="000000"/>
          <w:sz w:val="28"/>
          <w:szCs w:val="28"/>
        </w:rPr>
        <w:br/>
      </w:r>
    </w:p>
    <w:p w:rsidR="00E20E96" w:rsidRPr="00E20E96" w:rsidRDefault="00E20E96" w:rsidP="00E20E96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E20E96">
        <w:rPr>
          <w:color w:val="000000"/>
          <w:sz w:val="28"/>
          <w:szCs w:val="28"/>
        </w:rPr>
        <w:t xml:space="preserve">                                               </w:t>
      </w:r>
      <w:r w:rsidRPr="00E20E96">
        <w:rPr>
          <w:b/>
          <w:bCs/>
          <w:color w:val="000000"/>
          <w:sz w:val="28"/>
          <w:szCs w:val="28"/>
        </w:rPr>
        <w:t>Паспорт Программы</w:t>
      </w:r>
    </w:p>
    <w:p w:rsidR="00E20E96" w:rsidRPr="00E20E96" w:rsidRDefault="00E20E96" w:rsidP="00E20E96">
      <w:pPr>
        <w:adjustRightInd w:val="0"/>
        <w:ind w:firstLine="720"/>
        <w:jc w:val="both"/>
        <w:rPr>
          <w:b/>
          <w:bCs/>
          <w:color w:val="000080"/>
          <w:sz w:val="28"/>
          <w:szCs w:val="28"/>
        </w:rPr>
      </w:pPr>
    </w:p>
    <w:tbl>
      <w:tblPr>
        <w:tblW w:w="10068" w:type="dxa"/>
        <w:tblInd w:w="-31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color w:val="000000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hideMark/>
          </w:tcPr>
          <w:p w:rsidR="00E20E96" w:rsidRPr="00E20E96" w:rsidRDefault="00E20E96" w:rsidP="00E20E96">
            <w:pPr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E20E96">
              <w:rPr>
                <w:b/>
                <w:color w:val="000000"/>
                <w:sz w:val="28"/>
                <w:szCs w:val="28"/>
              </w:rPr>
              <w:t>«</w:t>
            </w:r>
            <w:r w:rsidRPr="00E20E96">
              <w:rPr>
                <w:color w:val="000000"/>
                <w:sz w:val="28"/>
                <w:szCs w:val="28"/>
              </w:rPr>
              <w:t xml:space="preserve">Переселение граждан муниципального образования </w:t>
            </w:r>
            <w:r w:rsidRPr="00E20E96">
              <w:rPr>
                <w:bCs/>
                <w:sz w:val="28"/>
                <w:szCs w:val="28"/>
              </w:rPr>
              <w:t xml:space="preserve">Горный </w:t>
            </w:r>
            <w:r w:rsidRPr="00E20E96">
              <w:rPr>
                <w:color w:val="000000"/>
                <w:sz w:val="28"/>
                <w:szCs w:val="28"/>
              </w:rPr>
              <w:t xml:space="preserve"> сельсовет Оренбургского  района Оренбургской области из аварийного жилищного фонда» в </w:t>
            </w:r>
            <w:r w:rsidRPr="00E20E96">
              <w:rPr>
                <w:bCs/>
                <w:color w:val="000000"/>
                <w:sz w:val="28"/>
                <w:szCs w:val="28"/>
              </w:rPr>
              <w:t>2013 – 2017 годы</w:t>
            </w:r>
            <w:r w:rsidRPr="00E20E96">
              <w:rPr>
                <w:color w:val="000000"/>
                <w:sz w:val="28"/>
                <w:szCs w:val="28"/>
              </w:rPr>
              <w:t>.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6844" w:type="dxa"/>
          </w:tcPr>
          <w:p w:rsidR="00E20E96" w:rsidRPr="00E20E96" w:rsidRDefault="00E20E96" w:rsidP="00E20E96">
            <w:pPr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E20E96">
              <w:rPr>
                <w:noProof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Pr="00E20E96">
              <w:rPr>
                <w:bCs/>
                <w:sz w:val="28"/>
                <w:szCs w:val="28"/>
              </w:rPr>
              <w:t xml:space="preserve">Горный 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noProof/>
                <w:color w:val="000000"/>
                <w:sz w:val="28"/>
                <w:szCs w:val="28"/>
              </w:rPr>
              <w:t>сельсовет Оренбургского  района Оренбургской области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Основные разработчики</w:t>
            </w:r>
          </w:p>
        </w:tc>
        <w:tc>
          <w:tcPr>
            <w:tcW w:w="6844" w:type="dxa"/>
          </w:tcPr>
          <w:p w:rsidR="00E20E96" w:rsidRPr="00E20E96" w:rsidRDefault="00E20E96" w:rsidP="00E20E96">
            <w:pPr>
              <w:adjustRightInd w:val="0"/>
              <w:rPr>
                <w:noProof/>
                <w:color w:val="000000"/>
                <w:sz w:val="28"/>
                <w:szCs w:val="28"/>
              </w:rPr>
            </w:pPr>
            <w:r w:rsidRPr="00E20E96">
              <w:rPr>
                <w:noProof/>
                <w:color w:val="000000"/>
                <w:sz w:val="28"/>
                <w:szCs w:val="28"/>
              </w:rPr>
              <w:t xml:space="preserve">Отдел жилищно-коммунального хозяйства, отдел экономики и прогнозирования администрации муниципального образования  Оренбургский район, специалисты администрации муниципального обра-зования </w:t>
            </w:r>
            <w:r w:rsidRPr="00E20E96">
              <w:rPr>
                <w:bCs/>
                <w:sz w:val="28"/>
                <w:szCs w:val="28"/>
              </w:rPr>
              <w:t xml:space="preserve">Горный 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noProof/>
                <w:color w:val="000000"/>
                <w:sz w:val="28"/>
                <w:szCs w:val="28"/>
              </w:rPr>
              <w:t xml:space="preserve">сельсовет Оренбургского района </w:t>
            </w:r>
          </w:p>
          <w:p w:rsidR="00E20E96" w:rsidRPr="00E20E96" w:rsidRDefault="00E20E96" w:rsidP="00E20E96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6844" w:type="dxa"/>
            <w:hideMark/>
          </w:tcPr>
          <w:p w:rsidR="00E20E96" w:rsidRPr="00E20E96" w:rsidRDefault="00E20E96" w:rsidP="00E20E9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E20E96">
              <w:rPr>
                <w:color w:val="000000"/>
                <w:sz w:val="28"/>
                <w:szCs w:val="28"/>
              </w:rPr>
              <w:t xml:space="preserve">    </w:t>
            </w:r>
          </w:p>
          <w:p w:rsidR="00E20E96" w:rsidRPr="00E20E96" w:rsidRDefault="00E20E96" w:rsidP="00E20E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- переселение граждан из аварийного жилищного фонда;</w:t>
            </w:r>
          </w:p>
          <w:p w:rsidR="00E20E96" w:rsidRPr="00E20E96" w:rsidRDefault="00E20E96" w:rsidP="00E20E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- создание безопасных и благоприятных условий  </w:t>
            </w:r>
            <w:proofErr w:type="gramStart"/>
            <w:r w:rsidRPr="00E20E96">
              <w:rPr>
                <w:color w:val="000000"/>
                <w:sz w:val="28"/>
                <w:szCs w:val="28"/>
              </w:rPr>
              <w:t>про-</w:t>
            </w:r>
            <w:proofErr w:type="spellStart"/>
            <w:r w:rsidRPr="00E20E96">
              <w:rPr>
                <w:color w:val="000000"/>
                <w:sz w:val="28"/>
                <w:szCs w:val="28"/>
              </w:rPr>
              <w:t>живания</w:t>
            </w:r>
            <w:proofErr w:type="spellEnd"/>
            <w:proofErr w:type="gramEnd"/>
            <w:r w:rsidRPr="00E20E96">
              <w:rPr>
                <w:color w:val="000000"/>
                <w:sz w:val="28"/>
                <w:szCs w:val="28"/>
              </w:rPr>
              <w:t xml:space="preserve"> граждан;</w:t>
            </w:r>
          </w:p>
          <w:p w:rsidR="00E20E96" w:rsidRPr="00E20E96" w:rsidRDefault="00E20E96" w:rsidP="00E20E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- формирование адресного подхода к решению проблемы переселения граждан из многоквартирных домов, признанных в установленном порядке аварийными;</w:t>
            </w:r>
          </w:p>
          <w:p w:rsidR="00E20E96" w:rsidRPr="00E20E96" w:rsidRDefault="00E20E96" w:rsidP="00E20E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- стимулирование реформирования жилищно-комму-</w:t>
            </w:r>
            <w:proofErr w:type="spellStart"/>
            <w:r w:rsidRPr="00E20E96">
              <w:rPr>
                <w:color w:val="000000"/>
                <w:sz w:val="28"/>
                <w:szCs w:val="28"/>
              </w:rPr>
              <w:t>нального</w:t>
            </w:r>
            <w:proofErr w:type="spellEnd"/>
            <w:r w:rsidRPr="00E20E96">
              <w:rPr>
                <w:color w:val="000000"/>
                <w:sz w:val="28"/>
                <w:szCs w:val="28"/>
              </w:rPr>
              <w:t xml:space="preserve"> комплекса.</w:t>
            </w:r>
          </w:p>
          <w:p w:rsidR="00E20E96" w:rsidRPr="00E20E96" w:rsidRDefault="00E20E96" w:rsidP="00E20E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Основными задачами Программы являются:                                                                                 - привлечение финансовой поддержки за счет средств </w:t>
            </w:r>
            <w:r w:rsidRPr="00E20E96">
              <w:rPr>
                <w:color w:val="000000"/>
                <w:sz w:val="28"/>
                <w:szCs w:val="28"/>
              </w:rPr>
              <w:lastRenderedPageBreak/>
              <w:t>Фонда содействия реформированию жилищно-комму-</w:t>
            </w:r>
            <w:proofErr w:type="spellStart"/>
            <w:r w:rsidRPr="00E20E96">
              <w:rPr>
                <w:color w:val="000000"/>
                <w:sz w:val="28"/>
                <w:szCs w:val="28"/>
              </w:rPr>
              <w:t>нального</w:t>
            </w:r>
            <w:proofErr w:type="spellEnd"/>
            <w:r w:rsidRPr="00E20E96">
              <w:rPr>
                <w:color w:val="000000"/>
                <w:sz w:val="28"/>
                <w:szCs w:val="28"/>
              </w:rPr>
              <w:t xml:space="preserve"> хозяйства (далее – Фонд) и бюджета Оренбургской области;                               </w:t>
            </w:r>
          </w:p>
          <w:p w:rsidR="00E20E96" w:rsidRPr="00E20E96" w:rsidRDefault="00E20E96" w:rsidP="00E20E96">
            <w:pPr>
              <w:widowControl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- подготовка условий и </w:t>
            </w:r>
            <w:r w:rsidRPr="00E20E96">
              <w:rPr>
                <w:noProof/>
                <w:color w:val="000000"/>
                <w:sz w:val="28"/>
                <w:szCs w:val="28"/>
              </w:rPr>
              <w:t xml:space="preserve">разработка  механизма 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noProof/>
                <w:color w:val="000000"/>
                <w:sz w:val="28"/>
                <w:szCs w:val="28"/>
              </w:rPr>
              <w:t xml:space="preserve">                           переселения   граждан   из аварийного  жилищного</w:t>
            </w:r>
            <w:r w:rsidRPr="00E20E96">
              <w:rPr>
                <w:rFonts w:ascii="Courier New" w:hAnsi="Courier New" w:cs="Courier New"/>
                <w:noProof/>
                <w:color w:val="000000"/>
              </w:rPr>
              <w:t xml:space="preserve">  </w:t>
            </w:r>
            <w:r w:rsidRPr="00E20E96">
              <w:rPr>
                <w:noProof/>
                <w:color w:val="000000"/>
                <w:sz w:val="28"/>
                <w:szCs w:val="28"/>
              </w:rPr>
              <w:t>фонда</w:t>
            </w:r>
            <w:r w:rsidRPr="00E20E96">
              <w:rPr>
                <w:color w:val="000000"/>
                <w:sz w:val="28"/>
                <w:szCs w:val="28"/>
              </w:rPr>
              <w:t>;</w:t>
            </w:r>
            <w:r w:rsidRPr="00E20E96">
              <w:rPr>
                <w:rFonts w:ascii="Courier New" w:hAnsi="Courier New" w:cs="Courier New"/>
                <w:color w:val="000000"/>
              </w:rPr>
              <w:t xml:space="preserve">    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- регулирование отношений между Фондом содействия реформированию жилищно-коммунального хозяйства, Правительством Оренбургской области и органами местного самоуправления.</w:t>
            </w:r>
          </w:p>
        </w:tc>
      </w:tr>
      <w:tr w:rsidR="00E20E96" w:rsidRPr="00E20E96" w:rsidTr="00E20E96">
        <w:tc>
          <w:tcPr>
            <w:tcW w:w="3224" w:type="dxa"/>
          </w:tcPr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Срок реализации</w:t>
            </w:r>
            <w:r w:rsidRPr="00E20E96">
              <w:rPr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4" w:type="dxa"/>
          </w:tcPr>
          <w:p w:rsidR="00E20E96" w:rsidRPr="00E20E96" w:rsidRDefault="00E20E96" w:rsidP="00E20E96">
            <w:pPr>
              <w:adjustRightInd w:val="0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E20E96" w:rsidRPr="00E20E96" w:rsidRDefault="00E20E96" w:rsidP="00E20E96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>2013 – 2017  годы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80"/>
                <w:sz w:val="16"/>
                <w:szCs w:val="16"/>
              </w:rPr>
            </w:pPr>
            <w:r w:rsidRPr="00E20E96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</w:tc>
      </w:tr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844" w:type="dxa"/>
          </w:tcPr>
          <w:p w:rsidR="00E20E96" w:rsidRPr="00E20E96" w:rsidRDefault="00E20E96" w:rsidP="00E20E96">
            <w:pPr>
              <w:adjustRightInd w:val="0"/>
              <w:ind w:left="70"/>
              <w:jc w:val="both"/>
              <w:rPr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>- формирование перечня многоквартийных домов,</w:t>
            </w:r>
            <w:r w:rsidRPr="00E20E96">
              <w:rPr>
                <w:sz w:val="28"/>
                <w:szCs w:val="28"/>
              </w:rPr>
              <w:t xml:space="preserve"> признанных в установленном порядке аварийными и подлежащими сносу в связи с физическим износом в процессе их эксплуатации;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- обоснование объема средств на реализацию муниципальной программы по переселению граждан из аварийного жилищного фонда с указанием способов переселения граждан;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- определение объема долевого финансирование за счет средств областного бюджета на переселение</w:t>
            </w:r>
            <w:r w:rsidRPr="00E20E96">
              <w:rPr>
                <w:noProof/>
                <w:sz w:val="28"/>
                <w:szCs w:val="28"/>
              </w:rPr>
              <w:t xml:space="preserve">  </w:t>
            </w:r>
            <w:r w:rsidRPr="00E20E96">
              <w:rPr>
                <w:sz w:val="28"/>
                <w:szCs w:val="28"/>
              </w:rPr>
              <w:t>граждан из аварийного жилищного фонда;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noProof/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 xml:space="preserve">- формирование планируемых показателей вы-полнения муниципальной  программы по переселению граждан;                    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noProof/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>- привлечение  и   аккумулирование  бюджетных  финансовых ресурсов для реализации Программы.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20E96" w:rsidRPr="00E20E96" w:rsidTr="00E20E96">
        <w:trPr>
          <w:trHeight w:val="876"/>
        </w:trPr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6844" w:type="dxa"/>
          </w:tcPr>
          <w:p w:rsidR="00E20E96" w:rsidRPr="00E20E96" w:rsidRDefault="00E20E96" w:rsidP="00E20E96">
            <w:pPr>
              <w:adjustRightInd w:val="0"/>
              <w:ind w:firstLine="16"/>
              <w:rPr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 xml:space="preserve">Администрация муниципального образования Орен-бургский район и администрация  муниципального образования </w:t>
            </w:r>
            <w:r w:rsidRPr="00E20E96">
              <w:rPr>
                <w:bCs/>
                <w:sz w:val="28"/>
                <w:szCs w:val="28"/>
              </w:rPr>
              <w:t xml:space="preserve">Горный 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noProof/>
                <w:sz w:val="28"/>
                <w:szCs w:val="28"/>
              </w:rPr>
              <w:t>сельсовет  Оренбургского  района.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Объем долевого  финансирования</w:t>
            </w:r>
          </w:p>
        </w:tc>
        <w:tc>
          <w:tcPr>
            <w:tcW w:w="6844" w:type="dxa"/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 xml:space="preserve">Общий </w:t>
            </w:r>
            <w:r w:rsidRPr="00E20E96">
              <w:rPr>
                <w:sz w:val="28"/>
                <w:szCs w:val="28"/>
              </w:rPr>
              <w:t xml:space="preserve">объем финансирования по Программе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-  </w:t>
            </w:r>
            <w:r w:rsidRPr="00E20E96">
              <w:rPr>
                <w:sz w:val="28"/>
                <w:szCs w:val="28"/>
                <w:lang w:eastAsia="en-US"/>
              </w:rPr>
              <w:t>27 040 630</w:t>
            </w:r>
            <w:r w:rsidRPr="00E20E96">
              <w:rPr>
                <w:sz w:val="28"/>
                <w:szCs w:val="28"/>
              </w:rPr>
              <w:t xml:space="preserve"> рублей, в том числе: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2013 года – </w:t>
            </w:r>
            <w:r w:rsidRPr="00E20E96">
              <w:rPr>
                <w:sz w:val="28"/>
                <w:szCs w:val="28"/>
                <w:lang w:eastAsia="en-US"/>
              </w:rPr>
              <w:t>20 954 170</w:t>
            </w:r>
            <w:r w:rsidRPr="00E20E96">
              <w:rPr>
                <w:sz w:val="28"/>
                <w:szCs w:val="28"/>
              </w:rPr>
              <w:t xml:space="preserve"> рублей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2014 года – </w:t>
            </w:r>
            <w:r w:rsidRPr="00E20E96">
              <w:rPr>
                <w:bCs/>
                <w:sz w:val="28"/>
                <w:szCs w:val="28"/>
                <w:lang w:eastAsia="en-US"/>
              </w:rPr>
              <w:t>6 086 460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sz w:val="28"/>
                <w:szCs w:val="28"/>
              </w:rPr>
              <w:t xml:space="preserve">рублей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2015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2016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2017 года – 0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-  средства Фонда </w:t>
            </w:r>
            <w:r w:rsidRPr="00E20E96">
              <w:rPr>
                <w:color w:val="000000"/>
                <w:sz w:val="28"/>
                <w:szCs w:val="28"/>
              </w:rPr>
              <w:t xml:space="preserve">  всего – </w:t>
            </w:r>
            <w:r w:rsidRPr="00E20E96">
              <w:rPr>
                <w:sz w:val="28"/>
                <w:szCs w:val="28"/>
              </w:rPr>
              <w:t>16 135098</w:t>
            </w:r>
            <w:r w:rsidRPr="00E20E96">
              <w:rPr>
                <w:color w:val="000000"/>
                <w:sz w:val="28"/>
                <w:szCs w:val="28"/>
              </w:rPr>
              <w:t xml:space="preserve">  </w:t>
            </w:r>
            <w:r w:rsidRPr="00E20E96">
              <w:rPr>
                <w:sz w:val="28"/>
                <w:szCs w:val="28"/>
              </w:rPr>
              <w:t xml:space="preserve">рублей, в том числе: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2013 года – </w:t>
            </w:r>
            <w:r w:rsidRPr="00E20E96">
              <w:rPr>
                <w:color w:val="000000"/>
                <w:sz w:val="28"/>
                <w:szCs w:val="28"/>
                <w:lang w:eastAsia="en-US"/>
              </w:rPr>
              <w:t>14 685 729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sz w:val="28"/>
                <w:szCs w:val="28"/>
              </w:rPr>
              <w:t xml:space="preserve"> рублей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lastRenderedPageBreak/>
              <w:t xml:space="preserve">по этапу 2014 года – </w:t>
            </w:r>
            <w:r w:rsidRPr="00E20E96">
              <w:rPr>
                <w:bCs/>
                <w:sz w:val="28"/>
                <w:szCs w:val="28"/>
                <w:lang w:eastAsia="en-US"/>
              </w:rPr>
              <w:t>1 449369</w:t>
            </w:r>
            <w:r w:rsidRPr="00E20E9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E20E96">
              <w:rPr>
                <w:sz w:val="28"/>
                <w:szCs w:val="28"/>
              </w:rPr>
              <w:t xml:space="preserve">рублей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2015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2016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2017 года – 0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- средства областного бюджета всего </w:t>
            </w:r>
            <w:r w:rsidRPr="00E20E96">
              <w:rPr>
                <w:color w:val="000000"/>
                <w:sz w:val="28"/>
                <w:szCs w:val="28"/>
              </w:rPr>
              <w:t>–</w:t>
            </w:r>
            <w:r w:rsidRPr="00E20E96">
              <w:rPr>
                <w:sz w:val="28"/>
                <w:szCs w:val="28"/>
              </w:rPr>
              <w:t xml:space="preserve">  10 441823 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sz w:val="28"/>
                <w:szCs w:val="28"/>
              </w:rPr>
              <w:t xml:space="preserve">рублей, в том числе: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2013 года – </w:t>
            </w:r>
            <w:r w:rsidRPr="00E20E96">
              <w:rPr>
                <w:color w:val="000000"/>
                <w:sz w:val="28"/>
                <w:szCs w:val="28"/>
                <w:lang w:eastAsia="en-US"/>
              </w:rPr>
              <w:t>6 268 441</w:t>
            </w:r>
            <w:r w:rsidRPr="00E20E96">
              <w:rPr>
                <w:sz w:val="28"/>
                <w:szCs w:val="28"/>
              </w:rPr>
              <w:t xml:space="preserve"> рубль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2014 года – </w:t>
            </w:r>
            <w:r w:rsidRPr="00E20E96">
              <w:rPr>
                <w:bCs/>
                <w:sz w:val="28"/>
                <w:szCs w:val="28"/>
                <w:lang w:eastAsia="en-US"/>
              </w:rPr>
              <w:t>4 173382</w:t>
            </w:r>
            <w:r w:rsidRPr="00E20E96">
              <w:rPr>
                <w:sz w:val="28"/>
                <w:szCs w:val="28"/>
                <w:lang w:eastAsia="en-US"/>
              </w:rPr>
              <w:t xml:space="preserve"> </w:t>
            </w:r>
            <w:r w:rsidRPr="00E20E96">
              <w:rPr>
                <w:sz w:val="28"/>
                <w:szCs w:val="28"/>
              </w:rPr>
              <w:t xml:space="preserve">рублей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2015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2016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2017 года – 0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2017 года – 0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-средства местного бюджета всего – 463709 рублей, в том числе:  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по этапу 2013года -0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по этапу 2014года -463709 рублей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по этапу 2015 года -0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по этапу 2016 года -0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по этапу 2017 года -0</w:t>
            </w:r>
          </w:p>
        </w:tc>
      </w:tr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844" w:type="dxa"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 xml:space="preserve">- приобретение  </w:t>
            </w:r>
            <w:r w:rsidRPr="00E20E96">
              <w:rPr>
                <w:color w:val="000000"/>
                <w:sz w:val="28"/>
                <w:szCs w:val="28"/>
                <w:lang w:eastAsia="en-US"/>
              </w:rPr>
              <w:t xml:space="preserve">962,3 </w:t>
            </w:r>
            <w:r w:rsidRPr="00E20E96">
              <w:rPr>
                <w:bCs/>
                <w:sz w:val="28"/>
                <w:szCs w:val="28"/>
              </w:rPr>
              <w:t>кв. м жилой площади, в том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E20E96"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Pr="00E20E96">
              <w:rPr>
                <w:bCs/>
                <w:sz w:val="28"/>
                <w:szCs w:val="28"/>
              </w:rPr>
              <w:t>числе</w:t>
            </w:r>
            <w:proofErr w:type="gramEnd"/>
            <w:r w:rsidRPr="00E20E96">
              <w:rPr>
                <w:bCs/>
                <w:sz w:val="28"/>
                <w:szCs w:val="28"/>
              </w:rPr>
              <w:t xml:space="preserve">: 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2013 года – </w:t>
            </w:r>
            <w:r w:rsidRPr="00E20E96">
              <w:rPr>
                <w:color w:val="000000"/>
                <w:sz w:val="28"/>
                <w:szCs w:val="28"/>
              </w:rPr>
              <w:t xml:space="preserve">745,7 </w:t>
            </w:r>
            <w:r w:rsidRPr="00E20E96">
              <w:rPr>
                <w:bCs/>
                <w:sz w:val="28"/>
                <w:szCs w:val="28"/>
              </w:rPr>
              <w:t>кв. м.   жилой площади</w:t>
            </w:r>
            <w:r w:rsidRPr="00E20E96">
              <w:rPr>
                <w:sz w:val="28"/>
                <w:szCs w:val="28"/>
              </w:rPr>
              <w:t xml:space="preserve">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2014 года – </w:t>
            </w:r>
            <w:r w:rsidRPr="00E20E96">
              <w:rPr>
                <w:bCs/>
                <w:sz w:val="28"/>
                <w:szCs w:val="28"/>
                <w:lang w:eastAsia="en-US"/>
              </w:rPr>
              <w:t>216,6</w:t>
            </w:r>
            <w:r w:rsidRPr="00E20E96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0E96">
              <w:rPr>
                <w:bCs/>
                <w:sz w:val="28"/>
                <w:szCs w:val="28"/>
              </w:rPr>
              <w:t>кв. м. жилой площади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2015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2016 года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2017 года – 0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E20E96">
              <w:rPr>
                <w:bCs/>
                <w:sz w:val="28"/>
                <w:szCs w:val="28"/>
              </w:rPr>
              <w:t xml:space="preserve"> - переселение из аварийного жилья     </w:t>
            </w:r>
            <w:r w:rsidRPr="00E20E96">
              <w:rPr>
                <w:bCs/>
                <w:color w:val="000000"/>
                <w:sz w:val="28"/>
                <w:szCs w:val="28"/>
              </w:rPr>
              <w:t>2013 – 2017 годы</w:t>
            </w:r>
            <w:r w:rsidRPr="00E20E96">
              <w:rPr>
                <w:bCs/>
                <w:sz w:val="28"/>
                <w:szCs w:val="28"/>
              </w:rPr>
              <w:t xml:space="preserve"> </w:t>
            </w:r>
            <w:r w:rsidRPr="00E20E96">
              <w:rPr>
                <w:color w:val="000000"/>
                <w:sz w:val="28"/>
                <w:szCs w:val="28"/>
                <w:lang w:eastAsia="en-US"/>
              </w:rPr>
              <w:t xml:space="preserve">83 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bCs/>
                <w:sz w:val="28"/>
                <w:szCs w:val="28"/>
              </w:rPr>
              <w:t xml:space="preserve">человека, в том числе: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2013 году – </w:t>
            </w:r>
            <w:r w:rsidRPr="00E20E96">
              <w:rPr>
                <w:color w:val="000000"/>
                <w:sz w:val="28"/>
                <w:szCs w:val="28"/>
              </w:rPr>
              <w:t>69 человек</w:t>
            </w:r>
            <w:r w:rsidRPr="00E20E96">
              <w:rPr>
                <w:sz w:val="28"/>
                <w:szCs w:val="28"/>
              </w:rPr>
              <w:t xml:space="preserve">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 xml:space="preserve">по этапу 2014 году – </w:t>
            </w:r>
            <w:r w:rsidRPr="00E20E96">
              <w:rPr>
                <w:bCs/>
                <w:sz w:val="28"/>
                <w:szCs w:val="28"/>
                <w:lang w:eastAsia="en-US"/>
              </w:rPr>
              <w:t>14</w:t>
            </w:r>
            <w:r w:rsidRPr="00E20E96">
              <w:rPr>
                <w:color w:val="000000"/>
                <w:sz w:val="28"/>
                <w:szCs w:val="28"/>
              </w:rPr>
              <w:t xml:space="preserve"> человека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2015 году – 0</w:t>
            </w:r>
            <w:r w:rsidRPr="00E20E96">
              <w:rPr>
                <w:sz w:val="28"/>
                <w:szCs w:val="28"/>
              </w:rPr>
              <w:t xml:space="preserve">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2016 году – 0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sz w:val="28"/>
                <w:szCs w:val="28"/>
              </w:rPr>
              <w:t>по этапу</w:t>
            </w:r>
            <w:r w:rsidRPr="00E20E96">
              <w:rPr>
                <w:color w:val="000000"/>
                <w:sz w:val="28"/>
                <w:szCs w:val="28"/>
              </w:rPr>
              <w:t xml:space="preserve"> 2017 году – 0</w:t>
            </w:r>
            <w:r w:rsidRPr="00E20E96">
              <w:rPr>
                <w:sz w:val="28"/>
                <w:szCs w:val="28"/>
              </w:rPr>
              <w:t xml:space="preserve">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20E96">
              <w:rPr>
                <w:bCs/>
                <w:sz w:val="28"/>
                <w:szCs w:val="28"/>
              </w:rPr>
              <w:t>из 3 многоквартирных  жилых  домов,</w:t>
            </w:r>
            <w:r w:rsidRPr="00E20E96">
              <w:rPr>
                <w:sz w:val="28"/>
                <w:szCs w:val="28"/>
              </w:rPr>
              <w:t xml:space="preserve"> признанных в установленном порядке аварийными до 1 января 2012 года и подлежащих сносу в связи с физическим износом в процессе эксплуатации.</w:t>
            </w:r>
          </w:p>
          <w:p w:rsidR="00E20E96" w:rsidRPr="00E20E96" w:rsidRDefault="00E20E96" w:rsidP="00E20E96">
            <w:pPr>
              <w:adjustRightInd w:val="0"/>
              <w:ind w:firstLine="16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E20E96" w:rsidRPr="00E20E96" w:rsidTr="00E20E96">
        <w:tc>
          <w:tcPr>
            <w:tcW w:w="3224" w:type="dxa"/>
            <w:hideMark/>
          </w:tcPr>
          <w:p w:rsidR="00E20E96" w:rsidRPr="00E20E96" w:rsidRDefault="00E20E96" w:rsidP="00E20E96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20E96">
              <w:rPr>
                <w:b/>
                <w:bCs/>
                <w:noProof/>
                <w:color w:val="000000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6844" w:type="dxa"/>
            <w:hideMark/>
          </w:tcPr>
          <w:p w:rsidR="00E20E96" w:rsidRPr="00E20E96" w:rsidRDefault="00E20E96" w:rsidP="00E20E96">
            <w:pPr>
              <w:adjustRightInd w:val="0"/>
              <w:jc w:val="both"/>
              <w:rPr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>Общий  контроль за  ходом исполнения Программы</w:t>
            </w:r>
          </w:p>
          <w:p w:rsidR="00E20E96" w:rsidRPr="00E20E96" w:rsidRDefault="00E20E96" w:rsidP="00E20E96">
            <w:pPr>
              <w:adjustRightInd w:val="0"/>
              <w:jc w:val="both"/>
              <w:rPr>
                <w:b/>
                <w:bCs/>
                <w:color w:val="000080"/>
                <w:sz w:val="28"/>
                <w:szCs w:val="28"/>
              </w:rPr>
            </w:pPr>
            <w:r w:rsidRPr="00E20E96">
              <w:rPr>
                <w:noProof/>
                <w:sz w:val="28"/>
                <w:szCs w:val="28"/>
              </w:rPr>
              <w:t xml:space="preserve">осуществляет муниципальное образование </w:t>
            </w:r>
            <w:r w:rsidRPr="00E20E96">
              <w:rPr>
                <w:bCs/>
                <w:sz w:val="28"/>
                <w:szCs w:val="28"/>
              </w:rPr>
              <w:t xml:space="preserve">Горный </w:t>
            </w:r>
            <w:r w:rsidRPr="00E20E96">
              <w:rPr>
                <w:color w:val="000000"/>
                <w:sz w:val="28"/>
                <w:szCs w:val="28"/>
              </w:rPr>
              <w:t xml:space="preserve"> </w:t>
            </w:r>
            <w:r w:rsidRPr="00E20E96">
              <w:rPr>
                <w:noProof/>
                <w:sz w:val="28"/>
                <w:szCs w:val="28"/>
              </w:rPr>
              <w:t xml:space="preserve">сельсовет  Оренбургского  района Оренбургской области   </w:t>
            </w:r>
          </w:p>
        </w:tc>
      </w:tr>
    </w:tbl>
    <w:p w:rsidR="00E20E96" w:rsidRPr="00E20E96" w:rsidRDefault="00E20E96" w:rsidP="00E20E96">
      <w:pPr>
        <w:adjustRightInd w:val="0"/>
        <w:ind w:left="3960"/>
        <w:outlineLvl w:val="0"/>
        <w:rPr>
          <w:sz w:val="28"/>
          <w:szCs w:val="28"/>
        </w:rPr>
      </w:pPr>
      <w:r w:rsidRPr="00E20E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20E96" w:rsidRPr="00E20E96" w:rsidRDefault="00E20E96" w:rsidP="00E20E96">
      <w:pPr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sub_1100"/>
      <w:r w:rsidRPr="00E20E96">
        <w:rPr>
          <w:b/>
          <w:bCs/>
          <w:color w:val="000000"/>
          <w:sz w:val="28"/>
          <w:szCs w:val="28"/>
        </w:rPr>
        <w:t>1. Содержание проблемы</w:t>
      </w:r>
    </w:p>
    <w:bookmarkEnd w:id="0"/>
    <w:p w:rsidR="00E20E96" w:rsidRPr="00E20E96" w:rsidRDefault="00E20E96" w:rsidP="00E20E96">
      <w:pPr>
        <w:adjustRightInd w:val="0"/>
        <w:ind w:firstLine="720"/>
        <w:jc w:val="both"/>
        <w:rPr>
          <w:sz w:val="16"/>
          <w:szCs w:val="16"/>
        </w:rPr>
      </w:pPr>
      <w:r w:rsidRPr="00E20E96">
        <w:rPr>
          <w:sz w:val="28"/>
          <w:szCs w:val="28"/>
        </w:rPr>
        <w:t xml:space="preserve"> </w:t>
      </w:r>
    </w:p>
    <w:p w:rsidR="00E20E96" w:rsidRPr="00E20E96" w:rsidRDefault="00E20E96" w:rsidP="00E20E96">
      <w:pPr>
        <w:adjustRightInd w:val="0"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lastRenderedPageBreak/>
        <w:t xml:space="preserve"> </w:t>
      </w:r>
      <w:bookmarkStart w:id="1" w:name="sub_1200"/>
      <w:r w:rsidRPr="00E20E96">
        <w:rPr>
          <w:sz w:val="28"/>
          <w:szCs w:val="28"/>
        </w:rPr>
        <w:t>Ненадлежащее содержание жилищного фонда и отсутствие средств на проведение его реконструкции – причины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p w:rsidR="00E20E96" w:rsidRPr="00E20E96" w:rsidRDefault="00E20E96" w:rsidP="00E20E96">
      <w:pPr>
        <w:adjustRightInd w:val="0"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Консолидация бюджетных средств окажет положительное влияние на социальное благополучие в муниципальном образовании </w:t>
      </w:r>
      <w:r w:rsidRPr="00E20E96">
        <w:rPr>
          <w:bCs/>
          <w:sz w:val="28"/>
          <w:szCs w:val="28"/>
        </w:rPr>
        <w:t>Горный</w:t>
      </w:r>
      <w:r w:rsidRPr="00E20E96">
        <w:rPr>
          <w:rFonts w:ascii="Arial" w:hAnsi="Arial" w:cs="Arial"/>
          <w:bCs/>
          <w:sz w:val="28"/>
          <w:szCs w:val="28"/>
        </w:rPr>
        <w:t xml:space="preserve"> </w:t>
      </w:r>
      <w:r w:rsidRPr="00E20E9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0E96">
        <w:rPr>
          <w:noProof/>
          <w:sz w:val="28"/>
          <w:szCs w:val="28"/>
        </w:rPr>
        <w:t>сельсовет  Оренбургского  района Оренбургской области</w:t>
      </w:r>
      <w:r w:rsidRPr="00E20E96">
        <w:rPr>
          <w:sz w:val="28"/>
          <w:szCs w:val="28"/>
        </w:rPr>
        <w:t>, предотвратит угрозу жизни и безопасности граждан, проживающих в домах, признанных в установленном порядке аварийными и подлежащими сносу.</w:t>
      </w:r>
    </w:p>
    <w:p w:rsidR="00E20E96" w:rsidRPr="00E20E96" w:rsidRDefault="00E20E96" w:rsidP="00E20E96">
      <w:pPr>
        <w:adjustRightInd w:val="0"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Настоящая Программа подготовлена на основе анализа существующего технического состояния многоквартирных домов, находящихся на территории муниципального образования </w:t>
      </w:r>
      <w:r w:rsidRPr="00E20E96">
        <w:rPr>
          <w:bCs/>
          <w:sz w:val="28"/>
          <w:szCs w:val="28"/>
        </w:rPr>
        <w:t>Горный</w:t>
      </w:r>
      <w:r w:rsidRPr="00E20E96">
        <w:rPr>
          <w:rFonts w:ascii="Arial" w:hAnsi="Arial" w:cs="Arial"/>
          <w:bCs/>
          <w:sz w:val="28"/>
          <w:szCs w:val="28"/>
        </w:rPr>
        <w:t xml:space="preserve"> </w:t>
      </w:r>
      <w:r w:rsidRPr="00E20E9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0E96">
        <w:rPr>
          <w:noProof/>
          <w:sz w:val="28"/>
          <w:szCs w:val="28"/>
        </w:rPr>
        <w:t>сельсовет  Оренбургского  района Оренбургской области</w:t>
      </w:r>
      <w:r w:rsidRPr="00E20E96">
        <w:rPr>
          <w:sz w:val="28"/>
          <w:szCs w:val="28"/>
        </w:rPr>
        <w:t>.</w:t>
      </w:r>
    </w:p>
    <w:p w:rsidR="00E20E96" w:rsidRPr="00E20E96" w:rsidRDefault="00E20E96" w:rsidP="00E20E96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E20E96">
        <w:rPr>
          <w:sz w:val="28"/>
          <w:szCs w:val="28"/>
        </w:rPr>
        <w:t>Так, в соответствии со статьями 86, 89 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принявшим решение о сносе такого дома.</w:t>
      </w:r>
      <w:proofErr w:type="gramEnd"/>
      <w:r w:rsidRPr="00E20E96">
        <w:rPr>
          <w:sz w:val="28"/>
          <w:szCs w:val="28"/>
        </w:rPr>
        <w:t xml:space="preserve"> При этом предоставляемые гражданам в связи с выселением жилые помещения должны быть благоустроены применительно к условиям соответствующего населенного пункта, равнозначными по общей </w:t>
      </w:r>
      <w:proofErr w:type="gramStart"/>
      <w:r w:rsidRPr="00E20E96">
        <w:rPr>
          <w:sz w:val="28"/>
          <w:szCs w:val="28"/>
        </w:rPr>
        <w:t>площади</w:t>
      </w:r>
      <w:proofErr w:type="gramEnd"/>
      <w:r w:rsidRPr="00E20E96">
        <w:rPr>
          <w:sz w:val="28"/>
          <w:szCs w:val="28"/>
        </w:rPr>
        <w:t xml:space="preserve"> ранее занимаемым жилым помещениям и  отвечать установленным требованиям. </w:t>
      </w:r>
    </w:p>
    <w:p w:rsidR="00E20E96" w:rsidRPr="00E20E96" w:rsidRDefault="00E20E96" w:rsidP="00E20E96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E20E96">
        <w:rPr>
          <w:sz w:val="28"/>
          <w:szCs w:val="28"/>
        </w:rPr>
        <w:t>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</w:t>
      </w:r>
      <w:proofErr w:type="gramEnd"/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В целях оказания помощи гражданам предполагается участие Фонда, органов государственной власти Оренбургской области, муниципального образования </w:t>
      </w:r>
      <w:r w:rsidRPr="00E20E96">
        <w:rPr>
          <w:bCs/>
          <w:sz w:val="28"/>
          <w:szCs w:val="28"/>
        </w:rPr>
        <w:t xml:space="preserve">Горный </w:t>
      </w:r>
      <w:r w:rsidRPr="00E20E96">
        <w:rPr>
          <w:color w:val="000000"/>
          <w:sz w:val="28"/>
          <w:szCs w:val="28"/>
        </w:rPr>
        <w:t xml:space="preserve"> </w:t>
      </w:r>
      <w:r w:rsidRPr="00E20E96">
        <w:rPr>
          <w:noProof/>
          <w:sz w:val="28"/>
          <w:szCs w:val="28"/>
        </w:rPr>
        <w:t>сельсовет  Оренбургского  района Оренбургской области</w:t>
      </w:r>
      <w:r w:rsidRPr="00E20E96">
        <w:rPr>
          <w:sz w:val="28"/>
          <w:szCs w:val="28"/>
        </w:rPr>
        <w:t xml:space="preserve"> в мероприятиях по переселению из аварийного жилищного фонда путем привлечения на эти цели бюджетных финансовых средств различных  уровней.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Проведение мероприятий по переселению граждан из аварийного жилищного фонда с привлечением средств Фонда осуществляется в соответствии с  требованиями, установленными  Федеральным законом</w:t>
      </w:r>
      <w:r w:rsidRPr="00E20E96">
        <w:rPr>
          <w:noProof/>
          <w:sz w:val="28"/>
          <w:szCs w:val="28"/>
        </w:rPr>
        <w:t xml:space="preserve"> </w:t>
      </w:r>
      <w:r w:rsidRPr="00E20E96">
        <w:rPr>
          <w:sz w:val="28"/>
          <w:szCs w:val="28"/>
        </w:rPr>
        <w:t>от 21 июля 2007 года № 185-ФЗ «О Фонде содействия реформи</w:t>
      </w:r>
      <w:r w:rsidRPr="00E20E96">
        <w:rPr>
          <w:sz w:val="28"/>
          <w:szCs w:val="28"/>
        </w:rPr>
        <w:softHyphen/>
        <w:t>рованию жилищно-коммунального хозяй</w:t>
      </w:r>
      <w:r w:rsidRPr="00E20E96">
        <w:rPr>
          <w:sz w:val="28"/>
          <w:szCs w:val="28"/>
        </w:rPr>
        <w:softHyphen/>
        <w:t xml:space="preserve">ства» (далее – Федеральный закон). </w:t>
      </w:r>
    </w:p>
    <w:p w:rsidR="00E20E96" w:rsidRPr="00E20E96" w:rsidRDefault="00E20E96" w:rsidP="00E20E96">
      <w:pPr>
        <w:adjustRightInd w:val="0"/>
        <w:rPr>
          <w:b/>
          <w:bCs/>
          <w:color w:val="000000"/>
          <w:sz w:val="28"/>
          <w:szCs w:val="28"/>
        </w:rPr>
      </w:pPr>
    </w:p>
    <w:p w:rsidR="00E20E96" w:rsidRPr="00E20E96" w:rsidRDefault="00E20E96" w:rsidP="00E20E96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E20E96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2" w:name="sub_1300"/>
      <w:bookmarkEnd w:id="1"/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color w:val="000099"/>
          <w:sz w:val="16"/>
          <w:szCs w:val="16"/>
        </w:rPr>
      </w:pPr>
    </w:p>
    <w:p w:rsidR="00E20E96" w:rsidRPr="00E20E96" w:rsidRDefault="00E20E96" w:rsidP="00E20E96">
      <w:pPr>
        <w:adjustRightInd w:val="0"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lastRenderedPageBreak/>
        <w:t xml:space="preserve">Программа разработана в целях привлечения финансовой поддержки Фонда и средств областного бюджета. </w:t>
      </w:r>
    </w:p>
    <w:p w:rsidR="00E20E96" w:rsidRPr="00E20E96" w:rsidRDefault="00E20E96" w:rsidP="00E20E96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E20E96">
        <w:rPr>
          <w:sz w:val="28"/>
          <w:szCs w:val="28"/>
        </w:rPr>
        <w:t xml:space="preserve">Основными целями Программы являются: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переселение граждан из </w:t>
      </w:r>
      <w:r w:rsidRPr="00E20E96">
        <w:rPr>
          <w:noProof/>
          <w:sz w:val="28"/>
          <w:szCs w:val="28"/>
        </w:rPr>
        <w:t>многоквартирных домов,</w:t>
      </w:r>
      <w:r w:rsidRPr="00E20E96">
        <w:rPr>
          <w:sz w:val="28"/>
          <w:szCs w:val="28"/>
        </w:rPr>
        <w:t xml:space="preserve"> признанных до 1 января 2012 года в установленном порядке аварийными и подлежащими сносу в связи с физическим износом в процессе их эксплуатации;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создание безопасных и благоприятных условий проживания граждан;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 января 2012 года в установленном порядке аварийными;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В рамках реализации Программы будут решаться следующие основные задачи: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привлечение финансовой поддержки за счет средств Фонда и средств областного бюджета;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подготовка условий и разработка  механизма переселения граждан из жилищного  фонда в соответствии с жилищным законодательством;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регулирование отношений между Фондом, Правительством Оренбургской области и муниципальным образованием </w:t>
      </w:r>
      <w:r w:rsidRPr="00E20E96">
        <w:rPr>
          <w:bCs/>
          <w:sz w:val="28"/>
          <w:szCs w:val="28"/>
        </w:rPr>
        <w:t xml:space="preserve">Горный </w:t>
      </w:r>
      <w:r w:rsidRPr="00E20E96">
        <w:rPr>
          <w:color w:val="000000"/>
          <w:sz w:val="28"/>
          <w:szCs w:val="28"/>
        </w:rPr>
        <w:t xml:space="preserve"> </w:t>
      </w:r>
      <w:r w:rsidRPr="00E20E96">
        <w:rPr>
          <w:noProof/>
          <w:sz w:val="28"/>
          <w:szCs w:val="28"/>
        </w:rPr>
        <w:t>сельсовет  Оренбургского  района Оренбургской области</w:t>
      </w:r>
      <w:r w:rsidRPr="00E20E96">
        <w:rPr>
          <w:sz w:val="28"/>
          <w:szCs w:val="28"/>
        </w:rPr>
        <w:t>;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приобретение жилых помещений у застройщика для переселения граждан из аварийного жилищного фонда.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</w:p>
    <w:p w:rsidR="00E20E96" w:rsidRPr="00E20E96" w:rsidRDefault="00E20E96" w:rsidP="00E20E96">
      <w:pPr>
        <w:tabs>
          <w:tab w:val="num" w:pos="3420"/>
        </w:tabs>
        <w:autoSpaceDE/>
        <w:autoSpaceDN/>
        <w:ind w:left="360"/>
        <w:jc w:val="center"/>
        <w:rPr>
          <w:b/>
          <w:bCs/>
          <w:color w:val="000000"/>
          <w:sz w:val="28"/>
          <w:szCs w:val="28"/>
        </w:rPr>
      </w:pPr>
      <w:r w:rsidRPr="00E20E96">
        <w:rPr>
          <w:b/>
          <w:bCs/>
          <w:color w:val="000000"/>
          <w:sz w:val="28"/>
          <w:szCs w:val="28"/>
        </w:rPr>
        <w:t>3. Сроки реализации Программы</w:t>
      </w:r>
      <w:bookmarkEnd w:id="2"/>
    </w:p>
    <w:p w:rsidR="00E20E96" w:rsidRPr="00E20E96" w:rsidRDefault="00E20E96" w:rsidP="00E20E96">
      <w:pPr>
        <w:tabs>
          <w:tab w:val="num" w:pos="3420"/>
        </w:tabs>
        <w:autoSpaceDE/>
        <w:autoSpaceDN/>
        <w:ind w:left="360"/>
        <w:jc w:val="center"/>
        <w:rPr>
          <w:b/>
          <w:bCs/>
          <w:color w:val="000099"/>
          <w:sz w:val="16"/>
          <w:szCs w:val="16"/>
        </w:rPr>
      </w:pPr>
    </w:p>
    <w:p w:rsidR="00E20E96" w:rsidRPr="00E20E96" w:rsidRDefault="00E20E96" w:rsidP="00E20E96">
      <w:pPr>
        <w:adjustRightInd w:val="0"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 Срок реализации Программы –</w:t>
      </w:r>
      <w:r w:rsidRPr="00E20E96">
        <w:rPr>
          <w:bCs/>
          <w:color w:val="000000"/>
          <w:sz w:val="28"/>
          <w:szCs w:val="28"/>
        </w:rPr>
        <w:t xml:space="preserve"> 2013 – 2017  годы</w:t>
      </w:r>
      <w:r w:rsidRPr="00E20E96">
        <w:rPr>
          <w:sz w:val="28"/>
          <w:szCs w:val="28"/>
        </w:rPr>
        <w:t>.</w:t>
      </w:r>
    </w:p>
    <w:p w:rsidR="00E20E96" w:rsidRPr="00E20E96" w:rsidRDefault="00E20E96" w:rsidP="00E20E96">
      <w:pPr>
        <w:tabs>
          <w:tab w:val="left" w:pos="2880"/>
        </w:tabs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0E96" w:rsidRPr="00E20E96" w:rsidRDefault="00E20E96" w:rsidP="00E20E96">
      <w:pPr>
        <w:tabs>
          <w:tab w:val="left" w:pos="2880"/>
        </w:tabs>
        <w:adjustRightInd w:val="0"/>
        <w:jc w:val="center"/>
        <w:outlineLvl w:val="0"/>
        <w:rPr>
          <w:b/>
          <w:bCs/>
          <w:sz w:val="28"/>
          <w:szCs w:val="28"/>
        </w:rPr>
      </w:pPr>
      <w:r w:rsidRPr="00E20E96">
        <w:rPr>
          <w:b/>
          <w:bCs/>
          <w:sz w:val="28"/>
          <w:szCs w:val="28"/>
        </w:rPr>
        <w:t>4. Основные направления реализации Программы</w:t>
      </w:r>
    </w:p>
    <w:p w:rsidR="00E20E96" w:rsidRPr="00E20E96" w:rsidRDefault="00E20E96" w:rsidP="00E20E96">
      <w:pPr>
        <w:tabs>
          <w:tab w:val="left" w:pos="2880"/>
        </w:tabs>
        <w:adjustRightInd w:val="0"/>
        <w:jc w:val="center"/>
        <w:outlineLvl w:val="0"/>
        <w:rPr>
          <w:bCs/>
          <w:sz w:val="28"/>
          <w:szCs w:val="28"/>
        </w:rPr>
      </w:pP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1. Основными направлениями реализации мероприятий Программы являются: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бюджета Оренбургской области и местного бюджета производятся в соответствии с Жилищным кодексом Российской Федерации;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изъятие земельного участка,  на котором расположен многоквартирный дом, признанный аварийным и подлежащий сносу, для муниципальных нужд производится в порядке, установленном федеральным и областным законодательством.            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2. Переселение граждан из аварийного жилищного фонда в рамках Программы осуществляется следующими способами: </w:t>
      </w:r>
    </w:p>
    <w:p w:rsidR="00E20E96" w:rsidRPr="00E20E96" w:rsidRDefault="00E20E96" w:rsidP="00E20E96">
      <w:pPr>
        <w:autoSpaceDE/>
        <w:autoSpaceDN/>
        <w:ind w:firstLine="709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- предоставление жилых помещений путем заключения договоров мены взамен изымаемых жилых помещений (в соответствии с принятыми собственниками помещений в аварийных многоквартирных домах </w:t>
      </w:r>
      <w:r w:rsidRPr="00E20E96">
        <w:rPr>
          <w:sz w:val="28"/>
          <w:szCs w:val="28"/>
        </w:rPr>
        <w:lastRenderedPageBreak/>
        <w:t>решениями) в соответствии со статьей 32 Жилищного кодекса Российской Федерации;</w:t>
      </w:r>
    </w:p>
    <w:p w:rsidR="00E20E96" w:rsidRPr="00E20E96" w:rsidRDefault="00E20E96" w:rsidP="00E20E96">
      <w:pPr>
        <w:autoSpaceDE/>
        <w:autoSpaceDN/>
        <w:ind w:firstLine="709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- 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Федерации.</w:t>
      </w:r>
    </w:p>
    <w:p w:rsidR="00E20E96" w:rsidRPr="00E20E96" w:rsidRDefault="00E20E96" w:rsidP="00E20E96">
      <w:pPr>
        <w:autoSpaceDE/>
        <w:autoSpaceDN/>
        <w:ind w:firstLine="709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Средства, полученные из Фонда и областного бюджета, используются муниципальным образованием Горный сельсовет Оренбургского района Оренбургской области исключительно на приобретение у застройщика жилых помещений в многоквартирных домах (в том числе многоквартирных домах, строительство которых не завершено) для переселения граждан из аварийного жилищного фонда.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3. Организационные мероприятия по реализации Программы предусматривают: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приобретение жилых помещений у застройщика;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установление очередности сноса аварийного жилищного фонда в соответствии с требованиями планируемого развития территорий; 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информирование  собственников  и 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информации. </w:t>
      </w: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0E96" w:rsidRPr="00E20E96" w:rsidRDefault="00E20E96" w:rsidP="00E20E96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E20E96">
        <w:rPr>
          <w:b/>
          <w:bCs/>
          <w:sz w:val="28"/>
          <w:szCs w:val="28"/>
        </w:rPr>
        <w:t>5. Механизм реализации Программы</w:t>
      </w:r>
    </w:p>
    <w:p w:rsidR="00E20E96" w:rsidRPr="00E20E96" w:rsidRDefault="00E20E96" w:rsidP="00E20E96">
      <w:pPr>
        <w:adjustRightInd w:val="0"/>
        <w:jc w:val="center"/>
        <w:outlineLvl w:val="0"/>
        <w:rPr>
          <w:bCs/>
          <w:sz w:val="28"/>
          <w:szCs w:val="28"/>
        </w:rPr>
      </w:pPr>
    </w:p>
    <w:p w:rsidR="00E20E96" w:rsidRPr="00E20E96" w:rsidRDefault="00E20E96" w:rsidP="00E20E96">
      <w:pPr>
        <w:autoSpaceDE/>
        <w:autoSpaceDN/>
        <w:ind w:firstLine="720"/>
        <w:jc w:val="both"/>
        <w:rPr>
          <w:noProof/>
          <w:sz w:val="28"/>
          <w:szCs w:val="28"/>
        </w:rPr>
      </w:pPr>
      <w:r w:rsidRPr="00E20E96">
        <w:rPr>
          <w:sz w:val="28"/>
          <w:szCs w:val="28"/>
        </w:rPr>
        <w:t xml:space="preserve">Заказчиком Программы выступает </w:t>
      </w:r>
      <w:r w:rsidRPr="00E20E96">
        <w:rPr>
          <w:noProof/>
          <w:sz w:val="28"/>
          <w:szCs w:val="28"/>
        </w:rPr>
        <w:t xml:space="preserve">муниципальное образование </w:t>
      </w:r>
      <w:r w:rsidRPr="00E20E96">
        <w:rPr>
          <w:bCs/>
          <w:sz w:val="28"/>
          <w:szCs w:val="28"/>
        </w:rPr>
        <w:t xml:space="preserve">Горный </w:t>
      </w:r>
      <w:r w:rsidRPr="00E20E96">
        <w:rPr>
          <w:color w:val="000000"/>
          <w:sz w:val="28"/>
          <w:szCs w:val="28"/>
        </w:rPr>
        <w:t xml:space="preserve"> </w:t>
      </w:r>
      <w:r w:rsidRPr="00E20E96">
        <w:rPr>
          <w:noProof/>
          <w:sz w:val="28"/>
          <w:szCs w:val="28"/>
        </w:rPr>
        <w:t>сельсовет  Оренбургского  района Оренбургской области (далее – Заказчик Программы).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r w:rsidRPr="00E20E96">
        <w:rPr>
          <w:noProof/>
          <w:sz w:val="28"/>
          <w:szCs w:val="28"/>
        </w:rPr>
        <w:t xml:space="preserve"> Заказчик Программы</w:t>
      </w:r>
      <w:r w:rsidRPr="00E20E96">
        <w:rPr>
          <w:sz w:val="28"/>
          <w:szCs w:val="28"/>
        </w:rPr>
        <w:t xml:space="preserve"> осуществляет руководство и текущее управление реализацией Программы, разрабатывает в пределах своей компетенции правовые акты, необходимые для ее реализации, проводит анализ и готовит предложения по рациональному и эффективному использованию финансовых ресурсов Программы.</w:t>
      </w:r>
    </w:p>
    <w:p w:rsidR="00E20E96" w:rsidRPr="00E20E96" w:rsidRDefault="00E20E96" w:rsidP="00E20E96">
      <w:pPr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E20E96">
        <w:rPr>
          <w:sz w:val="28"/>
          <w:szCs w:val="28"/>
        </w:rPr>
        <w:t>Программа включает в себя перечень многоквартирных домов  (приложение № 1), признанных до 1 января 2012 года в установленном порядке аварийными и подлежащими сносу в связи с физическим износом в процессе их эксплуатации, количество семей и граждан, проживающих в них и подлежащих переселению, план действий и  порядок переселения граждан, обоснование объема средств для  переселения граждан с указанием способов переселения, эффективное управление бюджетными</w:t>
      </w:r>
      <w:proofErr w:type="gramEnd"/>
      <w:r w:rsidRPr="00E20E96">
        <w:rPr>
          <w:sz w:val="28"/>
          <w:szCs w:val="28"/>
        </w:rPr>
        <w:t xml:space="preserve"> средствами, направленными на финансирование программных мероприятий, планируемые показатели выполнения программы. </w:t>
      </w:r>
    </w:p>
    <w:p w:rsidR="00E20E96" w:rsidRPr="00E20E96" w:rsidRDefault="00E20E96" w:rsidP="00E20E96">
      <w:pPr>
        <w:tabs>
          <w:tab w:val="center" w:pos="5078"/>
          <w:tab w:val="left" w:pos="7560"/>
        </w:tabs>
        <w:adjustRightInd w:val="0"/>
        <w:jc w:val="center"/>
        <w:rPr>
          <w:b/>
          <w:bCs/>
          <w:sz w:val="28"/>
          <w:szCs w:val="28"/>
        </w:rPr>
      </w:pPr>
    </w:p>
    <w:p w:rsidR="00E20E96" w:rsidRPr="00E20E96" w:rsidRDefault="00E20E96" w:rsidP="00E20E96">
      <w:pPr>
        <w:tabs>
          <w:tab w:val="center" w:pos="5078"/>
          <w:tab w:val="left" w:pos="7560"/>
        </w:tabs>
        <w:adjustRightInd w:val="0"/>
        <w:jc w:val="center"/>
        <w:rPr>
          <w:b/>
          <w:sz w:val="28"/>
          <w:szCs w:val="28"/>
        </w:rPr>
      </w:pPr>
      <w:r w:rsidRPr="00E20E96">
        <w:rPr>
          <w:b/>
          <w:bCs/>
          <w:sz w:val="28"/>
          <w:szCs w:val="28"/>
        </w:rPr>
        <w:t xml:space="preserve">6. </w:t>
      </w:r>
      <w:r w:rsidRPr="00E20E96">
        <w:rPr>
          <w:b/>
          <w:sz w:val="28"/>
          <w:szCs w:val="28"/>
        </w:rPr>
        <w:t>Объемы и источники финансирования Программы</w:t>
      </w:r>
    </w:p>
    <w:p w:rsidR="00E20E96" w:rsidRPr="00E20E96" w:rsidRDefault="00E20E96" w:rsidP="00E20E96">
      <w:pPr>
        <w:tabs>
          <w:tab w:val="center" w:pos="5078"/>
          <w:tab w:val="left" w:pos="7560"/>
        </w:tabs>
        <w:adjustRightInd w:val="0"/>
        <w:jc w:val="center"/>
        <w:rPr>
          <w:b/>
          <w:sz w:val="28"/>
          <w:szCs w:val="28"/>
        </w:rPr>
      </w:pPr>
    </w:p>
    <w:p w:rsidR="00E20E96" w:rsidRPr="00E20E96" w:rsidRDefault="00E20E96" w:rsidP="00E20E96">
      <w:pPr>
        <w:autoSpaceDE/>
        <w:autoSpaceDN/>
        <w:ind w:firstLine="539"/>
        <w:jc w:val="both"/>
        <w:rPr>
          <w:sz w:val="28"/>
          <w:szCs w:val="28"/>
        </w:rPr>
      </w:pPr>
      <w:r w:rsidRPr="00E20E96">
        <w:rPr>
          <w:sz w:val="28"/>
          <w:szCs w:val="28"/>
        </w:rPr>
        <w:lastRenderedPageBreak/>
        <w:t>Объем финансовых средств рассчитан исходя из удельной стоимости 1 кв. метра не более 28100 рублей.</w:t>
      </w:r>
    </w:p>
    <w:p w:rsidR="00E20E96" w:rsidRPr="00E20E96" w:rsidRDefault="00E20E96" w:rsidP="00E20E96">
      <w:pPr>
        <w:autoSpaceDE/>
        <w:autoSpaceDN/>
        <w:ind w:firstLine="539"/>
        <w:jc w:val="both"/>
        <w:rPr>
          <w:bCs/>
          <w:sz w:val="28"/>
          <w:szCs w:val="28"/>
        </w:rPr>
      </w:pPr>
      <w:r w:rsidRPr="00E20E96">
        <w:rPr>
          <w:sz w:val="28"/>
          <w:szCs w:val="28"/>
        </w:rPr>
        <w:t xml:space="preserve"> Объем финансирования ежегодно уточняется.</w:t>
      </w:r>
      <w:r w:rsidRPr="00E20E9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60"/>
        <w:gridCol w:w="3135"/>
      </w:tblGrid>
      <w:tr w:rsidR="00E20E96" w:rsidRPr="00E20E96" w:rsidTr="00E20E96">
        <w:trPr>
          <w:trHeight w:val="7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 xml:space="preserve">    Источники             финансирования                               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E20E96">
              <w:rPr>
                <w:bCs/>
                <w:sz w:val="28"/>
                <w:szCs w:val="28"/>
              </w:rPr>
              <w:t xml:space="preserve">      Соотношение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E20E96">
              <w:rPr>
                <w:bCs/>
                <w:sz w:val="28"/>
                <w:szCs w:val="28"/>
              </w:rPr>
              <w:t xml:space="preserve">    Финансирования%                  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80" w:firstLine="567"/>
              <w:jc w:val="both"/>
              <w:rPr>
                <w:bCs/>
                <w:sz w:val="28"/>
                <w:szCs w:val="28"/>
              </w:rPr>
            </w:pPr>
            <w:r w:rsidRPr="00E20E96">
              <w:rPr>
                <w:bCs/>
                <w:sz w:val="28"/>
                <w:szCs w:val="28"/>
              </w:rPr>
              <w:t xml:space="preserve">2013 годы   </w:t>
            </w:r>
          </w:p>
          <w:p w:rsidR="00E20E96" w:rsidRPr="00E20E96" w:rsidRDefault="00E20E96" w:rsidP="00E20E96">
            <w:pPr>
              <w:autoSpaceDE/>
              <w:autoSpaceDN/>
              <w:ind w:left="180" w:firstLine="567"/>
              <w:jc w:val="both"/>
              <w:rPr>
                <w:bCs/>
                <w:sz w:val="28"/>
                <w:szCs w:val="28"/>
              </w:rPr>
            </w:pPr>
            <w:r w:rsidRPr="00E20E96">
              <w:rPr>
                <w:bCs/>
                <w:sz w:val="28"/>
                <w:szCs w:val="28"/>
              </w:rPr>
              <w:t xml:space="preserve">(рублей)                  </w:t>
            </w:r>
          </w:p>
        </w:tc>
      </w:tr>
      <w:tr w:rsidR="00E20E96" w:rsidRPr="00E20E96" w:rsidTr="00E20E96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 xml:space="preserve">          29,915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 xml:space="preserve">    6268441</w:t>
            </w:r>
          </w:p>
        </w:tc>
      </w:tr>
      <w:tr w:rsidR="00E20E96" w:rsidRPr="00E20E96" w:rsidTr="00E20E96">
        <w:trPr>
          <w:trHeight w:val="54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>Средства Фонда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 xml:space="preserve">          70,085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 xml:space="preserve">     14685729</w:t>
            </w:r>
          </w:p>
        </w:tc>
      </w:tr>
      <w:tr w:rsidR="00E20E96" w:rsidRPr="00E20E96" w:rsidTr="00E20E96">
        <w:trPr>
          <w:trHeight w:val="42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 xml:space="preserve">           100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spacing w:before="75" w:after="75"/>
              <w:ind w:left="180"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E20E96">
              <w:rPr>
                <w:bCs/>
                <w:color w:val="000000"/>
                <w:sz w:val="28"/>
                <w:szCs w:val="28"/>
              </w:rPr>
              <w:t xml:space="preserve">     20954170</w:t>
            </w:r>
          </w:p>
        </w:tc>
      </w:tr>
    </w:tbl>
    <w:p w:rsidR="00E20E96" w:rsidRPr="00E20E96" w:rsidRDefault="00E20E96" w:rsidP="00E20E96">
      <w:pPr>
        <w:autoSpaceDE/>
        <w:autoSpaceDN/>
        <w:ind w:firstLine="567"/>
        <w:jc w:val="both"/>
        <w:rPr>
          <w:color w:val="000000"/>
          <w:sz w:val="28"/>
          <w:szCs w:val="28"/>
        </w:rPr>
      </w:pPr>
    </w:p>
    <w:tbl>
      <w:tblPr>
        <w:tblW w:w="9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313"/>
      </w:tblGrid>
      <w:tr w:rsidR="00E20E96" w:rsidRPr="00E20E96" w:rsidTr="00E20E96">
        <w:trPr>
          <w:trHeight w:val="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      Источники   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20E96">
              <w:rPr>
                <w:color w:val="000000"/>
                <w:sz w:val="28"/>
                <w:szCs w:val="28"/>
              </w:rPr>
              <w:t>финансировани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      Соотношение   </w:t>
            </w:r>
          </w:p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 Финансирования%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2014 годы </w:t>
            </w:r>
          </w:p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E20E96" w:rsidRPr="00E20E96" w:rsidTr="00E20E96">
        <w:trPr>
          <w:trHeight w:val="3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Средства областного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76,187                                    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4173382</w:t>
            </w:r>
          </w:p>
        </w:tc>
      </w:tr>
      <w:tr w:rsidR="00E20E96" w:rsidRPr="00E20E96" w:rsidTr="00E20E9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Средства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96" w:rsidRPr="00E20E96" w:rsidRDefault="00E20E96" w:rsidP="00E20E9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463709</w:t>
            </w:r>
          </w:p>
        </w:tc>
      </w:tr>
      <w:tr w:rsidR="00E20E96" w:rsidRPr="00E20E96" w:rsidTr="00E20E96">
        <w:trPr>
          <w:trHeight w:val="5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Средства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23,813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1449369</w:t>
            </w:r>
          </w:p>
        </w:tc>
      </w:tr>
      <w:tr w:rsidR="00E20E96" w:rsidRPr="00E20E96" w:rsidTr="00E20E96">
        <w:trPr>
          <w:trHeight w:val="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96" w:rsidRPr="00E20E96" w:rsidRDefault="00E20E96" w:rsidP="00E20E96">
            <w:pPr>
              <w:autoSpaceDE/>
              <w:autoSpaceDN/>
              <w:ind w:left="195" w:firstLine="567"/>
              <w:jc w:val="both"/>
              <w:rPr>
                <w:color w:val="000000"/>
                <w:sz w:val="28"/>
                <w:szCs w:val="28"/>
              </w:rPr>
            </w:pPr>
            <w:r w:rsidRPr="00E20E96">
              <w:rPr>
                <w:color w:val="000000"/>
                <w:sz w:val="28"/>
                <w:szCs w:val="28"/>
              </w:rPr>
              <w:t>6086460</w:t>
            </w:r>
          </w:p>
        </w:tc>
      </w:tr>
    </w:tbl>
    <w:p w:rsidR="00E20E96" w:rsidRPr="00E20E96" w:rsidRDefault="00E20E96" w:rsidP="00E20E96">
      <w:pPr>
        <w:autoSpaceDE/>
        <w:autoSpaceDN/>
        <w:ind w:firstLine="567"/>
        <w:jc w:val="both"/>
        <w:rPr>
          <w:color w:val="000000"/>
          <w:sz w:val="28"/>
          <w:szCs w:val="28"/>
        </w:rPr>
      </w:pPr>
    </w:p>
    <w:p w:rsidR="00E20E96" w:rsidRPr="00E20E96" w:rsidRDefault="00E20E96" w:rsidP="00E20E96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E20E96">
        <w:rPr>
          <w:color w:val="000000"/>
          <w:sz w:val="28"/>
          <w:szCs w:val="28"/>
        </w:rPr>
        <w:t>За счет средств местного бюджета осуществляется финансирование расходов:</w:t>
      </w: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  <w:r w:rsidRPr="00E20E96">
        <w:rPr>
          <w:color w:val="000000"/>
          <w:sz w:val="28"/>
          <w:szCs w:val="28"/>
        </w:rPr>
        <w:t xml:space="preserve">       -</w:t>
      </w:r>
      <w:r w:rsidRPr="00E20E96">
        <w:rPr>
          <w:sz w:val="32"/>
          <w:szCs w:val="32"/>
        </w:rPr>
        <w:t xml:space="preserve"> в</w:t>
      </w:r>
      <w:r w:rsidRPr="00E20E96">
        <w:rPr>
          <w:sz w:val="28"/>
          <w:szCs w:val="28"/>
        </w:rPr>
        <w:t xml:space="preserve"> случае приобретения жилых помещений для переселения граждан из аварийного жилищного фонда по цене, превышающей цену приобретения жилых помещений, рассчитанную исходя из удельной стоимости 1 кв. метра 28100 рублей;</w:t>
      </w:r>
    </w:p>
    <w:p w:rsidR="00E20E96" w:rsidRPr="00E20E96" w:rsidRDefault="00E20E96" w:rsidP="00E20E96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E20E9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E20E96">
        <w:rPr>
          <w:color w:val="000000"/>
          <w:sz w:val="28"/>
          <w:szCs w:val="28"/>
        </w:rPr>
        <w:t xml:space="preserve"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человека. </w:t>
      </w: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    </w:t>
      </w: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    На эти цели в местном бюджете предусматриваются средства всего </w:t>
      </w:r>
      <w:r w:rsidRPr="00E20E96">
        <w:rPr>
          <w:noProof/>
          <w:sz w:val="28"/>
          <w:szCs w:val="28"/>
        </w:rPr>
        <w:t xml:space="preserve"> </w:t>
      </w:r>
      <w:r w:rsidRPr="00E20E96">
        <w:rPr>
          <w:sz w:val="28"/>
          <w:szCs w:val="28"/>
        </w:rPr>
        <w:t xml:space="preserve">– </w:t>
      </w:r>
      <w:r w:rsidRPr="00E20E96">
        <w:rPr>
          <w:color w:val="000000"/>
          <w:sz w:val="28"/>
          <w:szCs w:val="28"/>
          <w:lang w:eastAsia="en-US"/>
        </w:rPr>
        <w:t>463709</w:t>
      </w:r>
      <w:r w:rsidRPr="00E20E96">
        <w:rPr>
          <w:sz w:val="28"/>
          <w:szCs w:val="28"/>
        </w:rPr>
        <w:t xml:space="preserve"> </w:t>
      </w:r>
      <w:r w:rsidRPr="00E20E96">
        <w:rPr>
          <w:color w:val="000000"/>
          <w:sz w:val="28"/>
          <w:szCs w:val="28"/>
        </w:rPr>
        <w:t xml:space="preserve"> </w:t>
      </w:r>
      <w:r w:rsidRPr="00E20E96">
        <w:rPr>
          <w:sz w:val="28"/>
          <w:szCs w:val="28"/>
        </w:rPr>
        <w:t xml:space="preserve">рублей, в том числе:  </w:t>
      </w: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по этапу 2013 года – </w:t>
      </w:r>
      <w:r w:rsidRPr="00E20E96">
        <w:rPr>
          <w:color w:val="000000"/>
          <w:sz w:val="28"/>
          <w:szCs w:val="28"/>
          <w:lang w:eastAsia="en-US"/>
        </w:rPr>
        <w:t>0</w:t>
      </w:r>
      <w:r w:rsidRPr="00E20E96">
        <w:rPr>
          <w:sz w:val="28"/>
          <w:szCs w:val="28"/>
        </w:rPr>
        <w:t xml:space="preserve"> </w:t>
      </w: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по этапу 2014 года – 463709 рублей </w:t>
      </w:r>
      <w:r w:rsidRPr="00E20E96">
        <w:rPr>
          <w:color w:val="000000"/>
          <w:sz w:val="28"/>
          <w:szCs w:val="28"/>
        </w:rPr>
        <w:t xml:space="preserve"> </w:t>
      </w:r>
    </w:p>
    <w:p w:rsidR="00E20E96" w:rsidRPr="00E20E96" w:rsidRDefault="00E20E96" w:rsidP="00E20E96">
      <w:pPr>
        <w:autoSpaceDE/>
        <w:autoSpaceDN/>
        <w:jc w:val="both"/>
        <w:rPr>
          <w:color w:val="000000"/>
          <w:sz w:val="28"/>
          <w:szCs w:val="28"/>
        </w:rPr>
      </w:pPr>
      <w:r w:rsidRPr="00E20E96">
        <w:rPr>
          <w:sz w:val="28"/>
          <w:szCs w:val="28"/>
        </w:rPr>
        <w:t>по этапу</w:t>
      </w:r>
      <w:r w:rsidRPr="00E20E96">
        <w:rPr>
          <w:color w:val="000000"/>
          <w:sz w:val="28"/>
          <w:szCs w:val="28"/>
        </w:rPr>
        <w:t xml:space="preserve"> 2015 года – 0 </w:t>
      </w:r>
    </w:p>
    <w:p w:rsidR="00E20E96" w:rsidRPr="00E20E96" w:rsidRDefault="00E20E96" w:rsidP="00E20E96">
      <w:pPr>
        <w:autoSpaceDE/>
        <w:autoSpaceDN/>
        <w:jc w:val="both"/>
        <w:rPr>
          <w:color w:val="000000"/>
          <w:sz w:val="28"/>
          <w:szCs w:val="28"/>
        </w:rPr>
      </w:pPr>
      <w:r w:rsidRPr="00E20E96">
        <w:rPr>
          <w:sz w:val="28"/>
          <w:szCs w:val="28"/>
        </w:rPr>
        <w:t xml:space="preserve">по этапу </w:t>
      </w:r>
      <w:r w:rsidRPr="00E20E96">
        <w:rPr>
          <w:color w:val="000000"/>
          <w:sz w:val="28"/>
          <w:szCs w:val="28"/>
        </w:rPr>
        <w:t>2016 года – 0</w:t>
      </w:r>
    </w:p>
    <w:p w:rsidR="00E20E96" w:rsidRPr="00E20E96" w:rsidRDefault="00E20E96" w:rsidP="00E20E96">
      <w:pPr>
        <w:autoSpaceDE/>
        <w:autoSpaceDN/>
        <w:jc w:val="both"/>
        <w:rPr>
          <w:color w:val="000000"/>
          <w:sz w:val="28"/>
          <w:szCs w:val="28"/>
        </w:rPr>
      </w:pPr>
      <w:r w:rsidRPr="00E20E96">
        <w:rPr>
          <w:sz w:val="28"/>
          <w:szCs w:val="28"/>
        </w:rPr>
        <w:t>по этапу</w:t>
      </w:r>
      <w:r w:rsidRPr="00E20E96">
        <w:rPr>
          <w:color w:val="000000"/>
          <w:sz w:val="28"/>
          <w:szCs w:val="28"/>
        </w:rPr>
        <w:t xml:space="preserve"> 2017 года – 0.</w:t>
      </w:r>
    </w:p>
    <w:p w:rsidR="00E20E96" w:rsidRPr="00E20E96" w:rsidRDefault="00E20E96" w:rsidP="00E20E96">
      <w:pPr>
        <w:autoSpaceDE/>
        <w:autoSpaceDN/>
        <w:jc w:val="both"/>
        <w:rPr>
          <w:sz w:val="28"/>
          <w:szCs w:val="28"/>
        </w:rPr>
      </w:pPr>
    </w:p>
    <w:p w:rsidR="00E20E96" w:rsidRPr="00E20E96" w:rsidRDefault="00E20E96" w:rsidP="00E20E96">
      <w:pPr>
        <w:widowControl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20E96">
        <w:rPr>
          <w:b/>
          <w:bCs/>
          <w:sz w:val="28"/>
          <w:szCs w:val="28"/>
        </w:rPr>
        <w:lastRenderedPageBreak/>
        <w:t>7. Планируемые показатели</w:t>
      </w:r>
    </w:p>
    <w:p w:rsidR="00E20E96" w:rsidRPr="00E20E96" w:rsidRDefault="00E20E96" w:rsidP="00E20E96">
      <w:pPr>
        <w:widowControl w:val="0"/>
        <w:adjustRightInd w:val="0"/>
        <w:ind w:firstLine="709"/>
        <w:jc w:val="center"/>
        <w:rPr>
          <w:bCs/>
          <w:sz w:val="28"/>
          <w:szCs w:val="28"/>
        </w:rPr>
      </w:pPr>
    </w:p>
    <w:p w:rsidR="00E20E96" w:rsidRPr="00E20E96" w:rsidRDefault="00E20E96" w:rsidP="00E20E96">
      <w:pPr>
        <w:adjustRightInd w:val="0"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В ходе реализации Программы планируется обеспечить жилыми помещениями </w:t>
      </w:r>
      <w:r w:rsidRPr="00E20E96">
        <w:rPr>
          <w:color w:val="000000"/>
          <w:sz w:val="28"/>
          <w:szCs w:val="28"/>
          <w:lang w:eastAsia="en-US"/>
        </w:rPr>
        <w:t>83</w:t>
      </w:r>
      <w:r w:rsidRPr="00E20E96">
        <w:rPr>
          <w:sz w:val="28"/>
          <w:szCs w:val="28"/>
        </w:rPr>
        <w:t xml:space="preserve"> </w:t>
      </w:r>
      <w:r w:rsidRPr="00E20E96">
        <w:rPr>
          <w:bCs/>
          <w:sz w:val="28"/>
          <w:szCs w:val="28"/>
        </w:rPr>
        <w:t>человека</w:t>
      </w:r>
      <w:r w:rsidRPr="00E20E96">
        <w:rPr>
          <w:sz w:val="28"/>
          <w:szCs w:val="28"/>
        </w:rPr>
        <w:t xml:space="preserve">, проживающих в 3 многоквартирных жилых  домах, признанных в установленном порядке аварийными до 1 января 2012 года и подлежащих сносу в связи с физическим износом в процессе их эксплуатации, общей площадью жилых помещений </w:t>
      </w:r>
      <w:r w:rsidRPr="00E20E96">
        <w:rPr>
          <w:color w:val="000000"/>
          <w:sz w:val="28"/>
          <w:szCs w:val="28"/>
          <w:lang w:eastAsia="en-US"/>
        </w:rPr>
        <w:t>962,3</w:t>
      </w:r>
      <w:r w:rsidRPr="00E20E96">
        <w:rPr>
          <w:b/>
          <w:color w:val="000000"/>
          <w:sz w:val="16"/>
          <w:szCs w:val="16"/>
          <w:lang w:eastAsia="en-US"/>
        </w:rPr>
        <w:t xml:space="preserve"> </w:t>
      </w:r>
      <w:r w:rsidRPr="00E20E96">
        <w:rPr>
          <w:sz w:val="28"/>
          <w:szCs w:val="28"/>
        </w:rPr>
        <w:t>кв. метра.</w:t>
      </w:r>
    </w:p>
    <w:p w:rsidR="00E20E96" w:rsidRPr="00E20E96" w:rsidRDefault="00E20E96" w:rsidP="00E20E96">
      <w:pPr>
        <w:widowControl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20E96" w:rsidRPr="00E20E96" w:rsidRDefault="00E20E96" w:rsidP="00E20E96">
      <w:pPr>
        <w:widowControl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20E96">
        <w:rPr>
          <w:b/>
          <w:bCs/>
          <w:sz w:val="28"/>
          <w:szCs w:val="28"/>
        </w:rPr>
        <w:t xml:space="preserve">8. Оценка эффективности и организация </w:t>
      </w:r>
      <w:proofErr w:type="gramStart"/>
      <w:r w:rsidRPr="00E20E96">
        <w:rPr>
          <w:b/>
          <w:bCs/>
          <w:sz w:val="28"/>
          <w:szCs w:val="28"/>
        </w:rPr>
        <w:t>контроля за</w:t>
      </w:r>
      <w:proofErr w:type="gramEnd"/>
      <w:r w:rsidRPr="00E20E96">
        <w:rPr>
          <w:b/>
          <w:bCs/>
          <w:sz w:val="28"/>
          <w:szCs w:val="28"/>
        </w:rPr>
        <w:t xml:space="preserve"> ходом </w:t>
      </w:r>
    </w:p>
    <w:p w:rsidR="00E20E96" w:rsidRPr="00E20E96" w:rsidRDefault="00E20E96" w:rsidP="00E20E96">
      <w:pPr>
        <w:widowControl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20E96">
        <w:rPr>
          <w:b/>
          <w:bCs/>
          <w:sz w:val="28"/>
          <w:szCs w:val="28"/>
        </w:rPr>
        <w:t>реализации Программы</w:t>
      </w:r>
    </w:p>
    <w:p w:rsidR="00E20E96" w:rsidRPr="00E20E96" w:rsidRDefault="00E20E96" w:rsidP="00E20E96">
      <w:pPr>
        <w:widowControl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20E96" w:rsidRPr="00E20E96" w:rsidRDefault="00E20E96" w:rsidP="00E20E96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20E96">
        <w:rPr>
          <w:sz w:val="28"/>
          <w:szCs w:val="28"/>
        </w:rPr>
        <w:t>Оценка эффективности социально-экономических последствий реализации</w:t>
      </w:r>
      <w:r w:rsidRPr="00E20E96">
        <w:rPr>
          <w:b/>
          <w:bCs/>
          <w:sz w:val="28"/>
          <w:szCs w:val="28"/>
        </w:rPr>
        <w:t xml:space="preserve"> </w:t>
      </w:r>
      <w:r w:rsidRPr="00E20E96">
        <w:rPr>
          <w:sz w:val="28"/>
          <w:szCs w:val="28"/>
        </w:rPr>
        <w:t xml:space="preserve">Программы будет производиться на основе системы индикаторов, которые представляют собой количественные показатели. Система индикаторов обеспечит мониторинг реальной динамики изменений в количестве граждан, проживающих в аварийном жилищном фонде, и в количестве аварийного жилищного фонда, расположенного на территории </w:t>
      </w:r>
      <w:r w:rsidRPr="00E20E96">
        <w:rPr>
          <w:noProof/>
          <w:sz w:val="28"/>
          <w:szCs w:val="28"/>
        </w:rPr>
        <w:t xml:space="preserve">муниципального образования </w:t>
      </w:r>
      <w:r w:rsidRPr="00E20E96">
        <w:rPr>
          <w:bCs/>
          <w:sz w:val="28"/>
          <w:szCs w:val="28"/>
        </w:rPr>
        <w:t xml:space="preserve">Горный </w:t>
      </w:r>
      <w:r w:rsidRPr="00E20E96">
        <w:rPr>
          <w:color w:val="000000"/>
          <w:sz w:val="28"/>
          <w:szCs w:val="28"/>
        </w:rPr>
        <w:t xml:space="preserve"> </w:t>
      </w:r>
      <w:r w:rsidRPr="00E20E96">
        <w:rPr>
          <w:noProof/>
          <w:sz w:val="28"/>
          <w:szCs w:val="28"/>
        </w:rPr>
        <w:t>сельсовет  Оренбургского  района Оренбургской области</w:t>
      </w:r>
      <w:r w:rsidRPr="00E20E96">
        <w:rPr>
          <w:sz w:val="28"/>
          <w:szCs w:val="28"/>
        </w:rPr>
        <w:t>, с целью уточнения или корректировки поставленных задач.</w:t>
      </w:r>
    </w:p>
    <w:p w:rsidR="00E20E96" w:rsidRPr="00E20E96" w:rsidRDefault="00E20E96" w:rsidP="00E20E96">
      <w:pPr>
        <w:autoSpaceDE/>
        <w:autoSpaceDN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E20E96" w:rsidRPr="00E20E96" w:rsidRDefault="00E20E96" w:rsidP="00E20E96">
      <w:pPr>
        <w:adjustRightInd w:val="0"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E20E96" w:rsidRPr="00E20E96" w:rsidRDefault="00E20E96" w:rsidP="00E20E96">
      <w:pPr>
        <w:adjustRightInd w:val="0"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объемы приобретенных  у застройщика для муниципальных нужд жилых помещений;</w:t>
      </w:r>
    </w:p>
    <w:p w:rsidR="00E20E96" w:rsidRPr="00E20E96" w:rsidRDefault="00E20E96" w:rsidP="00E20E96">
      <w:pPr>
        <w:tabs>
          <w:tab w:val="left" w:pos="6795"/>
        </w:tabs>
        <w:adjustRightInd w:val="0"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сокращение аварийного жилищного фонда;</w:t>
      </w:r>
    </w:p>
    <w:p w:rsidR="00E20E96" w:rsidRPr="00E20E96" w:rsidRDefault="00E20E96" w:rsidP="00E20E96">
      <w:pPr>
        <w:tabs>
          <w:tab w:val="left" w:pos="6795"/>
        </w:tabs>
        <w:adjustRightInd w:val="0"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>комплексное освоение территории после ликвидации аварийного жилищного фонда.</w:t>
      </w:r>
    </w:p>
    <w:p w:rsidR="00E20E96" w:rsidRPr="00E20E96" w:rsidRDefault="00E20E96" w:rsidP="00E20E96">
      <w:pPr>
        <w:tabs>
          <w:tab w:val="left" w:pos="6795"/>
        </w:tabs>
        <w:adjustRightInd w:val="0"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Заказчик Программы осуществляет </w:t>
      </w:r>
      <w:proofErr w:type="gramStart"/>
      <w:r w:rsidRPr="00E20E96">
        <w:rPr>
          <w:sz w:val="28"/>
          <w:szCs w:val="28"/>
        </w:rPr>
        <w:t>контроль за</w:t>
      </w:r>
      <w:proofErr w:type="gramEnd"/>
      <w:r w:rsidRPr="00E20E96">
        <w:rPr>
          <w:sz w:val="28"/>
          <w:szCs w:val="28"/>
        </w:rPr>
        <w:t xml:space="preserve"> ходом реализации Программы. Обеспечивает согласованные действия по реализации Программы, целевому и эффективному расходованию бюджетных средств.</w:t>
      </w:r>
    </w:p>
    <w:p w:rsidR="00E20E96" w:rsidRPr="00E20E96" w:rsidRDefault="00E20E96" w:rsidP="00E20E96">
      <w:pPr>
        <w:tabs>
          <w:tab w:val="left" w:pos="6795"/>
        </w:tabs>
        <w:adjustRightInd w:val="0"/>
        <w:ind w:firstLine="540"/>
        <w:jc w:val="both"/>
        <w:rPr>
          <w:sz w:val="28"/>
          <w:szCs w:val="28"/>
        </w:rPr>
      </w:pPr>
      <w:r w:rsidRPr="00E20E96">
        <w:rPr>
          <w:sz w:val="28"/>
          <w:szCs w:val="28"/>
        </w:rPr>
        <w:t xml:space="preserve">Заказчик Программы отчитывается перед Министерством строительства, жилищно-коммунального и дорожного хозяйства Оренбургской области в сроки и по формам, установленным Фондом. </w:t>
      </w: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E96" w:rsidRDefault="00E20E96" w:rsidP="00ED0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0144" w:rsidRDefault="00ED0144" w:rsidP="00ED0144">
      <w:pPr>
        <w:jc w:val="both"/>
        <w:rPr>
          <w:sz w:val="28"/>
          <w:szCs w:val="28"/>
        </w:rPr>
      </w:pPr>
    </w:p>
    <w:p w:rsidR="00AA6643" w:rsidRDefault="00AA6643"/>
    <w:sectPr w:rsidR="00AA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51"/>
    <w:rsid w:val="00474751"/>
    <w:rsid w:val="00AA6643"/>
    <w:rsid w:val="00E20E96"/>
    <w:rsid w:val="00E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4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4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2016-12-01T06:23:00Z</dcterms:created>
  <dcterms:modified xsi:type="dcterms:W3CDTF">2016-12-01T06:26:00Z</dcterms:modified>
</cp:coreProperties>
</file>