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01658" w:rsidRPr="00A01658" w:rsidTr="00A01658">
        <w:trPr>
          <w:trHeight w:val="2061"/>
        </w:trPr>
        <w:tc>
          <w:tcPr>
            <w:tcW w:w="4536" w:type="dxa"/>
          </w:tcPr>
          <w:p w:rsidR="00A01658" w:rsidRPr="00A01658" w:rsidRDefault="00A01658" w:rsidP="00A0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40F49D2" wp14:editId="398FDA9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270" r="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G9b43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EC118B6" wp14:editId="30DDD9C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1270" r="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FxqPMmZAgAAPQUAAA4AAAAAAAAAAAAAAAAALgIAAGRycy9lMm9E&#10;b2MueG1sUEsBAi0AFAAGAAgAAAAhANDa4dveAAAACAEAAA8AAAAAAAAAAAAAAAAA8w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9F7A092" wp14:editId="3BD7EA9D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5506040" wp14:editId="5789619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27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C711493" wp14:editId="292F32E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0795" r="762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01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01658" w:rsidRPr="00A01658" w:rsidRDefault="00A01658" w:rsidP="00A0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01658" w:rsidRPr="00A01658" w:rsidRDefault="002C7FA5" w:rsidP="00A0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</w:t>
            </w:r>
            <w:r w:rsidR="00A01658" w:rsidRPr="00A0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A01658" w:rsidRPr="00A01658" w:rsidRDefault="00A01658" w:rsidP="00A0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1658" w:rsidRPr="00A01658" w:rsidRDefault="00A01658" w:rsidP="00A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0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A01658" w:rsidRPr="00A01658" w:rsidRDefault="00A01658" w:rsidP="00A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658" w:rsidRPr="00A01658" w:rsidTr="00A01658">
        <w:trPr>
          <w:trHeight w:val="553"/>
        </w:trPr>
        <w:tc>
          <w:tcPr>
            <w:tcW w:w="4536" w:type="dxa"/>
          </w:tcPr>
          <w:p w:rsidR="00A01658" w:rsidRPr="00A01658" w:rsidRDefault="00151AE8" w:rsidP="00E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1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.07.2023</w:t>
            </w:r>
            <w:r w:rsidR="00CE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658" w:rsidRPr="00A0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A6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1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  <w:tr w:rsidR="00A01658" w:rsidRPr="00A01658" w:rsidTr="00A01658">
        <w:trPr>
          <w:trHeight w:val="887"/>
        </w:trPr>
        <w:tc>
          <w:tcPr>
            <w:tcW w:w="4536" w:type="dxa"/>
          </w:tcPr>
          <w:p w:rsidR="00865A12" w:rsidRPr="00865A12" w:rsidRDefault="00DC0FA6" w:rsidP="0086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r w:rsidR="002C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от </w:t>
            </w:r>
            <w:r w:rsidR="002C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  <w:r w:rsidR="00FF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.2009г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2C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C41A91" w:rsidRPr="00C4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осуществления бюджетных полномочий главными администраторами (администраторами) доходов бюджета муниципального образования </w:t>
            </w:r>
            <w:r w:rsidR="002C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 w:rsidR="00C41A91" w:rsidRPr="00C4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1658" w:rsidRPr="00A01658" w:rsidRDefault="00A01658" w:rsidP="00A0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A12" w:rsidRPr="00865A12" w:rsidRDefault="003C2BFB" w:rsidP="00865A1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2BF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160.1 Бюджетного кодекса Российской Федерации</w:t>
      </w:r>
      <w:r w:rsidR="00865A12"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65A12" w:rsidRPr="00865A12" w:rsidRDefault="00865A12" w:rsidP="005C18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 w:rsidR="00DC0FA6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Горный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Оренбургского района Оренбургской области</w:t>
      </w: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76602">
        <w:rPr>
          <w:rFonts w:ascii="Times New Roman" w:eastAsia="Times New Roman" w:hAnsi="Times New Roman" w:cs="Times New Roman"/>
          <w:sz w:val="28"/>
          <w:szCs w:val="20"/>
          <w:lang w:eastAsia="ru-RU"/>
        </w:rPr>
        <w:t>17.03.2009г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</w:t>
      </w:r>
      <w:r w:rsidR="002C7FA5">
        <w:rPr>
          <w:rFonts w:ascii="Times New Roman" w:eastAsia="Times New Roman" w:hAnsi="Times New Roman" w:cs="Times New Roman"/>
          <w:sz w:val="28"/>
          <w:szCs w:val="20"/>
          <w:lang w:eastAsia="ru-RU"/>
        </w:rPr>
        <w:t>103-п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44A8" w:rsidRP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76602" w:rsidRPr="00B7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Горный</w:t>
      </w:r>
      <w:r w:rsidR="00B76602" w:rsidRPr="00B7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Оренбургского района Оренбургской области</w:t>
      </w:r>
      <w:r w:rsidR="004A44A8" w:rsidRP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C18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 к постановлению изложить в редакции с</w:t>
      </w:r>
      <w:r w:rsidR="0013713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огласно приложению</w:t>
      </w:r>
      <w:r w:rsidR="004A44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постановлению</w:t>
      </w: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65A12" w:rsidRPr="00865A12" w:rsidRDefault="00865A12" w:rsidP="007E49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</w:t>
      </w:r>
      <w:proofErr w:type="gramStart"/>
      <w:r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65A12" w:rsidRDefault="00865A12" w:rsidP="00865A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E49E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65A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65A1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865A12" w:rsidRDefault="00865A12" w:rsidP="00865A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F0" w:rsidRDefault="00355DF0" w:rsidP="00865A12">
      <w:pPr>
        <w:tabs>
          <w:tab w:val="left" w:pos="8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10" w:rsidRDefault="002C7FA5" w:rsidP="00865A12">
      <w:pPr>
        <w:tabs>
          <w:tab w:val="left" w:pos="8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65A12"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8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Ю.А.Драпков</w:t>
      </w:r>
      <w:proofErr w:type="spellEnd"/>
    </w:p>
    <w:p w:rsidR="00865A12" w:rsidRPr="00865A12" w:rsidRDefault="00865A12" w:rsidP="00865A12">
      <w:pPr>
        <w:tabs>
          <w:tab w:val="left" w:pos="8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3810" w:rsidRDefault="00865A12" w:rsidP="00865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65A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</w:t>
      </w:r>
    </w:p>
    <w:p w:rsidR="00865A12" w:rsidRDefault="00865A12" w:rsidP="00865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65A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547084" w:rsidRDefault="00547084" w:rsidP="00E359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547084" w:rsidRDefault="00547084" w:rsidP="00E359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E35988" w:rsidRDefault="00E35988" w:rsidP="00E359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359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Приложение</w:t>
      </w:r>
      <w:r w:rsidR="00950F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к</w:t>
      </w:r>
      <w:r w:rsidRPr="00E359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5664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</w:t>
      </w:r>
      <w:r w:rsidRPr="00E359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остановлению администрации муниципального образования </w:t>
      </w:r>
      <w:r w:rsidR="002C7FA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Горный</w:t>
      </w:r>
      <w:r w:rsidRPr="00E3598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сельсовет Оренбургского района Оренбургской области </w:t>
      </w:r>
    </w:p>
    <w:p w:rsidR="00E35988" w:rsidRPr="00E35988" w:rsidRDefault="00E35988" w:rsidP="00E35988">
      <w:pPr>
        <w:tabs>
          <w:tab w:val="center" w:pos="752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от </w:t>
      </w:r>
      <w:r w:rsidR="00AB57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51AE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07</w:t>
      </w:r>
      <w:r w:rsidR="00DA4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.07.2023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AB57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№</w:t>
      </w:r>
      <w:r w:rsidR="000639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51AE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70</w:t>
      </w:r>
      <w:bookmarkStart w:id="0" w:name="_GoBack"/>
      <w:bookmarkEnd w:id="0"/>
      <w:r w:rsidR="00DA4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-п</w:t>
      </w:r>
    </w:p>
    <w:p w:rsidR="00E35988" w:rsidRDefault="00E35988" w:rsidP="008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F4" w:rsidRPr="00DA2CF4" w:rsidRDefault="00DA2CF4" w:rsidP="00DA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A2CF4" w:rsidRPr="00DA2CF4" w:rsidRDefault="00DA2CF4" w:rsidP="00DA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бюджетных полномочий главными администраторами</w:t>
      </w:r>
    </w:p>
    <w:p w:rsidR="00DA2CF4" w:rsidRDefault="00DA2CF4" w:rsidP="00DA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(администраторами) доходов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</w:p>
    <w:p w:rsidR="00DA2CF4" w:rsidRDefault="002C7FA5" w:rsidP="00DA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 и (или) находящимися</w:t>
      </w:r>
      <w:r w:rsid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ведении бюджетными учреждениями</w:t>
      </w:r>
    </w:p>
    <w:p w:rsidR="00DA2CF4" w:rsidRPr="00DA2CF4" w:rsidRDefault="00DA2CF4" w:rsidP="00DA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и (или) находящимися в их ведении бюджетными учреждениями (далее - Порядок) разработан в соответствии со статьей 160.1 Бюджетного кодекса Российской Федерации.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главных администраторов (администраторов)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утверждается решением Совета депутатов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 бюджете на соответствующий период.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Главные администраторы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осуществляют следующие бюджетные полномочия: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представляют в финансовое управление администрации муниципального образования Оренбургский район: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сведения, необходимые для составления прогноза консолидированного бюджета района и проекта районного бюджета на очередной финансовый год и плановый период, согласно приложению № 2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по формированию бюджета;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уточненные сведения, необходимые для внесения изменений в решение Совета депутатов муниципального образования Оренбургский район о районном бюджете на текущий финансовый года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 либо </w:t>
      </w:r>
      <w:proofErr w:type="spell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</w:t>
      </w:r>
      <w:proofErr w:type="spell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разрезе услуг);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для составления и ведения кассового плана, сведения о поквартальном распределении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представляются не позднее 5 рабочих дней со дня </w:t>
      </w:r>
      <w:proofErr w:type="gram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Совета депутатов муниципального образования</w:t>
      </w:r>
      <w:proofErr w:type="gram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район о районном бюджете на очередной финансовый год и плановый период;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ежеквартально, до 20 числа месяца, следующего за отчетным периодом, нарастающим итогом с начала года информацию по администрируемым поступлениям в бюджет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согласно приложениям № 3 - 4 к настоящему Порядку и пояснительную записку о причинах перевыполнения (невыполнения) назначений, а также отдельно предоставляют информацию о результатах проведения торгов по продаже права на заключение договоров аренды земельных участков</w:t>
      </w:r>
      <w:proofErr w:type="gram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продажи земельных участков (при необходимости - в разрезе плательщиков либо </w:t>
      </w:r>
      <w:proofErr w:type="spell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</w:t>
      </w:r>
      <w:proofErr w:type="spell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разрезе торгов).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F4" w:rsidRPr="00DA2CF4" w:rsidRDefault="00411DFD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формами предоставляются расшифровки поступлений по кодам «Прочие неналоговые доходы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района» и «Невыясненные поступления, зачисляемые в бюджет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района».</w:t>
      </w:r>
    </w:p>
    <w:p w:rsidR="00DA2CF4" w:rsidRDefault="00411DFD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</w:t>
      </w:r>
      <w:proofErr w:type="spellStart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</w:t>
      </w:r>
      <w:proofErr w:type="spellEnd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услуг, а также динамику поступлений, динамику сложившейся задолженности (в том</w:t>
      </w:r>
      <w:proofErr w:type="gramEnd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отчетную дату составило: за I квартал - менее 20 процентов либо более 30 процентов, за полугодие - менее 45 процентов либо более 55 процентов, за 9 месяцев - менее 75 процентов либо более 80 процентов;</w:t>
      </w:r>
    </w:p>
    <w:p w:rsidR="00411DFD" w:rsidRPr="00DA2CF4" w:rsidRDefault="00411DFD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  <w:proofErr w:type="gramEnd"/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полномочия, необходимые для реализации функций главных администраторов доходов в бюджет.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доходов осуществляют следующие бюджетные полномочия: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бюджета муниципального образования </w:t>
      </w:r>
      <w:r w:rsidR="002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осуществляют начисление, учет и </w:t>
      </w:r>
      <w:proofErr w:type="gram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поступления платежей в бюджет, пеней и штрафов по ним;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предоставляют поручение в Управление Федерального казначейства по Оренбургской области (далее - УФК</w:t>
      </w:r>
      <w:proofErr w:type="gram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области) для осуществления возврата в порядке, установленном финансовым управлением администрации муниципального образования Оренбургский район;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уточнение невыясненных поступлений в бюджет в соответствии и нормативными правовыми актами Российской Федерации;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ежемесячно осуществляют сверку отчетных данных о поступлении в бюджет доходов с отчетными данными органов Федерального казначейства;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формируют сведения и бюджетную отчетность, необходимые для осуществления полномочий главного администратора доходов бюджета;</w:t>
      </w:r>
    </w:p>
    <w:p w:rsid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полномочия, необходимые для реализации функций администратора доходов в бюджет.</w:t>
      </w:r>
    </w:p>
    <w:p w:rsidR="00BD2C31" w:rsidRPr="00DA2CF4" w:rsidRDefault="0026088B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 </w:t>
      </w:r>
      <w:r w:rsidR="00BD2C31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proofErr w:type="gramEnd"/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общими требованиями, установленными Министерством финансов Российской Федерации.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ОКАТО, код бюджетной классификации, сумма возврата);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подлинники платежных документов (квитанций) или копий (при частичном возврате суммы), подтверждающих факт оплаты.</w:t>
      </w:r>
    </w:p>
    <w:p w:rsidR="00DA2CF4" w:rsidRPr="00DA2CF4" w:rsidRDefault="00B57ECB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в консолидированный бюджет района, в том числе и районный бюджет указанных сумм по данным УФК по Оренбургской области.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F4" w:rsidRPr="00DA2CF4" w:rsidRDefault="00B57ECB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DA2CF4" w:rsidRP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принимает решение о возврате (об отказе в возврате) излишне уплаченной (взысканной) суммы в течение 10 календарных дней со дня поступления заявления плательщика согласно приложению № 5.</w:t>
      </w:r>
    </w:p>
    <w:p w:rsidR="00DA2CF4" w:rsidRDefault="00DA2CF4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proofErr w:type="gramEnd"/>
      <w:r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и иных платежей несет администратор.</w:t>
      </w:r>
    </w:p>
    <w:p w:rsidR="00FF5EAC" w:rsidRDefault="00FF5EAC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FF5EAC" w:rsidP="00DA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2CF4" w:rsidRPr="00DA2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Главные администраторы доходов бюджета, исполняют бюджетные полномочия администратора доходов бюджета, установленные Бюджетным кодексом Российской Федерации и настоящим Порядком.</w:t>
      </w: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P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8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6CC7" w:rsidRPr="00C96CC7" w:rsidRDefault="00C96CC7" w:rsidP="00C96CC7">
      <w:pPr>
        <w:framePr w:w="8866" w:h="1876" w:hRule="exact" w:wrap="none" w:vAnchor="page" w:hAnchor="page" w:x="2338" w:y="639"/>
        <w:widowControl w:val="0"/>
        <w:spacing w:after="0" w:line="260" w:lineRule="exact"/>
        <w:ind w:left="4040" w:firstLine="3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96CC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12" w:rsidRDefault="00511512" w:rsidP="00511512">
      <w:pPr>
        <w:tabs>
          <w:tab w:val="left" w:pos="40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77" w:rsidRPr="00E5180A" w:rsidRDefault="00021577" w:rsidP="00021577">
      <w:pPr>
        <w:framePr w:w="8866" w:h="586" w:hRule="exact" w:wrap="none" w:vAnchor="page" w:hAnchor="page" w:x="2235" w:y="2937"/>
        <w:widowControl w:val="0"/>
        <w:spacing w:after="0" w:line="26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E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Приказ главного администратора доходов бюджета</w:t>
      </w:r>
      <w:r w:rsidRPr="00E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муниципального образования </w:t>
      </w:r>
      <w:r w:rsidR="002C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Горный</w:t>
      </w:r>
      <w:r w:rsidRPr="00E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 Оренбургского района</w:t>
      </w:r>
      <w:bookmarkEnd w:id="1"/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spacing w:after="0" w:line="260" w:lineRule="exact"/>
        <w:ind w:left="2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главного администратора доходов)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numPr>
          <w:ilvl w:val="0"/>
          <w:numId w:val="20"/>
        </w:numPr>
        <w:tabs>
          <w:tab w:val="left" w:pos="861"/>
          <w:tab w:val="left" w:leader="underscore" w:pos="8507"/>
        </w:tabs>
        <w:spacing w:after="0" w:line="260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Наделить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spacing w:after="0" w:line="260" w:lineRule="exact"/>
        <w:ind w:right="2200" w:firstLine="27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администратора доходов) бюджетными полномочиями администратора доходов бюджета.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numPr>
          <w:ilvl w:val="0"/>
          <w:numId w:val="20"/>
        </w:numPr>
        <w:tabs>
          <w:tab w:val="left" w:pos="884"/>
        </w:tabs>
        <w:spacing w:after="0" w:line="260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Администратору доходов бюджета в своей деятельности руководствоваться </w:t>
      </w:r>
      <w:proofErr w:type="gramStart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по</w:t>
      </w:r>
      <w:proofErr w:type="gramEnd"/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tabs>
          <w:tab w:val="left" w:leader="underscore" w:pos="3729"/>
          <w:tab w:val="left" w:leader="underscore" w:pos="5209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становлением Администрации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</w:t>
      </w:r>
      <w:proofErr w:type="gramStart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от</w:t>
      </w:r>
      <w:proofErr w:type="gramEnd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«</w:t>
      </w:r>
      <w:proofErr w:type="gramStart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proofErr w:type="gramEnd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порядке осуществления бюджет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ных</w:t>
      </w:r>
      <w:proofErr w:type="spellEnd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полномочий главными администраторами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и (или) находящимися в их ведении бюджетными учреждениями».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numPr>
          <w:ilvl w:val="0"/>
          <w:numId w:val="20"/>
        </w:numPr>
        <w:tabs>
          <w:tab w:val="left" w:pos="884"/>
        </w:tabs>
        <w:spacing w:after="0" w:line="260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Администратору доходов бюджета представлять ежеквартально в срок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tabs>
          <w:tab w:val="left" w:leader="underscore" w:pos="1706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* информацию по администрируемым поступлениям в </w:t>
      </w:r>
      <w:proofErr w:type="gramStart"/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финансовое</w:t>
      </w:r>
      <w:proofErr w:type="gramEnd"/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spacing w:after="272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управление МО Оренбургский район.</w:t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tabs>
          <w:tab w:val="left" w:pos="3393"/>
          <w:tab w:val="left" w:leader="underscore" w:pos="5453"/>
          <w:tab w:val="left" w:leader="underscore" w:pos="8507"/>
        </w:tabs>
        <w:spacing w:after="3" w:line="220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21577" w:rsidRPr="00021577" w:rsidRDefault="00021577" w:rsidP="00021577">
      <w:pPr>
        <w:framePr w:w="8866" w:h="4207" w:hRule="exact" w:wrap="none" w:vAnchor="page" w:hAnchor="page" w:x="2235" w:y="4240"/>
        <w:widowControl w:val="0"/>
        <w:tabs>
          <w:tab w:val="left" w:pos="6464"/>
        </w:tabs>
        <w:spacing w:after="0" w:line="220" w:lineRule="exact"/>
        <w:ind w:left="3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:rsidR="00021577" w:rsidRPr="00021577" w:rsidRDefault="00021577" w:rsidP="00021577">
      <w:pPr>
        <w:framePr w:wrap="none" w:vAnchor="page" w:hAnchor="page" w:x="2763" w:y="8935"/>
        <w:widowControl w:val="0"/>
        <w:spacing w:after="0" w:line="220" w:lineRule="exact"/>
        <w:ind w:left="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1577">
        <w:rPr>
          <w:rFonts w:ascii="Times New Roman" w:eastAsia="Times New Roman" w:hAnsi="Times New Roman" w:cs="Times New Roman"/>
          <w:color w:val="000000"/>
          <w:lang w:eastAsia="ru-RU" w:bidi="ru-RU"/>
        </w:rPr>
        <w:t>* Конкретный срок устанавливается главным администратором доходов.</w:t>
      </w:r>
    </w:p>
    <w:p w:rsidR="00021577" w:rsidRPr="00021577" w:rsidRDefault="00021577" w:rsidP="000215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21577" w:rsidRPr="00021577" w:rsidSect="00411DFD">
          <w:pgSz w:w="12240" w:h="15840"/>
          <w:pgMar w:top="360" w:right="1325" w:bottom="993" w:left="1276" w:header="0" w:footer="3" w:gutter="0"/>
          <w:cols w:space="720"/>
          <w:noEndnote/>
          <w:docGrid w:linePitch="360"/>
        </w:sectPr>
      </w:pPr>
    </w:p>
    <w:p w:rsidR="00576B8E" w:rsidRPr="00576B8E" w:rsidRDefault="00576B8E" w:rsidP="00576B8E">
      <w:pPr>
        <w:framePr w:w="8947" w:h="2138" w:hRule="exact" w:wrap="none" w:vAnchor="page" w:hAnchor="page" w:x="2140" w:y="828"/>
        <w:widowControl w:val="0"/>
        <w:spacing w:after="0" w:line="260" w:lineRule="exact"/>
        <w:ind w:left="4780" w:firstLine="2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2 к порядку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и (или) находящимися в их ведении бюджетными учреждениями</w:t>
      </w:r>
    </w:p>
    <w:p w:rsidR="00576B8E" w:rsidRPr="00576B8E" w:rsidRDefault="00576B8E" w:rsidP="00576B8E">
      <w:pPr>
        <w:framePr w:w="8947" w:h="850" w:hRule="exact" w:wrap="none" w:vAnchor="page" w:hAnchor="page" w:x="2140" w:y="3440"/>
        <w:widowControl w:val="0"/>
        <w:spacing w:after="0" w:line="264" w:lineRule="exact"/>
        <w:ind w:left="364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2"/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показатели</w:t>
      </w:r>
      <w:bookmarkEnd w:id="2"/>
    </w:p>
    <w:p w:rsidR="00576B8E" w:rsidRPr="00576B8E" w:rsidRDefault="00576B8E" w:rsidP="00576B8E">
      <w:pPr>
        <w:framePr w:w="8947" w:h="850" w:hRule="exact" w:wrap="none" w:vAnchor="page" w:hAnchor="page" w:x="2140" w:y="3440"/>
        <w:widowControl w:val="0"/>
        <w:tabs>
          <w:tab w:val="left" w:leader="underscore" w:pos="7698"/>
        </w:tabs>
        <w:spacing w:after="0" w:line="264" w:lineRule="exact"/>
        <w:ind w:left="800" w:right="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для составления прогноза бюджета муниципального образования </w:t>
      </w:r>
      <w:r w:rsidR="002C7FA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сельсовет Оренбургского района и проекта бюджета на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годы</w:t>
      </w:r>
    </w:p>
    <w:p w:rsidR="00576B8E" w:rsidRPr="00576B8E" w:rsidRDefault="00576B8E" w:rsidP="00576B8E">
      <w:pPr>
        <w:framePr w:wrap="none" w:vAnchor="page" w:hAnchor="page" w:x="3567" w:y="503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главного администратора (администратора) доходов)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64"/>
        <w:gridCol w:w="943"/>
        <w:gridCol w:w="1711"/>
        <w:gridCol w:w="1156"/>
        <w:gridCol w:w="785"/>
        <w:gridCol w:w="781"/>
        <w:gridCol w:w="781"/>
        <w:gridCol w:w="785"/>
        <w:gridCol w:w="794"/>
      </w:tblGrid>
      <w:tr w:rsidR="00576B8E" w:rsidRPr="00576B8E" w:rsidTr="00F92B34">
        <w:trPr>
          <w:trHeight w:hRule="exact" w:val="109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КБК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Отчетный год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Текущий год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Объем поступлений, утвержденный на плановый период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576B8E" w:rsidRPr="00576B8E" w:rsidTr="00F92B34">
        <w:trPr>
          <w:trHeight w:hRule="exact" w:val="1950"/>
        </w:trPr>
        <w:tc>
          <w:tcPr>
            <w:tcW w:w="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Показатели, утвержденные решением Совета депутатов МО </w:t>
            </w:r>
            <w:r w:rsidR="002C7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Горный</w:t>
            </w: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сельсовет Оренбургского района о бюджете </w:t>
            </w: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№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Ожидаемое</w:t>
            </w:r>
          </w:p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исполнение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1-й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2-й год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1-й год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2-й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3-й год</w:t>
            </w:r>
          </w:p>
        </w:tc>
      </w:tr>
      <w:tr w:rsidR="00576B8E" w:rsidRPr="00576B8E" w:rsidTr="00F92B34">
        <w:trPr>
          <w:trHeight w:hRule="exact" w:val="226"/>
        </w:trPr>
        <w:tc>
          <w:tcPr>
            <w:tcW w:w="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8771" w:h="3557" w:wrap="none" w:vAnchor="page" w:hAnchor="page" w:x="2140" w:y="55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6B8E" w:rsidRPr="00576B8E" w:rsidRDefault="00576B8E" w:rsidP="00576B8E">
      <w:pPr>
        <w:framePr w:wrap="none" w:vAnchor="page" w:hAnchor="page" w:x="2235" w:y="1013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</w:t>
      </w:r>
    </w:p>
    <w:p w:rsidR="00576B8E" w:rsidRPr="00576B8E" w:rsidRDefault="00576B8E" w:rsidP="00576B8E">
      <w:pPr>
        <w:framePr w:wrap="none" w:vAnchor="page" w:hAnchor="page" w:x="5679" w:y="10380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576B8E" w:rsidRPr="00576B8E" w:rsidRDefault="00576B8E" w:rsidP="00576B8E">
      <w:pPr>
        <w:framePr w:wrap="none" w:vAnchor="page" w:hAnchor="page" w:x="7991" w:y="10368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(инициалы, фамилия)</w:t>
      </w:r>
    </w:p>
    <w:p w:rsidR="00576B8E" w:rsidRPr="00576B8E" w:rsidRDefault="00576B8E" w:rsidP="00576B8E">
      <w:pPr>
        <w:framePr w:wrap="none" w:vAnchor="page" w:hAnchor="page" w:x="2140" w:y="10910"/>
        <w:widowControl w:val="0"/>
        <w:spacing w:after="0" w:line="220" w:lineRule="exact"/>
        <w:ind w:left="9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Главный бухгалтер</w:t>
      </w:r>
    </w:p>
    <w:p w:rsidR="00576B8E" w:rsidRPr="00576B8E" w:rsidRDefault="00576B8E" w:rsidP="00576B8E">
      <w:pPr>
        <w:framePr w:wrap="none" w:vAnchor="page" w:hAnchor="page" w:x="5679" w:y="1116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576B8E" w:rsidRPr="00576B8E" w:rsidRDefault="00576B8E" w:rsidP="00576B8E">
      <w:pPr>
        <w:framePr w:wrap="none" w:vAnchor="page" w:hAnchor="page" w:x="8104" w:y="1115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(инициалы, фамилия)</w:t>
      </w:r>
    </w:p>
    <w:p w:rsidR="00576B8E" w:rsidRPr="00576B8E" w:rsidRDefault="00576B8E" w:rsidP="00576B8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6B8E" w:rsidRPr="00576B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6B8E" w:rsidRPr="00576B8E" w:rsidRDefault="00576B8E" w:rsidP="00576B8E">
      <w:pPr>
        <w:framePr w:w="9037" w:h="3432" w:hRule="exact" w:wrap="none" w:vAnchor="page" w:hAnchor="page" w:x="2156" w:y="561"/>
        <w:widowControl w:val="0"/>
        <w:spacing w:after="242" w:line="262" w:lineRule="exact"/>
        <w:ind w:left="4780" w:firstLine="2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3 к порядку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и (или) находящимися в их ведении бюджетными учреждениями</w:t>
      </w:r>
    </w:p>
    <w:p w:rsidR="00576B8E" w:rsidRPr="00576B8E" w:rsidRDefault="00576B8E" w:rsidP="00576B8E">
      <w:pPr>
        <w:framePr w:w="9037" w:h="3432" w:hRule="exact" w:wrap="none" w:vAnchor="page" w:hAnchor="page" w:x="2156" w:y="561"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Информация</w:t>
      </w:r>
      <w:bookmarkEnd w:id="3"/>
    </w:p>
    <w:p w:rsidR="00576B8E" w:rsidRPr="00576B8E" w:rsidRDefault="00576B8E" w:rsidP="00576B8E">
      <w:pPr>
        <w:framePr w:w="9037" w:h="3432" w:hRule="exact" w:wrap="none" w:vAnchor="page" w:hAnchor="page" w:x="2156" w:y="561"/>
        <w:widowControl w:val="0"/>
        <w:tabs>
          <w:tab w:val="left" w:leader="underscore" w:pos="5467"/>
        </w:tabs>
        <w:spacing w:after="0" w:line="260" w:lineRule="exact"/>
        <w:ind w:left="560" w:right="5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по доходам от использования имущества, подлежащим зачислению в бюджет муниципального образования </w:t>
      </w:r>
      <w:r w:rsidR="002C7FA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сельсовет Оренбургского района по состоянию на 01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20</w:t>
      </w:r>
      <w:r w:rsidR="00D620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года</w:t>
      </w:r>
    </w:p>
    <w:p w:rsidR="00576B8E" w:rsidRPr="00576B8E" w:rsidRDefault="00576B8E" w:rsidP="00576B8E">
      <w:pPr>
        <w:framePr w:wrap="none" w:vAnchor="page" w:hAnchor="page" w:x="3330" w:y="478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главного администратора (администратора) доходов)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185"/>
        <w:gridCol w:w="1052"/>
        <w:gridCol w:w="1296"/>
        <w:gridCol w:w="1282"/>
        <w:gridCol w:w="1291"/>
        <w:gridCol w:w="1296"/>
      </w:tblGrid>
      <w:tr w:rsidR="00576B8E" w:rsidRPr="00576B8E" w:rsidTr="00F92B34">
        <w:trPr>
          <w:trHeight w:hRule="exact" w:val="2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</w:t>
            </w: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казателя</w:t>
            </w:r>
            <w:proofErr w:type="spellEnd"/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Сумма (тыс. рублей)</w:t>
            </w:r>
          </w:p>
        </w:tc>
      </w:tr>
      <w:tr w:rsidR="00576B8E" w:rsidRPr="00576B8E" w:rsidTr="00F92B34">
        <w:trPr>
          <w:trHeight w:hRule="exact" w:val="528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Действующие договоры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12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Аннулировг</w:t>
            </w:r>
            <w:proofErr w:type="spellEnd"/>
          </w:p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before="12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шные</w:t>
            </w:r>
            <w:proofErr w:type="spell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дог</w:t>
            </w: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proofErr w:type="spell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эы</w:t>
            </w:r>
            <w:proofErr w:type="spellEnd"/>
          </w:p>
        </w:tc>
      </w:tr>
      <w:tr w:rsidR="00576B8E" w:rsidRPr="00576B8E" w:rsidTr="00F92B34">
        <w:trPr>
          <w:trHeight w:hRule="exact" w:val="533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12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</w:t>
            </w:r>
          </w:p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платеж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</w:t>
            </w:r>
          </w:p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платеж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Пеня</w:t>
            </w:r>
          </w:p>
        </w:tc>
      </w:tr>
      <w:tr w:rsidR="00576B8E" w:rsidRPr="00576B8E" w:rsidTr="00F92B34">
        <w:trPr>
          <w:trHeight w:hRule="exact" w:val="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4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ru-RU" w:bidi="ru-RU"/>
              </w:rPr>
              <w:t>1</w:t>
            </w:r>
            <w:r w:rsidRPr="00576B8E">
              <w:rPr>
                <w:rFonts w:ascii="CordiaUPC" w:eastAsia="CordiaUPC" w:hAnsi="CordiaUPC" w:cs="CordiaUPC"/>
                <w:color w:val="000000"/>
                <w:sz w:val="40"/>
                <w:szCs w:val="40"/>
                <w:lang w:eastAsia="ru-RU" w:bidi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Код КБК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7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Сальдо на начало года - 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переплата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задолженность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Начислено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Уплачено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7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Сальдо на конец отчетного периода - 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переплата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6B8E" w:rsidRPr="00576B8E" w:rsidTr="00F92B34">
        <w:trPr>
          <w:trHeight w:hRule="exact" w:val="2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задолженность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7" w:h="4803" w:wrap="none" w:vAnchor="page" w:hAnchor="page" w:x="2156" w:y="529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6B8E" w:rsidRPr="00576B8E" w:rsidRDefault="00576B8E" w:rsidP="00576B8E">
      <w:pPr>
        <w:framePr w:w="9037" w:h="531" w:hRule="exact" w:wrap="none" w:vAnchor="page" w:hAnchor="page" w:x="2156" w:y="11134"/>
        <w:widowControl w:val="0"/>
        <w:tabs>
          <w:tab w:val="left" w:pos="3293"/>
          <w:tab w:val="left" w:leader="underscore" w:pos="4780"/>
          <w:tab w:val="left" w:leader="underscore" w:pos="7843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9037" w:h="531" w:hRule="exact" w:wrap="none" w:vAnchor="page" w:hAnchor="page" w:x="2156" w:y="11134"/>
        <w:widowControl w:val="0"/>
        <w:tabs>
          <w:tab w:val="left" w:pos="5864"/>
        </w:tabs>
        <w:spacing w:after="0" w:line="220" w:lineRule="exact"/>
        <w:ind w:left="3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:rsidR="00576B8E" w:rsidRPr="00576B8E" w:rsidRDefault="00576B8E" w:rsidP="00576B8E">
      <w:pPr>
        <w:framePr w:wrap="none" w:vAnchor="page" w:hAnchor="page" w:x="2156" w:y="11916"/>
        <w:widowControl w:val="0"/>
        <w:spacing w:after="0" w:line="220" w:lineRule="exact"/>
        <w:ind w:left="94" w:right="70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Главный бухгалтер</w:t>
      </w:r>
    </w:p>
    <w:p w:rsidR="00576B8E" w:rsidRPr="00576B8E" w:rsidRDefault="00576B8E" w:rsidP="00576B8E">
      <w:pPr>
        <w:framePr w:wrap="none" w:vAnchor="page" w:hAnchor="page" w:x="5695" w:y="1216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576B8E" w:rsidRPr="00576B8E" w:rsidRDefault="00576B8E" w:rsidP="00576B8E">
      <w:pPr>
        <w:framePr w:wrap="none" w:vAnchor="page" w:hAnchor="page" w:x="8119" w:y="1215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(инициалы, фамилия)</w:t>
      </w:r>
    </w:p>
    <w:p w:rsidR="00576B8E" w:rsidRPr="00576B8E" w:rsidRDefault="00576B8E" w:rsidP="00576B8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6B8E" w:rsidRPr="00576B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6B8E" w:rsidRPr="00576B8E" w:rsidRDefault="00576B8E" w:rsidP="00576B8E">
      <w:pPr>
        <w:framePr w:w="9033" w:h="2155" w:hRule="exact" w:wrap="none" w:vAnchor="page" w:hAnchor="page" w:x="2166" w:y="561"/>
        <w:widowControl w:val="0"/>
        <w:spacing w:after="0" w:line="262" w:lineRule="exact"/>
        <w:ind w:left="4780" w:firstLine="2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4 к порядку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и (или) находящимися в их ведении бюджетными учреждениями</w:t>
      </w:r>
    </w:p>
    <w:p w:rsidR="00576B8E" w:rsidRPr="00576B8E" w:rsidRDefault="00576B8E" w:rsidP="00576B8E">
      <w:pPr>
        <w:framePr w:w="9033" w:h="843" w:hRule="exact" w:wrap="none" w:vAnchor="page" w:hAnchor="page" w:x="2166" w:y="3186"/>
        <w:widowControl w:val="0"/>
        <w:spacing w:after="0" w:line="26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Информация</w:t>
      </w:r>
      <w:bookmarkEnd w:id="4"/>
    </w:p>
    <w:p w:rsidR="00576B8E" w:rsidRPr="00576B8E" w:rsidRDefault="00576B8E" w:rsidP="00576B8E">
      <w:pPr>
        <w:framePr w:w="9033" w:h="843" w:hRule="exact" w:wrap="none" w:vAnchor="page" w:hAnchor="page" w:x="2166" w:y="3186"/>
        <w:widowControl w:val="0"/>
        <w:tabs>
          <w:tab w:val="left" w:leader="underscore" w:pos="6814"/>
          <w:tab w:val="left" w:leader="underscore" w:pos="7604"/>
        </w:tabs>
        <w:spacing w:after="0" w:line="262" w:lineRule="exact"/>
        <w:ind w:left="940" w:hanging="5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по иным доходам бюджета муниципального образования </w:t>
      </w:r>
      <w:r w:rsidR="002C7FA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сельсовет Оренбургского района по состоянию на 01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20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года</w:t>
      </w:r>
    </w:p>
    <w:p w:rsidR="00576B8E" w:rsidRPr="00576B8E" w:rsidRDefault="00576B8E" w:rsidP="00576B8E">
      <w:pPr>
        <w:framePr w:w="9033" w:h="794" w:hRule="exact" w:wrap="none" w:vAnchor="page" w:hAnchor="page" w:x="2166" w:y="4783"/>
        <w:widowControl w:val="0"/>
        <w:spacing w:after="236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главного администратора (администратора) доходов)</w:t>
      </w:r>
    </w:p>
    <w:p w:rsidR="00576B8E" w:rsidRPr="00576B8E" w:rsidRDefault="00576B8E" w:rsidP="00576B8E">
      <w:pPr>
        <w:framePr w:w="9033" w:h="794" w:hRule="exact" w:wrap="none" w:vAnchor="page" w:hAnchor="page" w:x="2166" w:y="4783"/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623"/>
        <w:gridCol w:w="1603"/>
        <w:gridCol w:w="1178"/>
        <w:gridCol w:w="1219"/>
        <w:gridCol w:w="1106"/>
        <w:gridCol w:w="1612"/>
        <w:gridCol w:w="1187"/>
      </w:tblGrid>
      <w:tr w:rsidR="00576B8E" w:rsidRPr="00576B8E" w:rsidTr="00F92B34">
        <w:trPr>
          <w:trHeight w:hRule="exact" w:val="53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</w:t>
            </w:r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КБ</w:t>
            </w:r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Сальдо на начало года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Начисле</w:t>
            </w:r>
            <w:proofErr w:type="spellEnd"/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Уплаче</w:t>
            </w:r>
            <w:proofErr w:type="spellEnd"/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Сальдо на конец отчетного периода</w:t>
            </w:r>
          </w:p>
        </w:tc>
      </w:tr>
      <w:tr w:rsidR="00576B8E" w:rsidRPr="00576B8E" w:rsidTr="00F92B34">
        <w:trPr>
          <w:trHeight w:hRule="exact" w:val="528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Задолжен</w:t>
            </w:r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ность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Перепла</w:t>
            </w:r>
            <w:proofErr w:type="spellEnd"/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Задолжен</w:t>
            </w:r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ность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Перепла</w:t>
            </w:r>
            <w:proofErr w:type="spellEnd"/>
          </w:p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</w:t>
            </w:r>
          </w:p>
        </w:tc>
      </w:tr>
      <w:tr w:rsidR="00576B8E" w:rsidRPr="00576B8E" w:rsidTr="00F92B34">
        <w:trPr>
          <w:trHeight w:hRule="exact" w:val="2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576B8E" w:rsidRPr="00576B8E" w:rsidTr="00F92B34">
        <w:trPr>
          <w:trHeight w:hRule="exact" w:val="284"/>
        </w:trPr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8E" w:rsidRPr="00576B8E" w:rsidRDefault="00576B8E" w:rsidP="00576B8E">
            <w:pPr>
              <w:framePr w:w="9033" w:h="1625" w:wrap="none" w:vAnchor="page" w:hAnchor="page" w:x="2166" w:y="5812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6B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</w:tr>
    </w:tbl>
    <w:p w:rsidR="00576B8E" w:rsidRPr="00576B8E" w:rsidRDefault="00576B8E" w:rsidP="00576B8E">
      <w:pPr>
        <w:framePr w:w="9033" w:h="530" w:hRule="exact" w:wrap="none" w:vAnchor="page" w:hAnchor="page" w:x="2166" w:y="8979"/>
        <w:widowControl w:val="0"/>
        <w:tabs>
          <w:tab w:val="left" w:pos="3293"/>
          <w:tab w:val="left" w:leader="underscore" w:pos="4780"/>
          <w:tab w:val="left" w:leader="underscore" w:pos="7843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9033" w:h="530" w:hRule="exact" w:wrap="none" w:vAnchor="page" w:hAnchor="page" w:x="2166" w:y="8979"/>
        <w:widowControl w:val="0"/>
        <w:tabs>
          <w:tab w:val="left" w:pos="5869"/>
        </w:tabs>
        <w:spacing w:after="0" w:line="220" w:lineRule="exact"/>
        <w:ind w:left="3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:rsidR="00576B8E" w:rsidRPr="00576B8E" w:rsidRDefault="00576B8E" w:rsidP="00576B8E">
      <w:pPr>
        <w:framePr w:wrap="none" w:vAnchor="page" w:hAnchor="page" w:x="2166" w:y="9759"/>
        <w:widowControl w:val="0"/>
        <w:spacing w:after="0" w:line="220" w:lineRule="exact"/>
        <w:ind w:left="86" w:right="704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Главный бухгалтер</w:t>
      </w:r>
    </w:p>
    <w:p w:rsidR="00576B8E" w:rsidRPr="00576B8E" w:rsidRDefault="00576B8E" w:rsidP="00576B8E">
      <w:pPr>
        <w:framePr w:wrap="none" w:vAnchor="page" w:hAnchor="page" w:x="5696" w:y="1001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576B8E" w:rsidRPr="00576B8E" w:rsidRDefault="00576B8E" w:rsidP="00576B8E">
      <w:pPr>
        <w:framePr w:wrap="none" w:vAnchor="page" w:hAnchor="page" w:x="8120" w:y="10007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(инициалы, фамилия)</w:t>
      </w:r>
    </w:p>
    <w:p w:rsidR="00576B8E" w:rsidRPr="00576B8E" w:rsidRDefault="00576B8E" w:rsidP="00576B8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76B8E" w:rsidRPr="00576B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6B8E" w:rsidRPr="00576B8E" w:rsidRDefault="00576B8E" w:rsidP="00576B8E">
      <w:pPr>
        <w:framePr w:w="8866" w:h="2147" w:hRule="exact" w:wrap="none" w:vAnchor="page" w:hAnchor="page" w:x="2209" w:y="512"/>
        <w:widowControl w:val="0"/>
        <w:spacing w:after="0" w:line="260" w:lineRule="exact"/>
        <w:ind w:left="4700" w:firstLine="2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5 к порядку осуществления бюджетных полномочий главными администраторами (администраторами) доходов бюджета муниципального образования </w:t>
      </w:r>
      <w:r w:rsidR="002C7FA5">
        <w:rPr>
          <w:rFonts w:ascii="Times New Roman" w:eastAsia="Times New Roman" w:hAnsi="Times New Roman" w:cs="Times New Roman"/>
          <w:color w:val="000000"/>
          <w:lang w:eastAsia="ru-RU" w:bidi="ru-RU"/>
        </w:rPr>
        <w:t>Горный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Оренбургского района и (или) находящимися в их ведении бюджетными учреждениями</w:t>
      </w:r>
    </w:p>
    <w:p w:rsidR="00576B8E" w:rsidRPr="00576B8E" w:rsidRDefault="00576B8E" w:rsidP="00576B8E">
      <w:pPr>
        <w:framePr w:w="8866" w:h="813" w:hRule="exact" w:wrap="none" w:vAnchor="page" w:hAnchor="page" w:x="2209" w:y="3401"/>
        <w:widowControl w:val="0"/>
        <w:tabs>
          <w:tab w:val="left" w:leader="underscore" w:pos="5407"/>
        </w:tabs>
        <w:spacing w:after="0" w:line="262" w:lineRule="exact"/>
        <w:ind w:left="34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 №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813" w:hRule="exact" w:wrap="none" w:vAnchor="page" w:hAnchor="page" w:x="2209" w:y="3401"/>
        <w:widowControl w:val="0"/>
        <w:tabs>
          <w:tab w:val="left" w:leader="underscore" w:pos="3556"/>
          <w:tab w:val="left" w:leader="underscore" w:pos="4992"/>
          <w:tab w:val="left" w:leader="underscore" w:pos="5425"/>
        </w:tabs>
        <w:spacing w:after="0" w:line="262" w:lineRule="exact"/>
        <w:ind w:left="2920" w:right="2340" w:hanging="5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администратора о возврате поступлений от «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»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20</w:t>
      </w:r>
      <w:r w:rsidR="0019111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</w:t>
      </w:r>
      <w:r w:rsidRPr="00576B8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года</w:t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tabs>
          <w:tab w:val="left" w:leader="underscore" w:pos="8548"/>
        </w:tabs>
        <w:spacing w:after="0" w:line="25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Администратор поступлений в бюджет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tabs>
          <w:tab w:val="left" w:leader="underscore" w:pos="8548"/>
        </w:tabs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Плательщик: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spacing w:after="0" w:line="25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учреждения, организации) / (инициалы, фамилия физического лица)</w:t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tabs>
          <w:tab w:val="left" w:leader="underscore" w:pos="8548"/>
        </w:tabs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Индивидуальные данные плательщика: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spacing w:after="0" w:line="257" w:lineRule="exact"/>
        <w:ind w:right="3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(ИНН, КПП юридического лица,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документы, удостоверяющие личность физического лица)</w:t>
      </w:r>
    </w:p>
    <w:p w:rsidR="00576B8E" w:rsidRPr="00576B8E" w:rsidRDefault="00576B8E" w:rsidP="00576B8E">
      <w:pPr>
        <w:framePr w:w="8866" w:h="1862" w:hRule="exact" w:wrap="none" w:vAnchor="page" w:hAnchor="page" w:x="2209" w:y="4969"/>
        <w:widowControl w:val="0"/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Единица измерения: рублей</w:t>
      </w:r>
    </w:p>
    <w:p w:rsidR="00576B8E" w:rsidRPr="00576B8E" w:rsidRDefault="00576B8E" w:rsidP="00576B8E">
      <w:pPr>
        <w:framePr w:w="8866" w:h="1081" w:hRule="exact" w:wrap="none" w:vAnchor="page" w:hAnchor="page" w:x="2209" w:y="7040"/>
        <w:widowControl w:val="0"/>
        <w:tabs>
          <w:tab w:val="left" w:leader="underscore" w:pos="4992"/>
          <w:tab w:val="left" w:leader="underscore" w:pos="6673"/>
          <w:tab w:val="left" w:leader="underscore" w:pos="7427"/>
        </w:tabs>
        <w:spacing w:after="0" w:line="25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основании заявления плательщика от «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200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 и представ</w:t>
      </w:r>
    </w:p>
    <w:p w:rsidR="00576B8E" w:rsidRPr="00576B8E" w:rsidRDefault="00576B8E" w:rsidP="00576B8E">
      <w:pPr>
        <w:framePr w:w="8866" w:h="1081" w:hRule="exact" w:wrap="none" w:vAnchor="page" w:hAnchor="page" w:x="2209" w:y="7040"/>
        <w:widowControl w:val="0"/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ленных документов проведена проверка и установлено наличие излишне уплаченной</w:t>
      </w:r>
    </w:p>
    <w:p w:rsidR="00576B8E" w:rsidRPr="00576B8E" w:rsidRDefault="00576B8E" w:rsidP="00576B8E">
      <w:pPr>
        <w:framePr w:w="8866" w:h="1081" w:hRule="exact" w:wrap="none" w:vAnchor="page" w:hAnchor="page" w:x="2209" w:y="7040"/>
        <w:widowControl w:val="0"/>
        <w:tabs>
          <w:tab w:val="left" w:leader="underscore" w:pos="8807"/>
        </w:tabs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суммы в размере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081" w:hRule="exact" w:wrap="none" w:vAnchor="page" w:hAnchor="page" w:x="2209" w:y="7040"/>
        <w:widowControl w:val="0"/>
        <w:tabs>
          <w:tab w:val="left" w:leader="underscore" w:pos="7697"/>
        </w:tabs>
        <w:spacing w:after="0" w:line="25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рублей.</w:t>
      </w:r>
    </w:p>
    <w:p w:rsidR="00576B8E" w:rsidRPr="00576B8E" w:rsidRDefault="00576B8E" w:rsidP="00576B8E">
      <w:pPr>
        <w:framePr w:w="8866" w:h="576" w:hRule="exact" w:wrap="none" w:vAnchor="page" w:hAnchor="page" w:x="2209" w:y="8074"/>
        <w:widowControl w:val="0"/>
        <w:tabs>
          <w:tab w:val="left" w:leader="underscore" w:pos="5407"/>
        </w:tabs>
        <w:spacing w:after="0" w:line="260" w:lineRule="exact"/>
        <w:ind w:left="520" w:right="680" w:firstLine="30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(сумма прописью)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По результатам проверки, проведенной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rap="none" w:vAnchor="page" w:hAnchor="page" w:x="8231" w:y="861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структурного</w:t>
      </w:r>
      <w:proofErr w:type="gramEnd"/>
    </w:p>
    <w:p w:rsidR="00576B8E" w:rsidRPr="00576B8E" w:rsidRDefault="00576B8E" w:rsidP="00576B8E">
      <w:pPr>
        <w:framePr w:w="8866" w:h="546" w:hRule="exact" w:wrap="none" w:vAnchor="page" w:hAnchor="page" w:x="2209" w:y="9141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подразделения администратора доходов бюджета)</w:t>
      </w:r>
    </w:p>
    <w:p w:rsidR="00576B8E" w:rsidRPr="00576B8E" w:rsidRDefault="00576B8E" w:rsidP="00576B8E">
      <w:pPr>
        <w:framePr w:w="8866" w:h="546" w:hRule="exact" w:wrap="none" w:vAnchor="page" w:hAnchor="page" w:x="2209" w:y="9141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принято решение о возврате излишне уплаченной суммы плательщику.</w:t>
      </w:r>
    </w:p>
    <w:p w:rsidR="00576B8E" w:rsidRPr="00576B8E" w:rsidRDefault="00576B8E" w:rsidP="00576B8E">
      <w:pPr>
        <w:framePr w:w="8866" w:h="1054" w:hRule="exact" w:wrap="none" w:vAnchor="page" w:hAnchor="page" w:x="2209" w:y="9929"/>
        <w:widowControl w:val="0"/>
        <w:tabs>
          <w:tab w:val="left" w:leader="underscore" w:pos="3556"/>
          <w:tab w:val="left" w:leader="underscore" w:pos="8548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Руководитель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054" w:hRule="exact" w:wrap="none" w:vAnchor="page" w:hAnchor="page" w:x="2209" w:y="9929"/>
        <w:widowControl w:val="0"/>
        <w:tabs>
          <w:tab w:val="left" w:pos="4992"/>
        </w:tabs>
        <w:spacing w:after="0" w:line="220" w:lineRule="exact"/>
        <w:ind w:left="1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:rsidR="00576B8E" w:rsidRPr="00576B8E" w:rsidRDefault="00576B8E" w:rsidP="00576B8E">
      <w:pPr>
        <w:framePr w:w="8866" w:h="1054" w:hRule="exact" w:wrap="none" w:vAnchor="page" w:hAnchor="page" w:x="2209" w:y="9929"/>
        <w:widowControl w:val="0"/>
        <w:tabs>
          <w:tab w:val="left" w:leader="underscore" w:pos="3869"/>
          <w:tab w:val="left" w:leader="underscore" w:pos="5850"/>
          <w:tab w:val="left" w:leader="underscore" w:pos="8548"/>
        </w:tabs>
        <w:spacing w:after="5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Исполнитель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76B8E" w:rsidRPr="00576B8E" w:rsidRDefault="00576B8E" w:rsidP="00576B8E">
      <w:pPr>
        <w:framePr w:w="8866" w:h="1054" w:hRule="exact" w:wrap="none" w:vAnchor="page" w:hAnchor="page" w:x="2209" w:y="9929"/>
        <w:widowControl w:val="0"/>
        <w:tabs>
          <w:tab w:val="left" w:pos="6440"/>
        </w:tabs>
        <w:spacing w:after="0" w:line="220" w:lineRule="exact"/>
        <w:ind w:left="1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должности) (подпись)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(инициалы, фамилия)</w:t>
      </w:r>
    </w:p>
    <w:p w:rsidR="00576B8E" w:rsidRPr="00576B8E" w:rsidRDefault="00576B8E" w:rsidP="00576B8E">
      <w:pPr>
        <w:framePr w:w="8866" w:h="782" w:hRule="exact" w:wrap="none" w:vAnchor="page" w:hAnchor="page" w:x="2209" w:y="11489"/>
        <w:widowControl w:val="0"/>
        <w:spacing w:after="236" w:line="220" w:lineRule="exact"/>
        <w:ind w:left="2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(номер телефона)</w:t>
      </w:r>
    </w:p>
    <w:p w:rsidR="00576B8E" w:rsidRPr="00576B8E" w:rsidRDefault="00576B8E" w:rsidP="00576B8E">
      <w:pPr>
        <w:framePr w:w="8866" w:h="782" w:hRule="exact" w:wrap="none" w:vAnchor="page" w:hAnchor="page" w:x="2209" w:y="11489"/>
        <w:widowControl w:val="0"/>
        <w:tabs>
          <w:tab w:val="left" w:pos="580"/>
          <w:tab w:val="left" w:pos="2760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="0019111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</w:t>
      </w: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</w:t>
      </w:r>
    </w:p>
    <w:p w:rsidR="00576B8E" w:rsidRPr="00576B8E" w:rsidRDefault="00576B8E" w:rsidP="00576B8E">
      <w:pPr>
        <w:framePr w:wrap="none" w:vAnchor="page" w:hAnchor="page" w:x="2209" w:y="12515"/>
        <w:widowControl w:val="0"/>
        <w:spacing w:after="0" w:line="220" w:lineRule="exact"/>
        <w:ind w:left="5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76B8E">
        <w:rPr>
          <w:rFonts w:ascii="Times New Roman" w:eastAsia="Times New Roman" w:hAnsi="Times New Roman" w:cs="Times New Roman"/>
          <w:color w:val="000000"/>
          <w:lang w:eastAsia="ru-RU" w:bidi="ru-RU"/>
        </w:rPr>
        <w:t>М.П.</w:t>
      </w:r>
    </w:p>
    <w:p w:rsidR="00576B8E" w:rsidRPr="00576B8E" w:rsidRDefault="00576B8E" w:rsidP="00576B8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96CC7" w:rsidRPr="00511512" w:rsidRDefault="00C96CC7" w:rsidP="00C96CC7">
      <w:pPr>
        <w:tabs>
          <w:tab w:val="left" w:pos="4089"/>
        </w:tabs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6CC7" w:rsidRPr="0051151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C7"/>
    <w:multiLevelType w:val="multilevel"/>
    <w:tmpl w:val="34B2F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E005A87"/>
    <w:multiLevelType w:val="hybridMultilevel"/>
    <w:tmpl w:val="73947F24"/>
    <w:lvl w:ilvl="0" w:tplc="F3DC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1ADE"/>
    <w:multiLevelType w:val="hybridMultilevel"/>
    <w:tmpl w:val="F3AA724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3E717F"/>
    <w:multiLevelType w:val="hybridMultilevel"/>
    <w:tmpl w:val="214C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0D2"/>
    <w:multiLevelType w:val="multilevel"/>
    <w:tmpl w:val="8020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0414FB"/>
    <w:multiLevelType w:val="hybridMultilevel"/>
    <w:tmpl w:val="21C62CFC"/>
    <w:lvl w:ilvl="0" w:tplc="F3DCC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83E44"/>
    <w:multiLevelType w:val="multilevel"/>
    <w:tmpl w:val="F66E8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C17618"/>
    <w:multiLevelType w:val="hybridMultilevel"/>
    <w:tmpl w:val="862EF7BA"/>
    <w:lvl w:ilvl="0" w:tplc="F3DC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C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954B1"/>
    <w:multiLevelType w:val="hybridMultilevel"/>
    <w:tmpl w:val="97B465FA"/>
    <w:lvl w:ilvl="0" w:tplc="498A964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37E4F"/>
    <w:multiLevelType w:val="hybridMultilevel"/>
    <w:tmpl w:val="9276677E"/>
    <w:lvl w:ilvl="0" w:tplc="85AA56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1AA73CD"/>
    <w:multiLevelType w:val="multilevel"/>
    <w:tmpl w:val="903A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A5639C"/>
    <w:multiLevelType w:val="hybridMultilevel"/>
    <w:tmpl w:val="64F69664"/>
    <w:lvl w:ilvl="0" w:tplc="F3DC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218"/>
    <w:multiLevelType w:val="multilevel"/>
    <w:tmpl w:val="D5A6E21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eastAsia="Times New Roman" w:hint="default"/>
      </w:rPr>
    </w:lvl>
  </w:abstractNum>
  <w:abstractNum w:abstractNumId="15">
    <w:nsid w:val="736F4971"/>
    <w:multiLevelType w:val="hybridMultilevel"/>
    <w:tmpl w:val="894495C8"/>
    <w:lvl w:ilvl="0" w:tplc="F3DCC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2333D"/>
    <w:multiLevelType w:val="hybridMultilevel"/>
    <w:tmpl w:val="ABF099C6"/>
    <w:lvl w:ilvl="0" w:tplc="9FAE7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71E44"/>
    <w:multiLevelType w:val="hybridMultilevel"/>
    <w:tmpl w:val="A8AC4784"/>
    <w:lvl w:ilvl="0" w:tplc="0936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652CAF"/>
    <w:multiLevelType w:val="hybridMultilevel"/>
    <w:tmpl w:val="F3FA4836"/>
    <w:lvl w:ilvl="0" w:tplc="031EDC3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AC7E64"/>
    <w:multiLevelType w:val="multilevel"/>
    <w:tmpl w:val="8020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9"/>
  </w:num>
  <w:num w:numId="16">
    <w:abstractNumId w:val="19"/>
  </w:num>
  <w:num w:numId="17">
    <w:abstractNumId w:val="1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A"/>
    <w:rsid w:val="0000044C"/>
    <w:rsid w:val="00001D43"/>
    <w:rsid w:val="0000715B"/>
    <w:rsid w:val="00010D12"/>
    <w:rsid w:val="000123D9"/>
    <w:rsid w:val="00021577"/>
    <w:rsid w:val="00027345"/>
    <w:rsid w:val="0002773C"/>
    <w:rsid w:val="0003179F"/>
    <w:rsid w:val="0003293F"/>
    <w:rsid w:val="00036D00"/>
    <w:rsid w:val="00046D8E"/>
    <w:rsid w:val="00053912"/>
    <w:rsid w:val="0006113C"/>
    <w:rsid w:val="00063994"/>
    <w:rsid w:val="00064854"/>
    <w:rsid w:val="00071BF8"/>
    <w:rsid w:val="00074415"/>
    <w:rsid w:val="00081434"/>
    <w:rsid w:val="000821B1"/>
    <w:rsid w:val="00082AE0"/>
    <w:rsid w:val="00082CD0"/>
    <w:rsid w:val="00082EB8"/>
    <w:rsid w:val="00083934"/>
    <w:rsid w:val="00083B56"/>
    <w:rsid w:val="00091791"/>
    <w:rsid w:val="00097C1E"/>
    <w:rsid w:val="00097FB6"/>
    <w:rsid w:val="000A321D"/>
    <w:rsid w:val="000B157C"/>
    <w:rsid w:val="000C2961"/>
    <w:rsid w:val="000C4CAF"/>
    <w:rsid w:val="000C6BFB"/>
    <w:rsid w:val="000C7D9D"/>
    <w:rsid w:val="000D266E"/>
    <w:rsid w:val="000D5FB2"/>
    <w:rsid w:val="000D6497"/>
    <w:rsid w:val="000F35EA"/>
    <w:rsid w:val="000F6A1A"/>
    <w:rsid w:val="00100B72"/>
    <w:rsid w:val="001031DC"/>
    <w:rsid w:val="00103204"/>
    <w:rsid w:val="001107EE"/>
    <w:rsid w:val="0011418E"/>
    <w:rsid w:val="001158BB"/>
    <w:rsid w:val="00117749"/>
    <w:rsid w:val="00120046"/>
    <w:rsid w:val="00120D1E"/>
    <w:rsid w:val="00121E06"/>
    <w:rsid w:val="001226E8"/>
    <w:rsid w:val="001243CD"/>
    <w:rsid w:val="00127847"/>
    <w:rsid w:val="00131B72"/>
    <w:rsid w:val="00131F47"/>
    <w:rsid w:val="00132076"/>
    <w:rsid w:val="001352FF"/>
    <w:rsid w:val="001358CD"/>
    <w:rsid w:val="0013713A"/>
    <w:rsid w:val="00137ECB"/>
    <w:rsid w:val="001428E3"/>
    <w:rsid w:val="00143D20"/>
    <w:rsid w:val="00151AE8"/>
    <w:rsid w:val="0015664A"/>
    <w:rsid w:val="00156DF5"/>
    <w:rsid w:val="00157EAC"/>
    <w:rsid w:val="001600D2"/>
    <w:rsid w:val="0016121A"/>
    <w:rsid w:val="00165DBC"/>
    <w:rsid w:val="001754DB"/>
    <w:rsid w:val="00176036"/>
    <w:rsid w:val="0018048D"/>
    <w:rsid w:val="00185269"/>
    <w:rsid w:val="001874F1"/>
    <w:rsid w:val="00191118"/>
    <w:rsid w:val="0019172D"/>
    <w:rsid w:val="0019769C"/>
    <w:rsid w:val="001A61A7"/>
    <w:rsid w:val="001B405F"/>
    <w:rsid w:val="001B41A8"/>
    <w:rsid w:val="001B6196"/>
    <w:rsid w:val="001C5317"/>
    <w:rsid w:val="001C65D0"/>
    <w:rsid w:val="001D2C44"/>
    <w:rsid w:val="001D5A3E"/>
    <w:rsid w:val="001E14F3"/>
    <w:rsid w:val="001F3C58"/>
    <w:rsid w:val="001F6794"/>
    <w:rsid w:val="002024B6"/>
    <w:rsid w:val="00203947"/>
    <w:rsid w:val="00220E69"/>
    <w:rsid w:val="0022384C"/>
    <w:rsid w:val="002308B5"/>
    <w:rsid w:val="0023363D"/>
    <w:rsid w:val="00233FB2"/>
    <w:rsid w:val="002418B8"/>
    <w:rsid w:val="002462D8"/>
    <w:rsid w:val="00252381"/>
    <w:rsid w:val="002550F3"/>
    <w:rsid w:val="0025550B"/>
    <w:rsid w:val="0026088B"/>
    <w:rsid w:val="002611AC"/>
    <w:rsid w:val="00263C7E"/>
    <w:rsid w:val="00266961"/>
    <w:rsid w:val="00271350"/>
    <w:rsid w:val="002772E3"/>
    <w:rsid w:val="002840F6"/>
    <w:rsid w:val="0028583B"/>
    <w:rsid w:val="002947BF"/>
    <w:rsid w:val="00295B8F"/>
    <w:rsid w:val="002A65F1"/>
    <w:rsid w:val="002A7CA7"/>
    <w:rsid w:val="002B3B7D"/>
    <w:rsid w:val="002C2935"/>
    <w:rsid w:val="002C54DA"/>
    <w:rsid w:val="002C606C"/>
    <w:rsid w:val="002C7FA5"/>
    <w:rsid w:val="002D279E"/>
    <w:rsid w:val="002D44A0"/>
    <w:rsid w:val="002D512C"/>
    <w:rsid w:val="002E1A88"/>
    <w:rsid w:val="002F40AE"/>
    <w:rsid w:val="002F7C84"/>
    <w:rsid w:val="0030072C"/>
    <w:rsid w:val="00302AB2"/>
    <w:rsid w:val="00303175"/>
    <w:rsid w:val="00303F10"/>
    <w:rsid w:val="00307826"/>
    <w:rsid w:val="003263C9"/>
    <w:rsid w:val="0033031B"/>
    <w:rsid w:val="00330F93"/>
    <w:rsid w:val="003338DD"/>
    <w:rsid w:val="0033537F"/>
    <w:rsid w:val="00341D9A"/>
    <w:rsid w:val="00344072"/>
    <w:rsid w:val="00351341"/>
    <w:rsid w:val="00353F97"/>
    <w:rsid w:val="00355DF0"/>
    <w:rsid w:val="003562DE"/>
    <w:rsid w:val="00362CB3"/>
    <w:rsid w:val="0036670E"/>
    <w:rsid w:val="00367FB5"/>
    <w:rsid w:val="003705AA"/>
    <w:rsid w:val="003725AE"/>
    <w:rsid w:val="00375BD0"/>
    <w:rsid w:val="00391727"/>
    <w:rsid w:val="003A22BF"/>
    <w:rsid w:val="003A464E"/>
    <w:rsid w:val="003A79DD"/>
    <w:rsid w:val="003B1C13"/>
    <w:rsid w:val="003B3865"/>
    <w:rsid w:val="003C0677"/>
    <w:rsid w:val="003C2BFB"/>
    <w:rsid w:val="003C3BAB"/>
    <w:rsid w:val="003C3F12"/>
    <w:rsid w:val="003C79B0"/>
    <w:rsid w:val="003D03FA"/>
    <w:rsid w:val="003D1D32"/>
    <w:rsid w:val="003D6220"/>
    <w:rsid w:val="003D6D23"/>
    <w:rsid w:val="003D7329"/>
    <w:rsid w:val="003E5C6D"/>
    <w:rsid w:val="003F207B"/>
    <w:rsid w:val="00405A31"/>
    <w:rsid w:val="00411DFD"/>
    <w:rsid w:val="004201C5"/>
    <w:rsid w:val="004226EE"/>
    <w:rsid w:val="004236C4"/>
    <w:rsid w:val="004259E3"/>
    <w:rsid w:val="0042692D"/>
    <w:rsid w:val="004279D3"/>
    <w:rsid w:val="00432334"/>
    <w:rsid w:val="004327A1"/>
    <w:rsid w:val="0043322F"/>
    <w:rsid w:val="0043527F"/>
    <w:rsid w:val="004378AE"/>
    <w:rsid w:val="00442E36"/>
    <w:rsid w:val="00454226"/>
    <w:rsid w:val="00456D4C"/>
    <w:rsid w:val="00462B61"/>
    <w:rsid w:val="00477F9E"/>
    <w:rsid w:val="00483F46"/>
    <w:rsid w:val="004866CE"/>
    <w:rsid w:val="00491B3D"/>
    <w:rsid w:val="00495A89"/>
    <w:rsid w:val="00497226"/>
    <w:rsid w:val="004A0FAF"/>
    <w:rsid w:val="004A10C0"/>
    <w:rsid w:val="004A44A8"/>
    <w:rsid w:val="004A4B69"/>
    <w:rsid w:val="004B05A8"/>
    <w:rsid w:val="004B445E"/>
    <w:rsid w:val="004C76BE"/>
    <w:rsid w:val="004D3BF7"/>
    <w:rsid w:val="004D5290"/>
    <w:rsid w:val="004D65AD"/>
    <w:rsid w:val="004E1A75"/>
    <w:rsid w:val="004E2EEF"/>
    <w:rsid w:val="004E662A"/>
    <w:rsid w:val="004F0844"/>
    <w:rsid w:val="004F0D0A"/>
    <w:rsid w:val="004F1545"/>
    <w:rsid w:val="004F6B6F"/>
    <w:rsid w:val="00502C88"/>
    <w:rsid w:val="0050602C"/>
    <w:rsid w:val="00511512"/>
    <w:rsid w:val="00511E06"/>
    <w:rsid w:val="005175E3"/>
    <w:rsid w:val="00521473"/>
    <w:rsid w:val="00526195"/>
    <w:rsid w:val="00527AA5"/>
    <w:rsid w:val="0054193C"/>
    <w:rsid w:val="00541E23"/>
    <w:rsid w:val="00547084"/>
    <w:rsid w:val="00550030"/>
    <w:rsid w:val="0055101D"/>
    <w:rsid w:val="005607F8"/>
    <w:rsid w:val="00561F82"/>
    <w:rsid w:val="005627AF"/>
    <w:rsid w:val="00566794"/>
    <w:rsid w:val="00567357"/>
    <w:rsid w:val="00576032"/>
    <w:rsid w:val="00576B8E"/>
    <w:rsid w:val="00577BAB"/>
    <w:rsid w:val="005852E5"/>
    <w:rsid w:val="00590F7E"/>
    <w:rsid w:val="0059284F"/>
    <w:rsid w:val="005958DA"/>
    <w:rsid w:val="00597E1E"/>
    <w:rsid w:val="005A1A51"/>
    <w:rsid w:val="005A4021"/>
    <w:rsid w:val="005B13F7"/>
    <w:rsid w:val="005C1895"/>
    <w:rsid w:val="005C66EB"/>
    <w:rsid w:val="005D02D7"/>
    <w:rsid w:val="005D2670"/>
    <w:rsid w:val="005D354D"/>
    <w:rsid w:val="005D5030"/>
    <w:rsid w:val="005E2185"/>
    <w:rsid w:val="006003B3"/>
    <w:rsid w:val="006173E3"/>
    <w:rsid w:val="00617545"/>
    <w:rsid w:val="00622A2D"/>
    <w:rsid w:val="0062420F"/>
    <w:rsid w:val="00626183"/>
    <w:rsid w:val="00632563"/>
    <w:rsid w:val="00640027"/>
    <w:rsid w:val="00641FD4"/>
    <w:rsid w:val="006428DE"/>
    <w:rsid w:val="00646522"/>
    <w:rsid w:val="0064671C"/>
    <w:rsid w:val="00651DA6"/>
    <w:rsid w:val="006565B5"/>
    <w:rsid w:val="00660864"/>
    <w:rsid w:val="0068388A"/>
    <w:rsid w:val="00692F84"/>
    <w:rsid w:val="00694883"/>
    <w:rsid w:val="00695857"/>
    <w:rsid w:val="00696CAD"/>
    <w:rsid w:val="006A35A9"/>
    <w:rsid w:val="006A3A74"/>
    <w:rsid w:val="006A3EDE"/>
    <w:rsid w:val="006B012A"/>
    <w:rsid w:val="006B1002"/>
    <w:rsid w:val="006B42B7"/>
    <w:rsid w:val="006B4C20"/>
    <w:rsid w:val="006B6950"/>
    <w:rsid w:val="006C5751"/>
    <w:rsid w:val="006E5263"/>
    <w:rsid w:val="006E7736"/>
    <w:rsid w:val="006F6963"/>
    <w:rsid w:val="00700FA9"/>
    <w:rsid w:val="00703271"/>
    <w:rsid w:val="00704904"/>
    <w:rsid w:val="0071660D"/>
    <w:rsid w:val="00721861"/>
    <w:rsid w:val="00722D2E"/>
    <w:rsid w:val="0072613B"/>
    <w:rsid w:val="007322D2"/>
    <w:rsid w:val="0073250C"/>
    <w:rsid w:val="00733497"/>
    <w:rsid w:val="00733639"/>
    <w:rsid w:val="007365F1"/>
    <w:rsid w:val="007431EE"/>
    <w:rsid w:val="00743C3A"/>
    <w:rsid w:val="007530F5"/>
    <w:rsid w:val="007538F7"/>
    <w:rsid w:val="0075611E"/>
    <w:rsid w:val="00756901"/>
    <w:rsid w:val="00762D3C"/>
    <w:rsid w:val="00763634"/>
    <w:rsid w:val="007643CD"/>
    <w:rsid w:val="0077132F"/>
    <w:rsid w:val="00772D6E"/>
    <w:rsid w:val="00774ACA"/>
    <w:rsid w:val="007750C3"/>
    <w:rsid w:val="007756CE"/>
    <w:rsid w:val="00784470"/>
    <w:rsid w:val="007865EE"/>
    <w:rsid w:val="00786958"/>
    <w:rsid w:val="007953D9"/>
    <w:rsid w:val="00795934"/>
    <w:rsid w:val="007A1F21"/>
    <w:rsid w:val="007A5FE3"/>
    <w:rsid w:val="007A6AA7"/>
    <w:rsid w:val="007B785F"/>
    <w:rsid w:val="007C56CC"/>
    <w:rsid w:val="007C606A"/>
    <w:rsid w:val="007C79E0"/>
    <w:rsid w:val="007D1F9D"/>
    <w:rsid w:val="007D2CD7"/>
    <w:rsid w:val="007D52D6"/>
    <w:rsid w:val="007E49E3"/>
    <w:rsid w:val="007E59B8"/>
    <w:rsid w:val="007E5B1F"/>
    <w:rsid w:val="007E71B0"/>
    <w:rsid w:val="007E78F5"/>
    <w:rsid w:val="007F1F7E"/>
    <w:rsid w:val="007F2647"/>
    <w:rsid w:val="007F3D60"/>
    <w:rsid w:val="007F6898"/>
    <w:rsid w:val="00801702"/>
    <w:rsid w:val="0080216B"/>
    <w:rsid w:val="00811754"/>
    <w:rsid w:val="0081301A"/>
    <w:rsid w:val="00821CC5"/>
    <w:rsid w:val="0082515E"/>
    <w:rsid w:val="008258A6"/>
    <w:rsid w:val="008268B8"/>
    <w:rsid w:val="008305C8"/>
    <w:rsid w:val="008345CF"/>
    <w:rsid w:val="00834F1E"/>
    <w:rsid w:val="00837A5F"/>
    <w:rsid w:val="00844F87"/>
    <w:rsid w:val="0084748D"/>
    <w:rsid w:val="008562AC"/>
    <w:rsid w:val="0085662A"/>
    <w:rsid w:val="008614F6"/>
    <w:rsid w:val="00865A12"/>
    <w:rsid w:val="00866151"/>
    <w:rsid w:val="00874534"/>
    <w:rsid w:val="00883BC6"/>
    <w:rsid w:val="00886906"/>
    <w:rsid w:val="008A33FC"/>
    <w:rsid w:val="008B05ED"/>
    <w:rsid w:val="008B0CA4"/>
    <w:rsid w:val="008B3DC1"/>
    <w:rsid w:val="008B4828"/>
    <w:rsid w:val="008B6443"/>
    <w:rsid w:val="008B687B"/>
    <w:rsid w:val="008C196F"/>
    <w:rsid w:val="008C51F4"/>
    <w:rsid w:val="008D0071"/>
    <w:rsid w:val="008D0ABA"/>
    <w:rsid w:val="008D20CF"/>
    <w:rsid w:val="008D38C8"/>
    <w:rsid w:val="008D46D7"/>
    <w:rsid w:val="008E1DEC"/>
    <w:rsid w:val="008E2C66"/>
    <w:rsid w:val="008E4835"/>
    <w:rsid w:val="008F4D18"/>
    <w:rsid w:val="009059EC"/>
    <w:rsid w:val="00910503"/>
    <w:rsid w:val="00913579"/>
    <w:rsid w:val="00924118"/>
    <w:rsid w:val="00931D87"/>
    <w:rsid w:val="009407EC"/>
    <w:rsid w:val="00942BE8"/>
    <w:rsid w:val="00945F57"/>
    <w:rsid w:val="00950F91"/>
    <w:rsid w:val="0096018C"/>
    <w:rsid w:val="00961897"/>
    <w:rsid w:val="00964362"/>
    <w:rsid w:val="009649D2"/>
    <w:rsid w:val="00970FBB"/>
    <w:rsid w:val="00972E19"/>
    <w:rsid w:val="009766AC"/>
    <w:rsid w:val="00981894"/>
    <w:rsid w:val="00982190"/>
    <w:rsid w:val="00992570"/>
    <w:rsid w:val="00997200"/>
    <w:rsid w:val="009A3F15"/>
    <w:rsid w:val="009A52D1"/>
    <w:rsid w:val="009A6A58"/>
    <w:rsid w:val="009C1AFD"/>
    <w:rsid w:val="009C2B64"/>
    <w:rsid w:val="009C39C0"/>
    <w:rsid w:val="009C4EA1"/>
    <w:rsid w:val="009C6251"/>
    <w:rsid w:val="009C6801"/>
    <w:rsid w:val="009D054B"/>
    <w:rsid w:val="009D77C7"/>
    <w:rsid w:val="009E1A5F"/>
    <w:rsid w:val="009E3411"/>
    <w:rsid w:val="009E661B"/>
    <w:rsid w:val="009E6BB0"/>
    <w:rsid w:val="009F08A0"/>
    <w:rsid w:val="00A005F8"/>
    <w:rsid w:val="00A01658"/>
    <w:rsid w:val="00A1452A"/>
    <w:rsid w:val="00A169D8"/>
    <w:rsid w:val="00A23215"/>
    <w:rsid w:val="00A27615"/>
    <w:rsid w:val="00A32027"/>
    <w:rsid w:val="00A32971"/>
    <w:rsid w:val="00A40524"/>
    <w:rsid w:val="00A420DB"/>
    <w:rsid w:val="00A4515F"/>
    <w:rsid w:val="00A463BE"/>
    <w:rsid w:val="00A47DC9"/>
    <w:rsid w:val="00A52905"/>
    <w:rsid w:val="00A70811"/>
    <w:rsid w:val="00A74753"/>
    <w:rsid w:val="00A925CE"/>
    <w:rsid w:val="00A94D7E"/>
    <w:rsid w:val="00A95729"/>
    <w:rsid w:val="00AA64DB"/>
    <w:rsid w:val="00AA6CCD"/>
    <w:rsid w:val="00AA7E07"/>
    <w:rsid w:val="00AB2170"/>
    <w:rsid w:val="00AB28AF"/>
    <w:rsid w:val="00AB30F3"/>
    <w:rsid w:val="00AB4C57"/>
    <w:rsid w:val="00AB57FF"/>
    <w:rsid w:val="00AB5B05"/>
    <w:rsid w:val="00AC7D32"/>
    <w:rsid w:val="00AD0840"/>
    <w:rsid w:val="00AD10BA"/>
    <w:rsid w:val="00AD65F8"/>
    <w:rsid w:val="00AE59EE"/>
    <w:rsid w:val="00AE7CF9"/>
    <w:rsid w:val="00AF48B5"/>
    <w:rsid w:val="00B20504"/>
    <w:rsid w:val="00B23D67"/>
    <w:rsid w:val="00B25A03"/>
    <w:rsid w:val="00B319A6"/>
    <w:rsid w:val="00B32811"/>
    <w:rsid w:val="00B35918"/>
    <w:rsid w:val="00B40E5D"/>
    <w:rsid w:val="00B5789A"/>
    <w:rsid w:val="00B57ECB"/>
    <w:rsid w:val="00B605D8"/>
    <w:rsid w:val="00B60D7B"/>
    <w:rsid w:val="00B65D33"/>
    <w:rsid w:val="00B66393"/>
    <w:rsid w:val="00B75EDA"/>
    <w:rsid w:val="00B76602"/>
    <w:rsid w:val="00B805A2"/>
    <w:rsid w:val="00B9108D"/>
    <w:rsid w:val="00B9484A"/>
    <w:rsid w:val="00BA2A93"/>
    <w:rsid w:val="00BA2CBE"/>
    <w:rsid w:val="00BB5214"/>
    <w:rsid w:val="00BB6654"/>
    <w:rsid w:val="00BC2A57"/>
    <w:rsid w:val="00BC45C5"/>
    <w:rsid w:val="00BD20EE"/>
    <w:rsid w:val="00BD2C31"/>
    <w:rsid w:val="00BD440A"/>
    <w:rsid w:val="00BD57AA"/>
    <w:rsid w:val="00BD772A"/>
    <w:rsid w:val="00BE387B"/>
    <w:rsid w:val="00BF0007"/>
    <w:rsid w:val="00BF07BC"/>
    <w:rsid w:val="00BF1233"/>
    <w:rsid w:val="00BF677F"/>
    <w:rsid w:val="00C00E9E"/>
    <w:rsid w:val="00C01B05"/>
    <w:rsid w:val="00C07BF5"/>
    <w:rsid w:val="00C2055E"/>
    <w:rsid w:val="00C41A91"/>
    <w:rsid w:val="00C47992"/>
    <w:rsid w:val="00C51A4D"/>
    <w:rsid w:val="00C55396"/>
    <w:rsid w:val="00C563F5"/>
    <w:rsid w:val="00C7179E"/>
    <w:rsid w:val="00C832FF"/>
    <w:rsid w:val="00C96A77"/>
    <w:rsid w:val="00C96CC7"/>
    <w:rsid w:val="00CA210E"/>
    <w:rsid w:val="00CB2492"/>
    <w:rsid w:val="00CB3FBD"/>
    <w:rsid w:val="00CC1174"/>
    <w:rsid w:val="00CC3E31"/>
    <w:rsid w:val="00CC6A3A"/>
    <w:rsid w:val="00CD2BD4"/>
    <w:rsid w:val="00CD541F"/>
    <w:rsid w:val="00CE2AD5"/>
    <w:rsid w:val="00CE3C94"/>
    <w:rsid w:val="00CF4FF4"/>
    <w:rsid w:val="00CF7944"/>
    <w:rsid w:val="00D11649"/>
    <w:rsid w:val="00D1574B"/>
    <w:rsid w:val="00D16C9F"/>
    <w:rsid w:val="00D2491D"/>
    <w:rsid w:val="00D2720A"/>
    <w:rsid w:val="00D31611"/>
    <w:rsid w:val="00D37A67"/>
    <w:rsid w:val="00D47B0C"/>
    <w:rsid w:val="00D508B3"/>
    <w:rsid w:val="00D55CF2"/>
    <w:rsid w:val="00D620BB"/>
    <w:rsid w:val="00D70B5A"/>
    <w:rsid w:val="00D81A59"/>
    <w:rsid w:val="00D87185"/>
    <w:rsid w:val="00D97EB6"/>
    <w:rsid w:val="00DA18E9"/>
    <w:rsid w:val="00DA22FD"/>
    <w:rsid w:val="00DA2CF4"/>
    <w:rsid w:val="00DA40D5"/>
    <w:rsid w:val="00DA6292"/>
    <w:rsid w:val="00DA76ED"/>
    <w:rsid w:val="00DA798F"/>
    <w:rsid w:val="00DB017C"/>
    <w:rsid w:val="00DB434C"/>
    <w:rsid w:val="00DC0FA6"/>
    <w:rsid w:val="00DC19C1"/>
    <w:rsid w:val="00DC3F7A"/>
    <w:rsid w:val="00DC4216"/>
    <w:rsid w:val="00DC4D8E"/>
    <w:rsid w:val="00DC60EB"/>
    <w:rsid w:val="00DC612D"/>
    <w:rsid w:val="00DC6FD0"/>
    <w:rsid w:val="00DD109E"/>
    <w:rsid w:val="00DD738E"/>
    <w:rsid w:val="00DE3D9E"/>
    <w:rsid w:val="00DE48F1"/>
    <w:rsid w:val="00DF25CF"/>
    <w:rsid w:val="00DF4CDC"/>
    <w:rsid w:val="00DF6AD9"/>
    <w:rsid w:val="00E001F8"/>
    <w:rsid w:val="00E06205"/>
    <w:rsid w:val="00E11064"/>
    <w:rsid w:val="00E12460"/>
    <w:rsid w:val="00E14B63"/>
    <w:rsid w:val="00E2135B"/>
    <w:rsid w:val="00E2356A"/>
    <w:rsid w:val="00E30944"/>
    <w:rsid w:val="00E309D1"/>
    <w:rsid w:val="00E32C5F"/>
    <w:rsid w:val="00E35988"/>
    <w:rsid w:val="00E5180A"/>
    <w:rsid w:val="00E5684D"/>
    <w:rsid w:val="00E65E85"/>
    <w:rsid w:val="00E73C44"/>
    <w:rsid w:val="00E761BA"/>
    <w:rsid w:val="00E82A95"/>
    <w:rsid w:val="00E84837"/>
    <w:rsid w:val="00E849E6"/>
    <w:rsid w:val="00E861FB"/>
    <w:rsid w:val="00E87FCC"/>
    <w:rsid w:val="00E90C1A"/>
    <w:rsid w:val="00E93D22"/>
    <w:rsid w:val="00EA3810"/>
    <w:rsid w:val="00EA40D1"/>
    <w:rsid w:val="00EA74BF"/>
    <w:rsid w:val="00EA7534"/>
    <w:rsid w:val="00EB0CE1"/>
    <w:rsid w:val="00EB3793"/>
    <w:rsid w:val="00EB6263"/>
    <w:rsid w:val="00EB71A9"/>
    <w:rsid w:val="00EC314F"/>
    <w:rsid w:val="00EC34CE"/>
    <w:rsid w:val="00EC765C"/>
    <w:rsid w:val="00EE107A"/>
    <w:rsid w:val="00EE3E6C"/>
    <w:rsid w:val="00EF2D08"/>
    <w:rsid w:val="00EF2D5A"/>
    <w:rsid w:val="00F02EE0"/>
    <w:rsid w:val="00F046C7"/>
    <w:rsid w:val="00F1418E"/>
    <w:rsid w:val="00F236E6"/>
    <w:rsid w:val="00F244D2"/>
    <w:rsid w:val="00F27652"/>
    <w:rsid w:val="00F33D5A"/>
    <w:rsid w:val="00F34519"/>
    <w:rsid w:val="00F3473F"/>
    <w:rsid w:val="00F35D95"/>
    <w:rsid w:val="00F41510"/>
    <w:rsid w:val="00F424F7"/>
    <w:rsid w:val="00F43BDC"/>
    <w:rsid w:val="00F44D6B"/>
    <w:rsid w:val="00F456A5"/>
    <w:rsid w:val="00F54501"/>
    <w:rsid w:val="00F62E73"/>
    <w:rsid w:val="00F71511"/>
    <w:rsid w:val="00F729B1"/>
    <w:rsid w:val="00F7360A"/>
    <w:rsid w:val="00F773F2"/>
    <w:rsid w:val="00F80F96"/>
    <w:rsid w:val="00F81D71"/>
    <w:rsid w:val="00F822E6"/>
    <w:rsid w:val="00F83497"/>
    <w:rsid w:val="00F835C7"/>
    <w:rsid w:val="00F918A2"/>
    <w:rsid w:val="00F94BF9"/>
    <w:rsid w:val="00F969A6"/>
    <w:rsid w:val="00F97519"/>
    <w:rsid w:val="00FB44B6"/>
    <w:rsid w:val="00FC3B61"/>
    <w:rsid w:val="00FD03DB"/>
    <w:rsid w:val="00FD1114"/>
    <w:rsid w:val="00FD332D"/>
    <w:rsid w:val="00FD337D"/>
    <w:rsid w:val="00FD37A1"/>
    <w:rsid w:val="00FD580E"/>
    <w:rsid w:val="00FD7A51"/>
    <w:rsid w:val="00FD7A99"/>
    <w:rsid w:val="00FE026E"/>
    <w:rsid w:val="00FE60BC"/>
    <w:rsid w:val="00FE6276"/>
    <w:rsid w:val="00FF4898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C66E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A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74B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266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C66E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A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74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2FF4-FCD8-4BB9-8321-6339F1F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Glavbuh</cp:lastModifiedBy>
  <cp:revision>3</cp:revision>
  <cp:lastPrinted>2023-05-30T12:45:00Z</cp:lastPrinted>
  <dcterms:created xsi:type="dcterms:W3CDTF">2023-08-07T06:21:00Z</dcterms:created>
  <dcterms:modified xsi:type="dcterms:W3CDTF">2023-08-07T06:34:00Z</dcterms:modified>
</cp:coreProperties>
</file>