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65"/>
      </w:tblGrid>
      <w:tr w:rsidR="007E6C6A" w:rsidRPr="007E6C6A" w:rsidTr="00511A97">
        <w:trPr>
          <w:trHeight w:val="2454"/>
        </w:trPr>
        <w:tc>
          <w:tcPr>
            <w:tcW w:w="4570" w:type="dxa"/>
          </w:tcPr>
          <w:p w:rsidR="007E6C6A" w:rsidRPr="007E6C6A" w:rsidRDefault="007E6C6A" w:rsidP="007E6C6A">
            <w:pPr>
              <w:spacing w:after="0" w:line="240" w:lineRule="auto"/>
              <w:ind w:right="-7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АДМИНИСТРАЦИЯ             </w:t>
            </w:r>
          </w:p>
          <w:p w:rsidR="007E6C6A" w:rsidRPr="007E6C6A" w:rsidRDefault="007E6C6A" w:rsidP="007E6C6A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МУНИЦИПАЛЬНОГО      </w:t>
            </w:r>
          </w:p>
          <w:p w:rsidR="007E6C6A" w:rsidRPr="007E6C6A" w:rsidRDefault="007E6C6A" w:rsidP="007E6C6A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ОБРАЗОВАНИЯ</w:t>
            </w:r>
          </w:p>
          <w:p w:rsidR="007E6C6A" w:rsidRPr="007E6C6A" w:rsidRDefault="007E6C6A" w:rsidP="007E6C6A">
            <w:pPr>
              <w:spacing w:after="0" w:line="240" w:lineRule="auto"/>
              <w:ind w:right="-7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ГОРНЫЙ СЕЛЬСОВЕТ </w:t>
            </w:r>
          </w:p>
          <w:p w:rsidR="007E6C6A" w:rsidRPr="007E6C6A" w:rsidRDefault="007E6C6A" w:rsidP="007E6C6A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ОРЕНБУРГСКОГО РАЙОНА</w:t>
            </w:r>
          </w:p>
          <w:p w:rsidR="007E6C6A" w:rsidRPr="007E6C6A" w:rsidRDefault="00352792" w:rsidP="0035279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r w:rsidR="007E6C6A"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7E6C6A" w:rsidRPr="007E6C6A" w:rsidRDefault="007E6C6A" w:rsidP="007E6C6A">
            <w:pPr>
              <w:spacing w:after="0" w:line="240" w:lineRule="auto"/>
              <w:ind w:right="5386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7E6C6A" w:rsidRPr="007E6C6A" w:rsidRDefault="007E6C6A" w:rsidP="007E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proofErr w:type="gramStart"/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7E6C6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 С Т А Н О В Л Е Н И Е</w:t>
            </w:r>
          </w:p>
          <w:p w:rsidR="007E6C6A" w:rsidRPr="007E6C6A" w:rsidRDefault="007E6C6A" w:rsidP="007E6C6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7E6C6A" w:rsidRPr="007E6C6A" w:rsidTr="00511A97">
        <w:trPr>
          <w:trHeight w:val="483"/>
        </w:trPr>
        <w:tc>
          <w:tcPr>
            <w:tcW w:w="4570" w:type="dxa"/>
            <w:hideMark/>
          </w:tcPr>
          <w:p w:rsidR="007E6C6A" w:rsidRPr="007E6C6A" w:rsidRDefault="007E6C6A" w:rsidP="00414C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3527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21.10.2019     №89-п</w:t>
            </w:r>
          </w:p>
        </w:tc>
      </w:tr>
    </w:tbl>
    <w:tbl>
      <w:tblPr>
        <w:tblpPr w:leftFromText="180" w:rightFromText="180" w:vertAnchor="text" w:horzAnchor="margin" w:tblpY="107"/>
        <w:tblW w:w="95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5"/>
        <w:gridCol w:w="499"/>
        <w:gridCol w:w="4601"/>
      </w:tblGrid>
      <w:tr w:rsidR="00511A97" w:rsidRPr="007E6C6A" w:rsidTr="00511A97">
        <w:trPr>
          <w:trHeight w:val="695"/>
        </w:trPr>
        <w:tc>
          <w:tcPr>
            <w:tcW w:w="4465" w:type="dxa"/>
          </w:tcPr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</w:p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Об утверждении   </w:t>
            </w:r>
            <w:proofErr w:type="gramStart"/>
            <w:r w:rsidRPr="007E6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муниципальной</w:t>
            </w:r>
            <w:proofErr w:type="gramEnd"/>
          </w:p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программы   «Совершенствование </w:t>
            </w:r>
          </w:p>
          <w:p w:rsidR="00511A97" w:rsidRPr="007E6C6A" w:rsidRDefault="00511A97" w:rsidP="00511A97">
            <w:pPr>
              <w:widowControl w:val="0"/>
              <w:spacing w:after="0" w:line="240" w:lineRule="auto"/>
              <w:ind w:right="-356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муниципального    управления     в муниципальном          образов</w:t>
            </w:r>
            <w:r w:rsidR="00352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ании Горный  сельсовет  на  2020- 2021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г.г.г. и на период до 2022 года »</w:t>
            </w:r>
          </w:p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99" w:type="dxa"/>
          </w:tcPr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601" w:type="dxa"/>
          </w:tcPr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4"/>
                <w:szCs w:val="24"/>
                <w:lang w:eastAsia="ru-RU"/>
              </w:rPr>
            </w:pPr>
          </w:p>
          <w:p w:rsidR="00511A97" w:rsidRPr="007E6C6A" w:rsidRDefault="00511A97" w:rsidP="00511A97">
            <w:pPr>
              <w:widowControl w:val="0"/>
              <w:spacing w:after="0" w:line="240" w:lineRule="auto"/>
              <w:rPr>
                <w:rFonts w:ascii="Courier New" w:eastAsia="Courier New" w:hAnsi="Courier New" w:cs="Courier New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7E6C6A" w:rsidRPr="007E6C6A" w:rsidRDefault="007E6C6A" w:rsidP="007E6C6A">
      <w:pPr>
        <w:rPr>
          <w:rFonts w:ascii="Calibri" w:eastAsia="Calibri" w:hAnsi="Calibri" w:cs="Times New Roman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Courier New" w:eastAsia="Courier New" w:hAnsi="Courier New" w:cs="Courier New"/>
          <w:color w:val="000000"/>
          <w:sz w:val="28"/>
          <w:szCs w:val="28"/>
          <w:lang w:eastAsia="ru-RU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 соответствии со статьей 179 Бюджетного Кодекса Российской Федерации от 31.07.1998 № 145-ФЗ, статьей 14 Федерального закона от 06.10.2003 № 131-ФЗ «Об общих принципах организации местного самоуправления в Российской Федерации», Уставом муниципального образования Горный сельсовет Оренбургского района, Оренбургской области: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1. Утвердить муниципальную программу </w:t>
      </w: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 xml:space="preserve">«Совершенствование </w:t>
      </w:r>
    </w:p>
    <w:p w:rsidR="007E6C6A" w:rsidRDefault="007E6C6A" w:rsidP="007E6C6A">
      <w:pPr>
        <w:widowControl w:val="0"/>
        <w:spacing w:after="0" w:line="240" w:lineRule="auto"/>
        <w:ind w:right="-356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   управления     в муниципальном          образов</w:t>
      </w:r>
      <w:r w:rsidR="00352792">
        <w:rPr>
          <w:rFonts w:ascii="Times New Roman" w:eastAsia="Times New Roman" w:hAnsi="Times New Roman" w:cs="Times New Roman"/>
          <w:bCs/>
          <w:sz w:val="28"/>
          <w:szCs w:val="28"/>
        </w:rPr>
        <w:t>ании Горный  сельсовет  на  2020- 2021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г.г.г. и на период до 2022 года »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, согласно приложению № 1-№ 4.</w:t>
      </w:r>
    </w:p>
    <w:tbl>
      <w:tblPr>
        <w:tblW w:w="942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0"/>
      </w:tblGrid>
      <w:tr w:rsidR="00511A97" w:rsidTr="00511A97">
        <w:trPr>
          <w:trHeight w:val="695"/>
        </w:trPr>
        <w:tc>
          <w:tcPr>
            <w:tcW w:w="4320" w:type="dxa"/>
          </w:tcPr>
          <w:p w:rsidR="00511A97" w:rsidRPr="00511A97" w:rsidRDefault="00511A9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        </w:t>
            </w:r>
            <w:r w:rsidRPr="00511A97">
              <w:rPr>
                <w:rFonts w:ascii="Times New Roman" w:eastAsia="Times New Roman" w:hAnsi="Times New Roman" w:cs="Times New Roman"/>
                <w:sz w:val="32"/>
                <w:szCs w:val="32"/>
              </w:rPr>
              <w:t>2.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Постановление от 14.11.2016 г № 101-п «</w:t>
            </w:r>
            <w:r w:rsidRPr="00511A9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Об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 утверждении   муниципальной программы   «Совершенствование муниципального    управления     в муниципальном          образовании Горный  сельсов</w:t>
            </w:r>
            <w:r w:rsidR="00352792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ет на 2017-2019 годы», считать утратившим силу с 01.01.2020года.</w:t>
            </w:r>
          </w:p>
        </w:tc>
      </w:tr>
    </w:tbl>
    <w:p w:rsidR="007E6C6A" w:rsidRPr="007E6C6A" w:rsidRDefault="00511A97" w:rsidP="007E6C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3</w:t>
      </w:r>
      <w:r w:rsidR="007E6C6A"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 Настоящее постановление подлежит официальному обнародованию.</w:t>
      </w:r>
    </w:p>
    <w:p w:rsidR="007E6C6A" w:rsidRPr="007E6C6A" w:rsidRDefault="00511A97" w:rsidP="007E6C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4</w:t>
      </w:r>
      <w:r w:rsidR="007E6C6A"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="007E6C6A"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7E6C6A"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7E6C6A" w:rsidRPr="007E6C6A" w:rsidRDefault="00511A97" w:rsidP="007E6C6A">
      <w:pPr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>5</w:t>
      </w:r>
      <w:r w:rsidR="007E6C6A"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. Постановление вступает в силу со дня его подписания.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Глава 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 образования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ab/>
        <w:t xml:space="preserve">          </w:t>
      </w:r>
      <w:proofErr w:type="spellStart"/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В.П.Боклин</w:t>
      </w:r>
      <w:proofErr w:type="spellEnd"/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</w:t>
      </w:r>
    </w:p>
    <w:p w:rsidR="007E6C6A" w:rsidRPr="007E6C6A" w:rsidRDefault="007E6C6A" w:rsidP="007E6C6A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Разослано:  финансовому управлению администрации МО </w:t>
      </w:r>
      <w:proofErr w:type="gramStart"/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Оренбургский</w:t>
      </w:r>
      <w:proofErr w:type="gramEnd"/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7E6C6A" w:rsidRPr="007E6C6A" w:rsidRDefault="00511A97" w:rsidP="007E6C6A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</w:t>
      </w:r>
      <w:r w:rsidR="007E6C6A"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район,  </w:t>
      </w:r>
    </w:p>
    <w:p w:rsidR="007E6C6A" w:rsidRPr="007E6C6A" w:rsidRDefault="007E6C6A" w:rsidP="007E6C6A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</w:t>
      </w:r>
    </w:p>
    <w:p w:rsid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 постановлению администрации </w:t>
      </w: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муниципального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образования Горный сельсовет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Оренбургского района Оренбургской области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52792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21.10.2019 №  89-п</w:t>
      </w:r>
    </w:p>
    <w:p w:rsidR="007E6C6A" w:rsidRPr="007E6C6A" w:rsidRDefault="007E6C6A" w:rsidP="007E6C6A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30" w:lineRule="exact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</w:t>
      </w:r>
    </w:p>
    <w:p w:rsidR="007E6C6A" w:rsidRPr="007E6C6A" w:rsidRDefault="007E6C6A" w:rsidP="007E6C6A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30" w:lineRule="exact"/>
        <w:jc w:val="both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«Совершенствование</w:t>
      </w:r>
    </w:p>
    <w:p w:rsidR="007E6C6A" w:rsidRPr="007E6C6A" w:rsidRDefault="007E6C6A" w:rsidP="007E6C6A">
      <w:pPr>
        <w:widowControl w:val="0"/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  управления     в муниципальном          образов</w:t>
      </w:r>
      <w:r w:rsidR="00352792">
        <w:rPr>
          <w:rFonts w:ascii="Times New Roman" w:eastAsia="Times New Roman" w:hAnsi="Times New Roman" w:cs="Times New Roman"/>
          <w:b/>
          <w:bCs/>
          <w:sz w:val="28"/>
          <w:szCs w:val="28"/>
        </w:rPr>
        <w:t>ании Горный  сельсовет  на  2020- 2021</w:t>
      </w: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г.г.г. и на период до 2022 года »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Calibri" w:hAnsi="Times New Roman" w:cs="Times New Roman"/>
          <w:b/>
          <w:sz w:val="28"/>
          <w:szCs w:val="28"/>
        </w:rPr>
        <w:t>Определения и сокращения, используемые в муниципальной программе</w:t>
      </w: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«Совершенствование</w:t>
      </w:r>
    </w:p>
    <w:p w:rsidR="007E6C6A" w:rsidRPr="007E6C6A" w:rsidRDefault="007E6C6A" w:rsidP="007E6C6A">
      <w:pPr>
        <w:widowControl w:val="0"/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  управления     в муниципальном          образов</w:t>
      </w:r>
      <w:r w:rsidR="00352792">
        <w:rPr>
          <w:rFonts w:ascii="Times New Roman" w:eastAsia="Times New Roman" w:hAnsi="Times New Roman" w:cs="Times New Roman"/>
          <w:b/>
          <w:bCs/>
          <w:sz w:val="28"/>
          <w:szCs w:val="28"/>
        </w:rPr>
        <w:t>ании Горный  сельсовет  на  2020- 2021</w:t>
      </w: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г.г.г. и на период до 2022 года »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6A">
        <w:rPr>
          <w:rFonts w:ascii="Times New Roman" w:eastAsia="Calibri" w:hAnsi="Times New Roman" w:cs="Times New Roman"/>
          <w:b/>
          <w:sz w:val="28"/>
          <w:szCs w:val="28"/>
        </w:rPr>
        <w:tab/>
        <w:t xml:space="preserve">Программа - </w:t>
      </w: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муниципальная программа «Совершенствование муниципального управления в муниципальном образовании Горный сельсовет Оренбургского района Оренбургской области </w:t>
      </w:r>
      <w:r w:rsidR="003527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 2020- 2021</w:t>
      </w:r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>г.г.г. и на период до 2022 года</w:t>
      </w: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7E6C6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МО Горный сельсовет Оренбургского района Оренбургской области</w:t>
      </w:r>
      <w:r w:rsidRPr="007E6C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</w:t>
      </w:r>
      <w:r w:rsidRPr="007E6C6A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-</w:t>
      </w:r>
      <w:r w:rsidRPr="007E6C6A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 муниципальное образование Горный сельсовет Оренбургского района Оренбургской области.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Паспорт  муниципальной программы </w:t>
      </w:r>
    </w:p>
    <w:p w:rsidR="00414C26" w:rsidRPr="007E6C6A" w:rsidRDefault="00414C26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C26" w:rsidRPr="007E6C6A" w:rsidRDefault="00414C26" w:rsidP="00414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«Совершенствование</w:t>
      </w:r>
    </w:p>
    <w:p w:rsidR="00414C26" w:rsidRPr="007E6C6A" w:rsidRDefault="00414C26" w:rsidP="00414C26">
      <w:pPr>
        <w:widowControl w:val="0"/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муниципального    управления     в муниципальном          образов</w:t>
      </w:r>
      <w:r w:rsidR="00352792">
        <w:rPr>
          <w:rFonts w:ascii="Times New Roman" w:eastAsia="Times New Roman" w:hAnsi="Times New Roman" w:cs="Times New Roman"/>
          <w:b/>
          <w:bCs/>
          <w:sz w:val="28"/>
          <w:szCs w:val="28"/>
        </w:rPr>
        <w:t>ании Горный  сельсовет  на  2020- 2021</w:t>
      </w: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г.г.г. и на период до 2022 года »</w:t>
      </w:r>
    </w:p>
    <w:p w:rsidR="00414C26" w:rsidRPr="007E6C6A" w:rsidRDefault="00414C26" w:rsidP="00414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14C26" w:rsidRPr="007E6C6A" w:rsidRDefault="00414C26" w:rsidP="00414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7E6C6A" w:rsidRPr="007E6C6A" w:rsidRDefault="007E6C6A" w:rsidP="007E6C6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sectPr w:rsidR="007E6C6A" w:rsidRPr="007E6C6A">
          <w:pgSz w:w="11909" w:h="16834"/>
          <w:pgMar w:top="1134" w:right="851" w:bottom="1134" w:left="1701" w:header="0" w:footer="6" w:gutter="0"/>
          <w:cols w:space="720"/>
        </w:sect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7E6C6A" w:rsidRPr="007E6C6A" w:rsidTr="007E6C6A">
        <w:trPr>
          <w:trHeight w:val="10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Ответственный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исполнитель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МО Горный  сельсовет    Оренбургского района Оренбургской области                    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(далее - Администрация поселения)</w:t>
            </w:r>
          </w:p>
        </w:tc>
      </w:tr>
      <w:tr w:rsidR="007E6C6A" w:rsidRPr="007E6C6A" w:rsidTr="007E6C6A">
        <w:trPr>
          <w:trHeight w:val="54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Соисполнители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отсутствуют</w:t>
            </w:r>
          </w:p>
        </w:tc>
      </w:tr>
      <w:tr w:rsidR="007E6C6A" w:rsidRPr="007E6C6A" w:rsidTr="007E6C6A">
        <w:trPr>
          <w:trHeight w:val="638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Администрация МО Горный  сельсовет    Оренбургского района Оренбургской области                     </w:t>
            </w:r>
          </w:p>
        </w:tc>
      </w:tr>
      <w:tr w:rsidR="007E6C6A" w:rsidRPr="007E6C6A" w:rsidTr="007E6C6A">
        <w:trPr>
          <w:trHeight w:val="105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Цель          програм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Повышение эффективности деятельности органов местного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самоуправления МО  Горный  сельсовет    Оренбургского района Оренбургской области    по реализации своих полномочий в целях повышения качества решения вопросов местного значения, исходя из интересов населения.</w:t>
            </w:r>
          </w:p>
        </w:tc>
      </w:tr>
      <w:tr w:rsidR="007E6C6A" w:rsidRPr="007E6C6A" w:rsidTr="007E6C6A">
        <w:trPr>
          <w:trHeight w:val="34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Задачи                про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1.Совершенствование нормативно-правовой базы,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регулирующей сферу развития муниципальной службы, противодействия коррупции, информационного сопровождения деятельности Администрации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 Горный  сельсовет    Оренбургского района Оренбургской области</w:t>
            </w:r>
            <w:proofErr w:type="gramStart"/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                   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2.Повышение профессионального уровня муниципальных служащих.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3.Способствование достижению максимальной прозрачности механизмов муниципальной власти.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Мониторинг коррупционных факторов и эффективности мер антикоррупционной политики.</w:t>
            </w:r>
          </w:p>
          <w:p w:rsidR="007E6C6A" w:rsidRPr="007E6C6A" w:rsidRDefault="007E6C6A" w:rsidP="007E6C6A">
            <w:pPr>
              <w:widowControl w:val="0"/>
              <w:tabs>
                <w:tab w:val="left" w:pos="23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sz w:val="28"/>
                <w:szCs w:val="28"/>
              </w:rPr>
              <w:t>5.Обеспечение информационной открытости деятельности администрации муниципального образования</w:t>
            </w:r>
          </w:p>
        </w:tc>
      </w:tr>
      <w:tr w:rsidR="007E6C6A" w:rsidRPr="007E6C6A" w:rsidTr="007E6C6A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Этапы и сроки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программы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Программа рассчи</w:t>
            </w:r>
            <w:r w:rsidR="0035279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тана на период реализации с 2020 по 2021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="00414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г.г</w:t>
            </w:r>
            <w:proofErr w:type="spellEnd"/>
            <w:r w:rsidR="00414C2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и на период до 2022 года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Программа не имеет строгой разбивки на этапы.</w:t>
            </w:r>
          </w:p>
        </w:tc>
      </w:tr>
      <w:tr w:rsidR="007E6C6A" w:rsidRPr="007E6C6A" w:rsidTr="007E6C6A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Целевые показатели (индикаторы)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1.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служащих, прошедших профессиональную переподготовку, повышение квалификации, принявших участие в обучающих семинарах по вопросам муниципальной службы (в зависимости от потребности).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3. 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правовых актов (их проектов) Администрации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муниципального образования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 сельсовет    Оренбургского района Оренбургской области,                 </w:t>
            </w:r>
            <w:proofErr w:type="gramStart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направленных</w:t>
            </w:r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в прокуратуру.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4.  Доля поступивших обращений на наличие информации о фактах коррупции со стороны муниципальных служащих.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shd w:val="clear" w:color="auto" w:fill="FFFFFF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5. Размещение нормативных правовых актов в печатных средствах массовой информации, в сети Интернет.</w:t>
            </w:r>
          </w:p>
        </w:tc>
      </w:tr>
      <w:tr w:rsidR="007E6C6A" w:rsidRPr="007E6C6A" w:rsidTr="007E6C6A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Объемы бюджетных ассигнований муниципальной программы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Общий объем финансовых затрат на реализацию прог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раммы составляет    21044,40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 рублей в том числе:</w:t>
            </w:r>
          </w:p>
          <w:p w:rsidR="00414C26" w:rsidRPr="007E6C6A" w:rsidRDefault="00414C26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2020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7014,8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2021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704,8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2022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7014,8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 средств  муниц</w:t>
            </w:r>
            <w:r w:rsidR="00737A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ипального  образования Горный сельсовет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в  общем  объеме ф</w:t>
            </w:r>
            <w:r w:rsidR="00737A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инансовых затрат составляет 20370 </w:t>
            </w:r>
            <w:proofErr w:type="spellStart"/>
            <w:proofErr w:type="gramStart"/>
            <w:r w:rsidR="00737A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="00737A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рублей, в том  числе:</w:t>
            </w:r>
          </w:p>
          <w:p w:rsidR="00414C26" w:rsidRPr="007E6C6A" w:rsidRDefault="00414C26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C26" w:rsidRPr="007E6C6A" w:rsidRDefault="00414C26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2020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6790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414C26" w:rsidRPr="007E6C6A" w:rsidRDefault="00414C26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2021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6790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414C26" w:rsidRPr="007E6C6A" w:rsidRDefault="00414C26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2022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6790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Объем  средств федерального бюджета  в  общем  объеме  финансо</w:t>
            </w:r>
            <w:r w:rsidR="00737A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вых  затрат составляет 674,4 </w:t>
            </w:r>
            <w:proofErr w:type="spellStart"/>
            <w:proofErr w:type="gramStart"/>
            <w:r w:rsidR="00737A90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рублей, в том  числе:</w:t>
            </w:r>
          </w:p>
          <w:p w:rsidR="00414C26" w:rsidRPr="007E6C6A" w:rsidRDefault="007E6C6A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14C26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414C26" w:rsidRPr="007E6C6A" w:rsidRDefault="00414C26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2020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224,8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414C26" w:rsidRPr="007E6C6A" w:rsidRDefault="00414C26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2021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– 224,8 </w:t>
            </w:r>
            <w:proofErr w:type="spellStart"/>
            <w:proofErr w:type="gramStart"/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тыс</w:t>
            </w:r>
            <w:proofErr w:type="spellEnd"/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414C26" w:rsidRPr="007E6C6A" w:rsidRDefault="00414C26" w:rsidP="00414C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в 2022</w:t>
            </w:r>
            <w:r w:rsidR="00737A90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году -224,8 тыс</w:t>
            </w:r>
            <w:bookmarkStart w:id="0" w:name="_GoBack"/>
            <w:bookmarkEnd w:id="0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рублей;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E6C6A" w:rsidRPr="007E6C6A" w:rsidTr="007E6C6A">
        <w:trPr>
          <w:trHeight w:val="71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Ожидаемые результаты реализации муниципальной программы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Осуществление мероприятий муниципальной программы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"Совершенствование муниципального управления в муниципальном образовании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Горный  сельсовет    Оренбургского района Оренбургской области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" позволит: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развить нормативную правовую базу </w:t>
            </w:r>
            <w:proofErr w:type="gramStart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муниципального</w:t>
            </w:r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образования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Горный  сельсовет    Оренбургского района Оренбургской области   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по  вопросам  организации   и прохождения  муниципальной службы, для эффективного противодействия коррупции;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- повысить эффективность работы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Горный  сельсовет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proofErr w:type="gramStart"/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;</w:t>
            </w:r>
            <w:proofErr w:type="gramEnd"/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- сформировать систему открытости и доступности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информации о деятельности 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Горный  сельсовет   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Оренбургского района Оренбургской области;                     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при разработке, принятии решений по важнейшим вопросам жизнедеятельности населения;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 xml:space="preserve">- укрепить доверие населения к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МО Горный  сельсовет  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Оренбургского района Оренбургской области</w:t>
            </w:r>
            <w:proofErr w:type="gramStart"/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,</w:t>
            </w:r>
            <w:proofErr w:type="gramEnd"/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повысить уважение граждан к муниципальной службе и статусу муниципального служащего.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Основным ожидаемым конечным результатом является полное и своевременное исполнение всех мероприятий, предусмотренных муниципальной программой, достижение запланированных значений целевых показателей программы и, таким образом, достижение целей муниципальной программы.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E6C6A" w:rsidRPr="007E6C6A" w:rsidRDefault="007E6C6A" w:rsidP="007E6C6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7E6C6A" w:rsidRPr="007E6C6A">
          <w:type w:val="continuous"/>
          <w:pgSz w:w="11909" w:h="16834"/>
          <w:pgMar w:top="1134" w:right="851" w:bottom="1134" w:left="1701" w:header="0" w:footer="6" w:gutter="0"/>
          <w:cols w:space="720"/>
        </w:sect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1. Характеристика (содержание) 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сферы реализации муниципальной програм</w:t>
      </w: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softHyphen/>
        <w:t>мы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>В настоящее время перед органами местного самоуправления стоят неотложные задачи по совершенствованию муниципальной службы, развитию кадрового потенциала в системе муниципального управления, совершенствованию деятельности органов местного самоуправления, усилению антикоррупционной профилактики, осуществлению мероприятий, нацеленных на минимизацию последствий коррупции, повышению качества и доступности муниципальных услуг, снижению административных барьеров.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>Повышение эффективности деятельности администрации поселения с правами юридического лица должно быть направлено на создание предпосылок, условий для устойчивых темпов экономического роста, повышения уровня жизни населения, прекращения избыточного правового регулирования, повышения обоснованности расходования бюджетных средств.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>Эти задачи невозможно решить без модернизации существующей системы муниципального управления.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 xml:space="preserve">Эффективная деятельность органов местного самоуправления невозможна без муниципальной службы. Возросшее за последние годы значение местного самоуправления в обеспечении интересов населения диктует потребность в квалифицированных муниципальных служащих. </w:t>
      </w:r>
      <w:proofErr w:type="gramStart"/>
      <w:r w:rsidRPr="007E6C6A">
        <w:rPr>
          <w:rFonts w:ascii="Times New Roman" w:eastAsia="Times New Roman" w:hAnsi="Times New Roman" w:cs="Times New Roman"/>
          <w:sz w:val="28"/>
          <w:szCs w:val="28"/>
        </w:rPr>
        <w:t>Отсутствие необходимых знаний и профессиональных навыков приводит к низкому качеству управленческих решений и, как следствие, к потере авторитета органов местного самоуправления в глазах населения, поэтому формирование единой системы обучения кадров, внедрение эффектив</w:t>
      </w:r>
      <w:r w:rsidRPr="007E6C6A">
        <w:rPr>
          <w:rFonts w:ascii="Times New Roman" w:eastAsia="Times New Roman" w:hAnsi="Times New Roman" w:cs="Times New Roman"/>
          <w:sz w:val="28"/>
          <w:szCs w:val="28"/>
        </w:rPr>
        <w:softHyphen/>
        <w:t>ных методов подбора квалифицированных кадров, разработка единой системы мотивации муниципальных служащих, а также пересмотр показателей эффективности деятельности муниципальных служащих является одним из инстру</w:t>
      </w:r>
      <w:r w:rsidRPr="007E6C6A">
        <w:rPr>
          <w:rFonts w:ascii="Times New Roman" w:eastAsia="Times New Roman" w:hAnsi="Times New Roman" w:cs="Times New Roman"/>
          <w:sz w:val="28"/>
          <w:szCs w:val="28"/>
        </w:rPr>
        <w:softHyphen/>
        <w:t>ментов повышения эффективности муниципального управления.</w:t>
      </w:r>
      <w:proofErr w:type="gramEnd"/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>К настоящему времени определены новые подходы к формированию кадрового состава муниципальной службы, конкретизированы квалификационные требования к муниципальным служащим.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>От того, насколько результативно действуют органы местного самоуправления, также во многом зависит доверие населения к власти в целом.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>Реализация Программы должна способствовать формированию эффективной системы управления муниципальной службой, получению муниципальными служащими профессиональных знаний и навыков, позволяющих им эффективно исполнять должностные обязанности, созданию здоровых и безопасных условий труда на рабочих местах.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Осуществление мероприятий муниципальной программы "Совершенствование муниципального управления 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Горный  сельсовет   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" позволит    развить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 xml:space="preserve">нормативную правовую базу муниципального образования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Горный</w:t>
      </w:r>
      <w:proofErr w:type="gramEnd"/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сельсовет    Оренбургского района Оренбургской области                    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 вопросам организации и прохождения муниципальной службы, </w:t>
      </w:r>
      <w:proofErr w:type="gramStart"/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для</w:t>
      </w:r>
      <w:proofErr w:type="gramEnd"/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эффективного противодействия коррупции; повысить эффективность работы администрации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МО Горный  сельсовет    Оренбургского района Оренбургской области</w:t>
      </w:r>
      <w:proofErr w:type="gramStart"/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proofErr w:type="gramEnd"/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сформировать систему открытости и доступности информации о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администрации МО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 сельсовет    Оренбургского района Оренбургской области  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при разработке, принятии решений по важнейшим вопросам жизнедеятельности населения;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укрепить доверие населения к администрации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МО Горный  сельсовет   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Оренбургской области</w:t>
      </w:r>
      <w:proofErr w:type="gramStart"/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proofErr w:type="gramEnd"/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повышение уважения граждан к муниципальной службе и статусу муниципального служащего.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2 . Основные цели, задачи  Программы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  <w:t>Приоритетные направления государственной политики в сфере реализации Программы определены в Указе Президента Российской Федерации от 07.05.2012  № 601 «Об основных направлениях совершенствования системы государственного управления», в соответствии с которым первоочередными задачами в сфере государственного и муниципального управления на современном этапе являются: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1.Совершенствование нормативно-правовой базы, регулирующей сферу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развития муниципальной службы, противодействия коррупции, информационного сопровождения деятельности Администрации МО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Горный  сельсовет    Оренбургского района  Оренбургской области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2.Повышение профессионального уровня муниципальных служащих.</w:t>
      </w: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3.Способствование достижению максимальной прозрачности механизмов муниципальной власти.</w:t>
      </w: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4. Мониторинг коррупционных факторов и эффективности мер антикоррупционной политики.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6C6A">
        <w:rPr>
          <w:rFonts w:ascii="Times New Roman" w:eastAsia="Calibri" w:hAnsi="Times New Roman" w:cs="Times New Roman"/>
          <w:sz w:val="28"/>
          <w:szCs w:val="28"/>
        </w:rPr>
        <w:tab/>
        <w:t>5.Обеспечение информационной открытости деятельности администрации муниципального образования.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ab/>
        <w:t xml:space="preserve">Целью программы является повышение эффективности деятельности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органов местного самоуправления МО Горный  сельсовет    Оренбургского района Оренбургской области    по реализации своих полномочий   в целях повышения качества решения вопросов местного значения, исходя из интересов населения.</w:t>
      </w:r>
    </w:p>
    <w:p w:rsidR="007E6C6A" w:rsidRPr="007E6C6A" w:rsidRDefault="007E6C6A" w:rsidP="007E6C6A">
      <w:pPr>
        <w:widowControl w:val="0"/>
        <w:tabs>
          <w:tab w:val="left" w:pos="99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3. Ожидаемые  конечные результаты реализации Программы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Последовательная реализация мероприятий программы, предусмотренных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lastRenderedPageBreak/>
        <w:t>муниципальной программой "Совершенствование муниципального управления", позволит достичь следующих результатов: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- развить нормативную правовую базу МО 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 сельсовет   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Оренбургского района Оренбургской области  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по   вопросам организации и прохождения муниципальной службы, для эффективного противодействия коррупции;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повысить эффективность работы МО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 сельсовет    Оренбургского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района Оренбургской области  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и его структурных подразделений;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- сформировать систему открытости и доступности информации о    </w:t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деятельности МО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Горный  сельсовет    Оренбургского района  Оренбургской области 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при разработке, принятии решений по важнейшим вопросам жизнедеятельности населения;</w:t>
      </w: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- укрепить доверие населения к МО Горный сельсовет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, повысить уважение граждан к муниципальной службе и статусу муниципального служащего.</w:t>
      </w:r>
    </w:p>
    <w:p w:rsidR="007E6C6A" w:rsidRPr="007E6C6A" w:rsidRDefault="007E6C6A" w:rsidP="007E6C6A">
      <w:pPr>
        <w:widowControl w:val="0"/>
        <w:tabs>
          <w:tab w:val="left" w:pos="110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tabs>
          <w:tab w:val="left" w:pos="5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4.Методика оценки эффективности Программы.</w:t>
      </w:r>
    </w:p>
    <w:p w:rsidR="007E6C6A" w:rsidRPr="007E6C6A" w:rsidRDefault="007E6C6A" w:rsidP="007E6C6A">
      <w:pPr>
        <w:widowControl w:val="0"/>
        <w:tabs>
          <w:tab w:val="left" w:pos="582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sz w:val="28"/>
          <w:szCs w:val="28"/>
        </w:rPr>
        <w:tab/>
      </w:r>
      <w:r w:rsidRPr="007E6C6A">
        <w:rPr>
          <w:rFonts w:ascii="Times New Roman" w:eastAsia="Calibri" w:hAnsi="Times New Roman" w:cs="Times New Roman"/>
          <w:sz w:val="28"/>
          <w:szCs w:val="28"/>
        </w:rPr>
        <w:t xml:space="preserve">Оценка эффективности реализации проводится ответственным исполнителем в соответствии с </w:t>
      </w:r>
      <w:r w:rsidR="00414C26">
        <w:rPr>
          <w:rFonts w:ascii="Times New Roman" w:eastAsia="Calibri" w:hAnsi="Times New Roman" w:cs="Times New Roman"/>
          <w:sz w:val="28"/>
          <w:szCs w:val="28"/>
        </w:rPr>
        <w:t xml:space="preserve">данным </w:t>
      </w:r>
      <w:r w:rsidRPr="007E6C6A">
        <w:rPr>
          <w:rFonts w:ascii="Times New Roman" w:eastAsia="Calibri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Горный сельсовет 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Оренбургского района  Оренбургской области</w:t>
      </w:r>
      <w:proofErr w:type="gramStart"/>
      <w:r w:rsidRPr="007E6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14C26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gramEnd"/>
      <w:r w:rsidR="00414C26">
        <w:rPr>
          <w:rFonts w:ascii="Times New Roman" w:eastAsia="Calibri" w:hAnsi="Times New Roman" w:cs="Times New Roman"/>
          <w:sz w:val="28"/>
          <w:szCs w:val="28"/>
        </w:rPr>
        <w:t>о</w:t>
      </w:r>
      <w:r w:rsidRPr="007E6C6A">
        <w:rPr>
          <w:rFonts w:ascii="Times New Roman" w:eastAsia="Calibri" w:hAnsi="Times New Roman" w:cs="Times New Roman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муниципального образования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Горный сельсовет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 w:rsidRPr="007E6C6A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 xml:space="preserve">            </w:t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</w: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ab/>
        <w:t>Приложение № 2</w:t>
      </w:r>
    </w:p>
    <w:p w:rsidR="00414C26" w:rsidRPr="00414C26" w:rsidRDefault="00414C26" w:rsidP="00414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</w:t>
      </w:r>
      <w:r w:rsidR="007E6C6A"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>«Совершенствование</w:t>
      </w:r>
    </w:p>
    <w:p w:rsidR="00414C26" w:rsidRDefault="00414C26" w:rsidP="00414C26">
      <w:pPr>
        <w:widowControl w:val="0"/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 xml:space="preserve">муниципального    управления     в </w:t>
      </w:r>
      <w:proofErr w:type="gramStart"/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>муниципальном</w:t>
      </w:r>
      <w:proofErr w:type="gramEnd"/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414C26" w:rsidRDefault="00414C26" w:rsidP="00414C26">
      <w:pPr>
        <w:widowControl w:val="0"/>
        <w:spacing w:after="0" w:line="240" w:lineRule="auto"/>
        <w:ind w:right="-356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</w:t>
      </w:r>
      <w:proofErr w:type="gramStart"/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>образовании</w:t>
      </w:r>
      <w:proofErr w:type="gramEnd"/>
      <w:r w:rsidR="00352792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Горный  сельсовет  на  2020- 2021</w:t>
      </w:r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>г.г.г.</w:t>
      </w:r>
    </w:p>
    <w:p w:rsidR="00414C26" w:rsidRPr="00414C26" w:rsidRDefault="00414C26" w:rsidP="00414C26">
      <w:pPr>
        <w:widowControl w:val="0"/>
        <w:spacing w:after="0" w:line="240" w:lineRule="auto"/>
        <w:ind w:right="-356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                                 </w:t>
      </w:r>
      <w:r w:rsidRPr="00414C26">
        <w:rPr>
          <w:rFonts w:ascii="Times New Roman" w:eastAsia="Times New Roman" w:hAnsi="Times New Roman" w:cs="Times New Roman"/>
          <w:bCs/>
          <w:sz w:val="28"/>
          <w:szCs w:val="28"/>
        </w:rPr>
        <w:t>и на период до 2022 года »</w:t>
      </w:r>
    </w:p>
    <w:p w:rsidR="00414C26" w:rsidRPr="007E6C6A" w:rsidRDefault="00414C26" w:rsidP="00414C26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C6A" w:rsidRPr="007E6C6A" w:rsidRDefault="007E6C6A" w:rsidP="00414C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Перечень мероприятий муниципальной программы 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«Совершенствование муниципального управления в муниципальном образовании </w:t>
      </w:r>
      <w:r w:rsidRPr="007E6C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Горный сельсовет</w:t>
      </w:r>
      <w:r w:rsidRPr="007E6C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на 2020-2022</w:t>
      </w:r>
      <w:r w:rsidRPr="007E6C6A">
        <w:rPr>
          <w:rFonts w:ascii="Times New Roman" w:eastAsia="Courier New" w:hAnsi="Times New Roman" w:cs="Times New Roman"/>
          <w:b/>
          <w:color w:val="000000"/>
          <w:sz w:val="28"/>
          <w:szCs w:val="28"/>
          <w:lang w:eastAsia="ru-RU"/>
        </w:rPr>
        <w:t xml:space="preserve"> годы».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40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735"/>
        <w:gridCol w:w="1584"/>
        <w:gridCol w:w="1190"/>
        <w:gridCol w:w="1190"/>
        <w:gridCol w:w="2130"/>
      </w:tblGrid>
      <w:tr w:rsidR="007E6C6A" w:rsidRPr="007E6C6A" w:rsidTr="00414C26">
        <w:trPr>
          <w:trHeight w:val="274"/>
        </w:trPr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№ </w:t>
            </w:r>
            <w:proofErr w:type="gramStart"/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</w:t>
            </w:r>
            <w:proofErr w:type="gramEnd"/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/п</w:t>
            </w: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основного меро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приятия, мероприятия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Ответственный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исполнитель,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соисполнители,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участники</w:t>
            </w:r>
          </w:p>
        </w:tc>
        <w:tc>
          <w:tcPr>
            <w:tcW w:w="23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Срок</w:t>
            </w:r>
          </w:p>
        </w:tc>
        <w:tc>
          <w:tcPr>
            <w:tcW w:w="21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Ожидаемый непосредствен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ный результат                   (краткое описа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softHyphen/>
              <w:t>ние)</w:t>
            </w:r>
          </w:p>
        </w:tc>
      </w:tr>
      <w:tr w:rsidR="007E6C6A" w:rsidRPr="007E6C6A" w:rsidTr="00414C26">
        <w:trPr>
          <w:trHeight w:val="662"/>
        </w:trPr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3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начала</w:t>
            </w: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окончания</w:t>
            </w: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реализации</w:t>
            </w:r>
          </w:p>
        </w:tc>
        <w:tc>
          <w:tcPr>
            <w:tcW w:w="21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7E6C6A" w:rsidRPr="007E6C6A" w:rsidTr="00414C26">
        <w:trPr>
          <w:trHeight w:val="135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6</w:t>
            </w:r>
          </w:p>
        </w:tc>
      </w:tr>
      <w:tr w:rsidR="007E6C6A" w:rsidRPr="007E6C6A" w:rsidTr="00414C26">
        <w:trPr>
          <w:trHeight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1 «Обеспечение деятельно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414C26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E6C6A" w:rsidRPr="007E6C6A" w:rsidTr="00414C26">
        <w:trPr>
          <w:trHeight w:val="1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414C26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_________  сельсовет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414C26">
        <w:trPr>
          <w:trHeight w:val="117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E6C6A" w:rsidRPr="007E6C6A" w:rsidTr="00414C26">
        <w:trPr>
          <w:trHeight w:val="1134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Обеспечение открытости и доступа информации о деятельности администрации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E6C6A" w:rsidRPr="007E6C6A" w:rsidTr="00414C26">
        <w:trPr>
          <w:trHeight w:val="96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хозяйственной деятельности администрации сельсовета»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352792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414C26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4C26" w:rsidRPr="007E6C6A" w:rsidTr="00414C26">
        <w:trPr>
          <w:trHeight w:val="1622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Default="00414C26">
            <w:r w:rsidRPr="0010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работ и оказание услуг в сфере административно-хозяйственного </w:t>
            </w:r>
            <w:proofErr w:type="gramStart"/>
            <w:r w:rsidRPr="007E6C6A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обслуживания  деятельности органов местного самоуправления администрации сельсовета</w:t>
            </w:r>
            <w:proofErr w:type="gramEnd"/>
          </w:p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4C26" w:rsidRPr="007E6C6A" w:rsidTr="00414C26">
        <w:trPr>
          <w:trHeight w:val="926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4 «Осуществление передан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414C26" w:rsidRDefault="00414C26">
            <w:r w:rsidRPr="0010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14C26" w:rsidRPr="007E6C6A" w:rsidRDefault="00414C26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14C26" w:rsidRPr="007E6C6A" w:rsidTr="00414C26">
        <w:trPr>
          <w:trHeight w:val="1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4.1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Default="00414C26">
            <w:r w:rsidRPr="0010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Выполнение полномочий по первичному воинскому учёту граждан</w:t>
            </w:r>
          </w:p>
        </w:tc>
      </w:tr>
      <w:tr w:rsidR="00414C26" w:rsidRPr="007E6C6A" w:rsidTr="00414C26">
        <w:trPr>
          <w:trHeight w:val="1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sz w:val="24"/>
                <w:szCs w:val="24"/>
              </w:rPr>
              <w:t>«Повышение квалификации   муниципальных   служащих»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Default="00414C26">
            <w:r w:rsidRPr="0010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414C26" w:rsidRPr="007E6C6A" w:rsidTr="00414C26">
        <w:trPr>
          <w:trHeight w:val="1287"/>
        </w:trPr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5.1.</w:t>
            </w:r>
          </w:p>
        </w:tc>
        <w:tc>
          <w:tcPr>
            <w:tcW w:w="2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повышения квалификации муниципальных служащих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Администрация МО _______ сельсовета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Pr="007E6C6A" w:rsidRDefault="00352792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414C26" w:rsidRDefault="00414C26">
            <w:r w:rsidRPr="00102CF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14C26" w:rsidRPr="007E6C6A" w:rsidRDefault="00414C26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Исполнение полномочий ор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ганов местного самоуправле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ния в соответствии с феде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ральным, региональным зако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нодательством и нормативны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ми правовыми актами МО _________  сельсовет</w:t>
            </w:r>
          </w:p>
        </w:tc>
      </w:tr>
    </w:tbl>
    <w:p w:rsidR="007E6C6A" w:rsidRPr="007E6C6A" w:rsidRDefault="007E6C6A" w:rsidP="007E6C6A">
      <w:pPr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sectPr w:rsidR="007E6C6A" w:rsidRPr="007E6C6A">
          <w:pgSz w:w="11909" w:h="16834"/>
          <w:pgMar w:top="1134" w:right="851" w:bottom="1134" w:left="1701" w:header="0" w:footer="6" w:gutter="0"/>
          <w:cols w:space="720"/>
        </w:sect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t>Приложение № 3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Горный сельсовет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 w:rsidR="003527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2020-2022</w:t>
      </w: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годы».</w:t>
      </w: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Сведения </w:t>
      </w:r>
      <w:proofErr w:type="gramStart"/>
      <w:r w:rsidRPr="007E6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proofErr w:type="gramEnd"/>
      <w:r w:rsidRPr="007E6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7E6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целевых</w:t>
      </w:r>
      <w:proofErr w:type="gramEnd"/>
      <w:r w:rsidRPr="007E6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показателей (индикаторов) Программы </w:t>
      </w: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6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их </w:t>
      </w:r>
      <w:proofErr w:type="gramStart"/>
      <w:r w:rsidRPr="007E6C6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значениях</w:t>
      </w:r>
      <w:proofErr w:type="gramEnd"/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Сведения</w:t>
      </w:r>
    </w:p>
    <w:p w:rsidR="007E6C6A" w:rsidRPr="007E6C6A" w:rsidRDefault="007E6C6A" w:rsidP="007E6C6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 xml:space="preserve">О целевых показателях эффективности реализации программы </w:t>
      </w:r>
    </w:p>
    <w:tbl>
      <w:tblPr>
        <w:tblW w:w="10515" w:type="dxa"/>
        <w:tblInd w:w="-931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1977"/>
        <w:gridCol w:w="1833"/>
        <w:gridCol w:w="1551"/>
        <w:gridCol w:w="1129"/>
        <w:gridCol w:w="1302"/>
        <w:gridCol w:w="992"/>
        <w:gridCol w:w="1133"/>
        <w:gridCol w:w="30"/>
      </w:tblGrid>
      <w:tr w:rsidR="007E6C6A" w:rsidRPr="007E6C6A" w:rsidTr="007E6C6A">
        <w:trPr>
          <w:gridAfter w:val="1"/>
          <w:wAfter w:w="30" w:type="dxa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/п </w:t>
            </w:r>
          </w:p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Наименование мероприятий </w:t>
            </w:r>
          </w:p>
        </w:tc>
        <w:tc>
          <w:tcPr>
            <w:tcW w:w="1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Единица измерения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Порядок расчета</w:t>
            </w:r>
          </w:p>
        </w:tc>
        <w:tc>
          <w:tcPr>
            <w:tcW w:w="45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62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Значение  показателей эффективности</w:t>
            </w:r>
          </w:p>
        </w:tc>
      </w:tr>
      <w:tr w:rsidR="007E6C6A" w:rsidRPr="007E6C6A" w:rsidTr="007E6C6A">
        <w:trPr>
          <w:trHeight w:val="1499"/>
        </w:trPr>
        <w:tc>
          <w:tcPr>
            <w:tcW w:w="104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Отчетный  год (базовый)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414C26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2020</w:t>
            </w:r>
            <w:r w:rsidR="007E6C6A"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414C26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2021</w:t>
            </w:r>
            <w:r w:rsidR="007E6C6A"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414C26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2022</w:t>
            </w:r>
            <w:r w:rsidR="007E6C6A"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2020 год</w:t>
            </w:r>
          </w:p>
        </w:tc>
      </w:tr>
      <w:tr w:rsidR="007E6C6A" w:rsidRPr="007E6C6A" w:rsidTr="007E6C6A">
        <w:trPr>
          <w:trHeight w:val="1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7E6C6A" w:rsidRPr="007E6C6A" w:rsidTr="007E6C6A">
        <w:trPr>
          <w:gridAfter w:val="1"/>
          <w:wAfter w:w="30" w:type="dxa"/>
          <w:trHeight w:val="185"/>
        </w:trPr>
        <w:tc>
          <w:tcPr>
            <w:tcW w:w="104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Муниципальная программа "Совершенствование муниципального управления в муниципальном образовании Горный сельсовет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Оренбургского района  Оренбургской области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 на 2017-2019 годы»"</w:t>
            </w:r>
          </w:p>
        </w:tc>
      </w:tr>
      <w:tr w:rsidR="007E6C6A" w:rsidRPr="007E6C6A" w:rsidTr="007E6C6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муниципальных служащих, прошедших профессиональную переподготовку, повышение квалификации, принявших участие в обучающих семинарах по вопросам 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муниципальной службы (в зависимости от потребности)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</w:t>
            </w:r>
          </w:p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(от потребности)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служащих, прошедших профессиональную подготовку и повышение квалификации / количество муниципал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ьных служащих, подлежащих прохождению профессиональной подготовки и повышению квалификации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7E6C6A" w:rsidRPr="007E6C6A" w:rsidTr="007E6C6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правовых актов (их проектов) Администрации муниципального образования направленных в прокуратуру 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% (от общего количества правовых актов, подлежащих направлению в прокуратуру)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правовых актов (их проектов) Администрации муниципального образования, направленных в прокуратуру / Общее количество правовых актов, подлежащих направлению в прокуратуру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7E6C6A" w:rsidRPr="007E6C6A" w:rsidTr="007E6C6A">
        <w:trPr>
          <w:trHeight w:val="18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Доля поступивших обращений на наличие информации о фактах 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коррупции со стороны муниципальных служащих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% (от общего количества обращений)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Количество поступивших обращений на наличие информаци</w:t>
            </w:r>
            <w:r w:rsidRPr="007E6C6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и о фактах коррупции со стороны муниципальных служащих / Общее количество обращений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0</w:t>
            </w:r>
          </w:p>
        </w:tc>
      </w:tr>
      <w:tr w:rsidR="007E6C6A" w:rsidRPr="007E6C6A" w:rsidTr="007E6C6A">
        <w:trPr>
          <w:trHeight w:val="18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муниципальных служащих, прошедших повышение квалификации, профессиональную переподготовку, принявших участие в обучающих семинарах по вопросам противодействия коррупции на муниципальной службе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% (от общего количества должностных лиц, назначенных </w:t>
            </w:r>
            <w:proofErr w:type="gramStart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ответственными</w:t>
            </w:r>
            <w:proofErr w:type="gramEnd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 работу по профилактике коррупционных и иных правонарушений, и должностных лиц, ответственных за проведение антикоррупционной экспертизы)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муниципальных служащих, прошедших повышение квалификации, профессиональную подготовку, переподготовку, принявших участие в обучающих семинарах по вопросам противодействия коррупции на муниципальной службе / Общее количество должностных лиц, назначенных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</w:tr>
      <w:tr w:rsidR="007E6C6A" w:rsidRPr="007E6C6A" w:rsidTr="007E6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Доля рассмотренных комиссиями по соблюдению требований к служебному поведению муниципальных служащих и урегулированию конфликта интересов нарушений (конфликта интересов) (</w:t>
            </w:r>
            <w:proofErr w:type="gramStart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%)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% (от общего количества выявленных нарушений)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рассмотренных комиссиями по соблюдению требований к служебному поведению муниципальных служащих и урегулированию конфликта интересов нарушений / количество выявленных нарушений * 100%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100</w:t>
            </w:r>
          </w:p>
        </w:tc>
      </w:tr>
      <w:tr w:rsidR="007E6C6A" w:rsidRPr="007E6C6A" w:rsidTr="007E6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Доля лиц, в отношении которых проведена проверка достоверности и полноты сведений, представляемых гражданами, претендующими на замещение должностей муниципальной службы, и 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муниципальными служащими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% (от количества лиц, в отношении которых были основания для проведения проверки)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Количество лиц, в отношении которых проведена проверка достоверности и полноты сведений, представляемых гражданами, претендующими на 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замещение должностей муниципальной службы, и муниципальными служащими / Количество лиц, в отношении которых были основания для проведения проверки * 100 %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100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100</w:t>
            </w:r>
          </w:p>
        </w:tc>
      </w:tr>
      <w:tr w:rsidR="007E6C6A" w:rsidRPr="007E6C6A" w:rsidTr="007E6C6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8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Количество подготовленных нормативн</w:t>
            </w:r>
            <w:proofErr w:type="gramStart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proofErr w:type="gramEnd"/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правовых актов администрации в средствах массовой информации, действующих в Интернете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единиц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20</w:t>
            </w:r>
          </w:p>
        </w:tc>
      </w:tr>
    </w:tbl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52792" w:rsidRDefault="00352792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52792" w:rsidRDefault="00352792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52792" w:rsidRDefault="00352792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52792" w:rsidRDefault="00352792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52792" w:rsidRDefault="00352792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352792" w:rsidRDefault="00352792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</w:rPr>
        <w:lastRenderedPageBreak/>
        <w:t>Приложение № 4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  <w:r w:rsidRPr="007E6C6A"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  <w:t>к муниципальной программе «Совершенствование муниципального управления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 xml:space="preserve">в муниципальном образовании </w:t>
      </w:r>
      <w:r w:rsidRPr="007E6C6A">
        <w:rPr>
          <w:rFonts w:ascii="Times New Roman" w:eastAsia="Calibri" w:hAnsi="Times New Roman" w:cs="Times New Roman"/>
          <w:color w:val="000000"/>
          <w:sz w:val="28"/>
          <w:szCs w:val="28"/>
        </w:rPr>
        <w:t>Горный сельсовет</w:t>
      </w:r>
      <w:r w:rsidRPr="007E6C6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 w:rsidR="00352792">
        <w:rPr>
          <w:rFonts w:ascii="Times New Roman" w:eastAsia="Times New Roman" w:hAnsi="Times New Roman" w:cs="Times New Roman"/>
          <w:bCs/>
          <w:sz w:val="28"/>
          <w:szCs w:val="28"/>
        </w:rPr>
        <w:t xml:space="preserve"> на 2020</w:t>
      </w:r>
      <w:r w:rsidRPr="007E6C6A">
        <w:rPr>
          <w:rFonts w:ascii="Times New Roman" w:eastAsia="Times New Roman" w:hAnsi="Times New Roman" w:cs="Times New Roman"/>
          <w:bCs/>
          <w:sz w:val="28"/>
          <w:szCs w:val="28"/>
        </w:rPr>
        <w:t>-2019 годы».</w:t>
      </w:r>
    </w:p>
    <w:p w:rsidR="007E6C6A" w:rsidRPr="007E6C6A" w:rsidRDefault="007E6C6A" w:rsidP="007E6C6A">
      <w:pPr>
        <w:widowControl w:val="0"/>
        <w:spacing w:after="0" w:line="240" w:lineRule="auto"/>
        <w:jc w:val="both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Финансовое обеспечение реализации муниципальной программы 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МО Горный сельсовет</w:t>
      </w:r>
      <w:r w:rsidRPr="007E6C6A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Оренбургского района  Оренбургской области</w:t>
      </w: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E6C6A">
        <w:rPr>
          <w:rFonts w:ascii="Times New Roman" w:eastAsia="Times New Roman" w:hAnsi="Times New Roman" w:cs="Times New Roman"/>
          <w:b/>
          <w:bCs/>
          <w:sz w:val="28"/>
          <w:szCs w:val="28"/>
        </w:rPr>
        <w:t>за счет всех источников финансирования.</w:t>
      </w: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E6C6A" w:rsidRPr="007E6C6A" w:rsidRDefault="007E6C6A" w:rsidP="007E6C6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7E6C6A" w:rsidRPr="007E6C6A" w:rsidTr="007E6C6A">
        <w:trPr>
          <w:trHeight w:val="4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Наименование муниципаль</w:t>
            </w: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ной программы, основного меропри</w:t>
            </w: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ятия, мероприятия</w:t>
            </w:r>
          </w:p>
        </w:tc>
        <w:tc>
          <w:tcPr>
            <w:tcW w:w="161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Ответственный</w:t>
            </w:r>
          </w:p>
          <w:p w:rsidR="007E6C6A" w:rsidRPr="007E6C6A" w:rsidRDefault="007E6C6A" w:rsidP="007E6C6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исполнитель,</w:t>
            </w:r>
          </w:p>
          <w:p w:rsidR="007E6C6A" w:rsidRPr="007E6C6A" w:rsidRDefault="007E6C6A" w:rsidP="007E6C6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соисполнители,</w:t>
            </w:r>
          </w:p>
          <w:p w:rsidR="007E6C6A" w:rsidRPr="007E6C6A" w:rsidRDefault="007E6C6A" w:rsidP="007E6C6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участники</w:t>
            </w:r>
          </w:p>
          <w:p w:rsidR="007E6C6A" w:rsidRPr="007E6C6A" w:rsidRDefault="007E6C6A" w:rsidP="007E6C6A">
            <w:pPr>
              <w:widowControl w:val="0"/>
              <w:spacing w:after="0" w:line="226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(ГРБС)</w:t>
            </w:r>
          </w:p>
        </w:tc>
        <w:tc>
          <w:tcPr>
            <w:tcW w:w="24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1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Код бюджетной классифи</w:t>
            </w: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softHyphen/>
              <w:t>кации</w:t>
            </w:r>
          </w:p>
        </w:tc>
        <w:tc>
          <w:tcPr>
            <w:tcW w:w="25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</w:tr>
      <w:tr w:rsidR="007E6C6A" w:rsidRPr="007E6C6A" w:rsidTr="007E6C6A">
        <w:trPr>
          <w:trHeight w:val="704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ГРБС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Рз</w:t>
            </w:r>
            <w:proofErr w:type="spellEnd"/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Пр</w:t>
            </w:r>
            <w:proofErr w:type="spellEnd"/>
            <w:proofErr w:type="gramEnd"/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ЦСР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414C26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414C26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2021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</w:p>
          <w:p w:rsidR="007E6C6A" w:rsidRPr="007E6C6A" w:rsidRDefault="00414C26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2022</w:t>
            </w:r>
          </w:p>
        </w:tc>
      </w:tr>
      <w:tr w:rsidR="007E6C6A" w:rsidRPr="007E6C6A" w:rsidTr="007E6C6A">
        <w:trPr>
          <w:trHeight w:val="212"/>
        </w:trPr>
        <w:tc>
          <w:tcPr>
            <w:tcW w:w="3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</w:t>
            </w:r>
          </w:p>
        </w:tc>
      </w:tr>
      <w:tr w:rsidR="007E6C6A" w:rsidRPr="007E6C6A" w:rsidTr="007E6C6A">
        <w:trPr>
          <w:trHeight w:val="313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Муниципальная программа «Совершенствование му</w:t>
            </w:r>
            <w:r w:rsidRPr="007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softHyphen/>
              <w:t>ниципального управления в муниципальном образов</w:t>
            </w:r>
            <w:r w:rsidR="0035279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ании _________ сельсовет на 2020 - 2022</w:t>
            </w:r>
            <w:r w:rsidRPr="007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 xml:space="preserve"> годы».</w:t>
            </w:r>
          </w:p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7014,8</w:t>
            </w:r>
          </w:p>
        </w:tc>
      </w:tr>
      <w:tr w:rsidR="007E6C6A" w:rsidRPr="007E6C6A" w:rsidTr="007E6C6A">
        <w:trPr>
          <w:trHeight w:val="646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0000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3873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3873</w:t>
            </w:r>
          </w:p>
        </w:tc>
      </w:tr>
      <w:tr w:rsidR="007E6C6A" w:rsidRPr="007E6C6A" w:rsidTr="007E6C6A">
        <w:trPr>
          <w:trHeight w:val="597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86 0 00 00000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7E6C6A" w:rsidRPr="007E6C6A" w:rsidTr="007E6C6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1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«Обеспечение деятельно</w:t>
            </w: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сти органов местного самоуправления»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86 0 01 00000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7E6C6A" w:rsidRPr="007E6C6A" w:rsidTr="007E6C6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Содержание аппарата администрации сельсовета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86 0 01 10002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3870</w:t>
            </w:r>
          </w:p>
        </w:tc>
      </w:tr>
      <w:tr w:rsidR="007E6C6A" w:rsidRPr="007E6C6A" w:rsidTr="007E6C6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978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2 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sz w:val="24"/>
                <w:szCs w:val="24"/>
              </w:rPr>
              <w:t>«Публикация нормативно-правовых актов, принимаемых органами местного самоуправления»</w:t>
            </w: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86 0 02 00000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6C6A" w:rsidRPr="007E6C6A" w:rsidTr="007E6C6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204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счет средств федерального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3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нормативно-правовых актов  в печатных средствах массовой информации, в сети Интернет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86 0 2 90011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7E6C6A" w:rsidRPr="007E6C6A" w:rsidTr="007E6C6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231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747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Основное мероприятие 3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«Осуществление хозяйственной деятельности администрации сельсовета»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86 0 03 00000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7E6C6A" w:rsidRPr="007E6C6A" w:rsidTr="007E6C6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706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Содержание казенного учреждения по хозяйственному обслуживанию органов местного самоуправления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0113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86 0 03 70003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37A90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2900</w:t>
            </w:r>
          </w:p>
        </w:tc>
      </w:tr>
      <w:tr w:rsidR="007E6C6A" w:rsidRPr="007E6C6A" w:rsidTr="007E6C6A">
        <w:trPr>
          <w:trHeight w:val="95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36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720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4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«Осуществление передан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ных полномочий из бюд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жетов других уровней»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86 0 04 00000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352792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352792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352792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7E6C6A" w:rsidRPr="007E6C6A" w:rsidTr="007E6C6A">
        <w:trPr>
          <w:trHeight w:val="1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204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679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Мероприятие Осуществ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ление первичного воин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ского учета на территори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>ях, где отсутствуют воен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ные комиссариаты  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29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0203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86 0 04 51180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352792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352792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352792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224,8</w:t>
            </w:r>
          </w:p>
        </w:tc>
      </w:tr>
      <w:tr w:rsidR="007E6C6A" w:rsidRPr="007E6C6A" w:rsidTr="007E6C6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Основное мероприятие 5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«Повышение квалификации   муниципальных  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86 0 05 00000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68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Организация повышения квалификации муниципальных служащих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86 0 05 90007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 счет средств </w:t>
            </w: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tbl>
      <w:tblPr>
        <w:tblOverlap w:val="never"/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30"/>
        <w:gridCol w:w="1618"/>
        <w:gridCol w:w="683"/>
        <w:gridCol w:w="719"/>
        <w:gridCol w:w="1006"/>
        <w:gridCol w:w="863"/>
        <w:gridCol w:w="862"/>
        <w:gridCol w:w="864"/>
      </w:tblGrid>
      <w:tr w:rsidR="007E6C6A" w:rsidRPr="007E6C6A" w:rsidTr="007E6C6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Основное мероприятие 6</w:t>
            </w:r>
          </w:p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 xml:space="preserve"> «Проведение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86 0 06 00000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68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49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584"/>
        </w:trPr>
        <w:tc>
          <w:tcPr>
            <w:tcW w:w="3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40" w:lineRule="auto"/>
              <w:jc w:val="both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E6C6A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  <w:t>5.1. «Организация прохождения ежегодной диспансеризации муниципальных служащих»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3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бюджета МО _______ сельсовет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0104</w:t>
            </w: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86 0 06 90008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122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областного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E6C6A" w:rsidRPr="007E6C6A" w:rsidTr="007E6C6A">
        <w:trPr>
          <w:trHeight w:val="90"/>
        </w:trPr>
        <w:tc>
          <w:tcPr>
            <w:tcW w:w="3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E6C6A" w:rsidRPr="007E6C6A" w:rsidRDefault="007E6C6A" w:rsidP="007E6C6A">
            <w:pPr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7E6C6A" w:rsidRPr="007E6C6A" w:rsidRDefault="007E6C6A" w:rsidP="007E6C6A">
            <w:pPr>
              <w:widowControl w:val="0"/>
              <w:shd w:val="clear" w:color="auto" w:fill="FFFFFF"/>
              <w:spacing w:after="0" w:line="20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6C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за счет средств федерального бюджета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226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6C6A" w:rsidRPr="007E6C6A" w:rsidRDefault="007E6C6A" w:rsidP="007E6C6A">
            <w:pPr>
              <w:widowControl w:val="0"/>
              <w:spacing w:after="0" w:line="19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8"/>
          <w:szCs w:val="28"/>
          <w:lang w:eastAsia="ru-RU"/>
        </w:rPr>
      </w:pPr>
    </w:p>
    <w:p w:rsidR="007E6C6A" w:rsidRPr="007E6C6A" w:rsidRDefault="007E6C6A" w:rsidP="007E6C6A">
      <w:pPr>
        <w:rPr>
          <w:rFonts w:ascii="Times New Roman" w:eastAsia="Calibri" w:hAnsi="Times New Roman" w:cs="Times New Roman"/>
          <w:sz w:val="28"/>
          <w:szCs w:val="28"/>
        </w:rPr>
      </w:pPr>
    </w:p>
    <w:p w:rsidR="007450F6" w:rsidRDefault="007450F6"/>
    <w:sectPr w:rsidR="00745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2F4"/>
    <w:rsid w:val="00352792"/>
    <w:rsid w:val="00414C26"/>
    <w:rsid w:val="00511A97"/>
    <w:rsid w:val="00737A90"/>
    <w:rsid w:val="007450F6"/>
    <w:rsid w:val="007E6C6A"/>
    <w:rsid w:val="00B71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6C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E6C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293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3603</Words>
  <Characters>20538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Главбух</cp:lastModifiedBy>
  <cp:revision>2</cp:revision>
  <dcterms:created xsi:type="dcterms:W3CDTF">2019-10-28T09:33:00Z</dcterms:created>
  <dcterms:modified xsi:type="dcterms:W3CDTF">2019-10-28T09:33:00Z</dcterms:modified>
</cp:coreProperties>
</file>